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7"/>
        <w:tblW w:w="0" w:type="auto"/>
        <w:tblLook w:val="01E0"/>
      </w:tblPr>
      <w:tblGrid>
        <w:gridCol w:w="4927"/>
        <w:gridCol w:w="4927"/>
      </w:tblGrid>
      <w:tr w:rsidR="002E3ABD" w:rsidRPr="007F5221" w:rsidTr="00E5599E">
        <w:trPr>
          <w:trHeight w:val="2694"/>
        </w:trPr>
        <w:tc>
          <w:tcPr>
            <w:tcW w:w="4927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заявки: «____»________________20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2E3ABD" w:rsidRPr="007F5221" w:rsidRDefault="002E3ABD" w:rsidP="00E5599E">
            <w:pPr>
              <w:spacing w:after="0" w:line="48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Расчетный период с  « ___»______________20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по « ___»_____________ 20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                            </w:t>
            </w:r>
          </w:p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Приложение № 1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к</w:t>
            </w:r>
            <w:proofErr w:type="gramEnd"/>
          </w:p>
          <w:p w:rsidR="002E3ABD" w:rsidRPr="007F5221" w:rsidRDefault="002E3ABD" w:rsidP="00E559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Административному регламенту</w:t>
            </w:r>
          </w:p>
          <w:p w:rsidR="002E3ABD" w:rsidRPr="007F5221" w:rsidRDefault="002E3ABD" w:rsidP="00E559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предоставления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государственной</w:t>
            </w:r>
            <w:proofErr w:type="gramEnd"/>
          </w:p>
          <w:p w:rsidR="002E3ABD" w:rsidRPr="007F5221" w:rsidRDefault="002E3ABD" w:rsidP="00E559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услуги «Предоставление гражданам</w:t>
            </w:r>
          </w:p>
          <w:p w:rsidR="002E3ABD" w:rsidRPr="007F5221" w:rsidRDefault="002E3ABD" w:rsidP="00E559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субсидий на оплату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жилого</w:t>
            </w:r>
            <w:proofErr w:type="gramEnd"/>
          </w:p>
          <w:p w:rsidR="002E3ABD" w:rsidRPr="007F5221" w:rsidRDefault="002E3ABD" w:rsidP="00E5599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помещения и коммунальных услуг 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В МКУ ПГО   «Центр компенсаций и субсидий   за </w:t>
            </w:r>
            <w:proofErr w:type="spellStart"/>
            <w:proofErr w:type="gram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жилищно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 - коммунальные</w:t>
            </w:r>
            <w:proofErr w:type="gram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 услуги » 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от ______________________________________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</w:t>
            </w:r>
          </w:p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vertAlign w:val="superscript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прописан (а)_______________________________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</w:t>
            </w:r>
          </w:p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2E3ABD" w:rsidRPr="007F5221" w:rsidRDefault="002E3ABD" w:rsidP="00E5599E">
            <w:pPr>
              <w:spacing w:after="0" w:line="20" w:lineRule="atLeas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lang w:eastAsia="ru-RU"/>
              </w:rPr>
              <w:t>Контактный телефон</w:t>
            </w: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</w:tbl>
    <w:p w:rsidR="002E3ABD" w:rsidRPr="007F5221" w:rsidRDefault="002E3ABD" w:rsidP="002E3ABD">
      <w:pPr>
        <w:spacing w:after="0" w:line="20" w:lineRule="atLeast"/>
        <w:jc w:val="center"/>
        <w:rPr>
          <w:rFonts w:ascii="Liberation Serif" w:eastAsia="Calibri" w:hAnsi="Liberation Serif" w:cs="Times New Roman"/>
          <w:sz w:val="16"/>
          <w:szCs w:val="16"/>
          <w:lang w:eastAsia="ru-RU"/>
        </w:rPr>
      </w:pPr>
      <w:r w:rsidRPr="007F5221">
        <w:rPr>
          <w:rFonts w:ascii="Liberation Serif" w:eastAsia="Calibri" w:hAnsi="Liberation Serif" w:cs="Times New Roman"/>
          <w:sz w:val="24"/>
          <w:szCs w:val="24"/>
          <w:lang w:eastAsia="ru-RU"/>
        </w:rPr>
        <w:t>ЗАЯВЛЕНИЕ</w:t>
      </w:r>
    </w:p>
    <w:p w:rsidR="002E3ABD" w:rsidRPr="007F5221" w:rsidRDefault="002E3ABD" w:rsidP="002E3AB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предоставлении государственной услуги</w:t>
      </w:r>
    </w:p>
    <w:p w:rsidR="002E3ABD" w:rsidRPr="007F5221" w:rsidRDefault="002E3ABD" w:rsidP="002E3AB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«Предоставление гражданам субсидий на оплату жилого помещения и коммунальных услуг </w:t>
      </w:r>
      <w:proofErr w:type="gramStart"/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</w:p>
    <w:p w:rsidR="002E3ABD" w:rsidRPr="007F5221" w:rsidRDefault="002E3ABD" w:rsidP="002E3ABD">
      <w:pPr>
        <w:spacing w:after="0" w:line="20" w:lineRule="atLeast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Calibri" w:hAnsi="Liberation Serif" w:cs="Times New Roman"/>
          <w:sz w:val="24"/>
          <w:szCs w:val="24"/>
          <w:lang w:eastAsia="ru-RU"/>
        </w:rPr>
        <w:t>Свердловской области»</w:t>
      </w:r>
    </w:p>
    <w:p w:rsidR="002E3ABD" w:rsidRPr="007F5221" w:rsidRDefault="002E3ABD" w:rsidP="002E3ABD">
      <w:pPr>
        <w:spacing w:after="0" w:line="20" w:lineRule="atLeast"/>
        <w:ind w:right="279"/>
        <w:jc w:val="both"/>
        <w:rPr>
          <w:rFonts w:ascii="Liberation Serif" w:eastAsia="Calibri" w:hAnsi="Liberation Serif" w:cs="Times New Roman"/>
          <w:sz w:val="16"/>
          <w:szCs w:val="16"/>
          <w:vertAlign w:val="superscript"/>
          <w:lang w:eastAsia="ru-RU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968"/>
        <w:gridCol w:w="1432"/>
        <w:gridCol w:w="1072"/>
        <w:gridCol w:w="1328"/>
        <w:gridCol w:w="1800"/>
      </w:tblGrid>
      <w:tr w:rsidR="002E3ABD" w:rsidRPr="007F5221" w:rsidTr="00E5599E">
        <w:trPr>
          <w:trHeight w:val="489"/>
        </w:trPr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Фамилия Имя Отчество  заявителя и членов его семьи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Граждане, участвующие в расчете субсидии   (да, нет)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льготы</w:t>
            </w:r>
          </w:p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2E3ABD" w:rsidRPr="007F5221" w:rsidTr="00E5599E">
        <w:trPr>
          <w:trHeight w:val="212"/>
        </w:trPr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Способы перечисления (вручения) субсидий на оплату жилого помещения и коммунальных услуг: </w:t>
      </w: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8"/>
          <w:szCs w:val="16"/>
          <w:lang w:eastAsia="ru-RU"/>
        </w:rPr>
      </w:pP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На банковский счет:______________________________</w:t>
      </w: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02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471"/>
        <w:gridCol w:w="327"/>
        <w:gridCol w:w="329"/>
        <w:gridCol w:w="329"/>
        <w:gridCol w:w="329"/>
        <w:gridCol w:w="329"/>
        <w:gridCol w:w="328"/>
        <w:gridCol w:w="329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00"/>
      </w:tblGrid>
      <w:tr w:rsidR="002E3ABD" w:rsidRPr="007F5221" w:rsidTr="00E5599E">
        <w:trPr>
          <w:cantSplit/>
          <w:trHeight w:val="243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ФИО владельца счета         </w:t>
            </w:r>
          </w:p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rPr>
          <w:cantSplit/>
          <w:trHeight w:val="243"/>
        </w:trPr>
        <w:tc>
          <w:tcPr>
            <w:tcW w:w="34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rPr>
          <w:cantSplit/>
          <w:trHeight w:val="135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Номер счета (для перечисления       </w:t>
            </w: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  <w:t xml:space="preserve">субсидий)                        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20</w:t>
            </w:r>
          </w:p>
        </w:tc>
      </w:tr>
      <w:tr w:rsidR="002E3ABD" w:rsidRPr="007F5221" w:rsidTr="00E5599E">
        <w:trPr>
          <w:cantSplit/>
          <w:trHeight w:val="383"/>
        </w:trPr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E3ABD" w:rsidRPr="007F5221" w:rsidTr="00E5599E">
        <w:trPr>
          <w:gridAfter w:val="1"/>
          <w:wAfter w:w="300" w:type="dxa"/>
          <w:trHeight w:val="331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Наименование банка                  </w:t>
            </w:r>
          </w:p>
        </w:tc>
        <w:tc>
          <w:tcPr>
            <w:tcW w:w="6257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Уральский банк Сбербанка России ОАО</w:t>
            </w:r>
          </w:p>
        </w:tc>
      </w:tr>
      <w:tr w:rsidR="002E3ABD" w:rsidRPr="007F5221" w:rsidTr="00E5599E">
        <w:trPr>
          <w:gridAfter w:val="11"/>
          <w:wAfter w:w="3599" w:type="dxa"/>
          <w:trHeight w:val="33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БИК банка                           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3ABD" w:rsidRPr="007F5221" w:rsidRDefault="002E3ABD" w:rsidP="00E5599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E3ABD" w:rsidRPr="007F5221" w:rsidRDefault="002E3ABD" w:rsidP="002E3ABD">
      <w:pPr>
        <w:tabs>
          <w:tab w:val="left" w:pos="5820"/>
        </w:tabs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p w:rsidR="002E3ABD" w:rsidRPr="007F5221" w:rsidRDefault="002E3ABD" w:rsidP="002E3ABD">
      <w:pPr>
        <w:tabs>
          <w:tab w:val="left" w:pos="582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16"/>
          <w:lang w:eastAsia="ru-RU"/>
        </w:rPr>
        <w:lastRenderedPageBreak/>
        <w:t xml:space="preserve"> 2. Через организацию связи___________________________________________________________</w:t>
      </w:r>
    </w:p>
    <w:p w:rsidR="002E3ABD" w:rsidRPr="007F5221" w:rsidRDefault="002E3ABD" w:rsidP="002E3ABD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12"/>
          <w:szCs w:val="18"/>
          <w:lang w:eastAsia="ru-RU"/>
        </w:rPr>
      </w:pP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3. Через кассу уполномоченного органа________________________________________________ 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6"/>
          <w:lang w:eastAsia="ru-RU"/>
        </w:rPr>
      </w:pP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Наличие задолженности по оплате жилья и коммунальных услуг (да/нет)_______________ 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</w:p>
    <w:p w:rsidR="002E3ABD" w:rsidRPr="007F5221" w:rsidRDefault="002E3ABD" w:rsidP="002E3ABD">
      <w:pPr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РАСПИСКА-УВЕДОМЛЕНИЕ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>Заявление и документы гр. __________________________________________________________ Приняты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908"/>
        <w:gridCol w:w="2505"/>
        <w:gridCol w:w="1521"/>
        <w:gridCol w:w="2026"/>
      </w:tblGrid>
      <w:tr w:rsidR="002E3ABD" w:rsidRPr="007F5221" w:rsidTr="00E5599E">
        <w:tc>
          <w:tcPr>
            <w:tcW w:w="2235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Период расчета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Количество</w:t>
            </w:r>
          </w:p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Подпись сотрудника</w:t>
            </w:r>
          </w:p>
        </w:tc>
      </w:tr>
      <w:tr w:rsidR="002E3ABD" w:rsidRPr="007F5221" w:rsidTr="00E5599E">
        <w:tc>
          <w:tcPr>
            <w:tcW w:w="223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Ваше следующее обращение для расчета субсидии </w:t>
      </w:r>
      <w:proofErr w:type="gramStart"/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proofErr w:type="gramEnd"/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   » ________________________________ </w:t>
      </w:r>
      <w:r w:rsidRPr="007F5221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</w:t>
      </w:r>
    </w:p>
    <w:p w:rsidR="002E3ABD" w:rsidRPr="007F5221" w:rsidRDefault="002E3ABD" w:rsidP="002E3ABD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16"/>
          <w:lang w:eastAsia="ru-RU"/>
        </w:rPr>
        <w:t xml:space="preserve">Перечень представленных 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825"/>
        <w:gridCol w:w="4785"/>
      </w:tblGrid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Копии документов, подтверждающих правовые основания владения  и пользования жилым помещением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Справка Ф№40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Копии паспортов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Копия свидетельства о рождении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Копия свидетельства о смерти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Справки о доходах членов семьи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Копия документа о наличии мер социальной поддержки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Копии квитанций (справки):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АО «Расчетный центр Урала»                           </w:t>
            </w:r>
          </w:p>
        </w:tc>
        <w:tc>
          <w:tcPr>
            <w:tcW w:w="4785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МУП ЖКХ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Трифоновское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АО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ЭнергосбыТ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 Плюс»</w:t>
            </w:r>
          </w:p>
        </w:tc>
        <w:tc>
          <w:tcPr>
            <w:tcW w:w="478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МУП  ЖКХ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Черемышское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МУП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Водоканалсервис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ИП Буслаев С.А.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АО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Газэкс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» </w:t>
            </w:r>
          </w:p>
        </w:tc>
        <w:tc>
          <w:tcPr>
            <w:tcW w:w="478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СПК «Калининский»   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ГУП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СО</w:t>
            </w:r>
            <w:proofErr w:type="gram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 "Газовые сети"</w:t>
            </w:r>
          </w:p>
        </w:tc>
        <w:tc>
          <w:tcPr>
            <w:tcW w:w="4785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СПК колхоз имени «Кирова»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4825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Соглашение на погашение задолженности</w:t>
            </w:r>
          </w:p>
        </w:tc>
        <w:tc>
          <w:tcPr>
            <w:tcW w:w="4785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ЕМУП «Спецавтобаза»</w:t>
            </w:r>
          </w:p>
        </w:tc>
      </w:tr>
      <w:tr w:rsidR="002E3ABD" w:rsidRPr="007F5221" w:rsidTr="00E5599E">
        <w:tc>
          <w:tcPr>
            <w:tcW w:w="527" w:type="dxa"/>
            <w:shd w:val="clear" w:color="auto" w:fill="auto"/>
          </w:tcPr>
          <w:p w:rsidR="002E3ABD" w:rsidRPr="007F5221" w:rsidRDefault="002E3ABD" w:rsidP="00E5599E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Квитанция на дрова</w:t>
            </w:r>
          </w:p>
        </w:tc>
      </w:tr>
    </w:tbl>
    <w:p w:rsidR="002E3ABD" w:rsidRPr="007F5221" w:rsidRDefault="002E3ABD" w:rsidP="002E3ABD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  <w:lang w:eastAsia="ru-RU"/>
        </w:rPr>
      </w:pPr>
    </w:p>
    <w:p w:rsidR="002E3ABD" w:rsidRPr="007F5221" w:rsidRDefault="002E3ABD" w:rsidP="002E3ABD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F522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«___»__________________20</w:t>
      </w:r>
      <w:r w:rsidRPr="007F5221">
        <w:rPr>
          <w:rFonts w:ascii="Liberation Serif" w:eastAsia="Times New Roman" w:hAnsi="Liberation Serif" w:cs="Times New Roman"/>
          <w:sz w:val="25"/>
          <w:szCs w:val="25"/>
          <w:u w:val="single"/>
          <w:lang w:eastAsia="ru-RU"/>
        </w:rPr>
        <w:t xml:space="preserve">     </w:t>
      </w:r>
      <w:r w:rsidRPr="007F522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                     ____________________________________</w:t>
      </w:r>
    </w:p>
    <w:p w:rsidR="002E3ABD" w:rsidRPr="007F5221" w:rsidRDefault="002E3ABD" w:rsidP="002E3ABD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(подпись заявителя)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proofErr w:type="gramStart"/>
      <w:r w:rsidRPr="007F5221">
        <w:rPr>
          <w:rFonts w:ascii="Liberation Serif" w:eastAsia="Times New Roman" w:hAnsi="Liberation Serif" w:cs="Times New Roman"/>
          <w:lang w:eastAsia="ru-RU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No761 «О предоставлении субсидий на оплату жилого помещения и коммунальных услуг», обязуюсь 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  <w:proofErr w:type="gramEnd"/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 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</w:t>
      </w:r>
      <w:proofErr w:type="gramStart"/>
      <w:r w:rsidRPr="007F5221">
        <w:rPr>
          <w:rFonts w:ascii="Liberation Serif" w:eastAsia="Times New Roman" w:hAnsi="Liberation Serif" w:cs="Times New Roman"/>
          <w:lang w:eastAsia="ru-RU"/>
        </w:rPr>
        <w:t>ю(</w:t>
      </w:r>
      <w:proofErr w:type="gramEnd"/>
      <w:r w:rsidRPr="007F5221">
        <w:rPr>
          <w:rFonts w:ascii="Liberation Serif" w:eastAsia="Times New Roman" w:hAnsi="Liberation Serif" w:cs="Times New Roman"/>
          <w:lang w:eastAsia="ru-RU"/>
        </w:rPr>
        <w:t>-ем).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 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заявления, поданного в уполномоченный орган.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1507"/>
        <w:gridCol w:w="1522"/>
      </w:tblGrid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Фамилия, имя, отчество заявителя и членов семьи</w:t>
            </w: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Дата</w:t>
            </w: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Подпись</w:t>
            </w: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2E3ABD" w:rsidRPr="007F5221" w:rsidTr="00E5599E">
        <w:tc>
          <w:tcPr>
            <w:tcW w:w="7479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E3ABD" w:rsidRPr="007F5221" w:rsidRDefault="002E3ABD" w:rsidP="00E5599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16"/>
          <w:lang w:eastAsia="ru-RU"/>
        </w:rPr>
      </w:pP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 xml:space="preserve">    </w:t>
      </w: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>Заявление принял:</w:t>
      </w: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>«___»______________20</w:t>
      </w:r>
      <w:r w:rsidRPr="007F5221">
        <w:rPr>
          <w:rFonts w:ascii="Liberation Serif" w:eastAsia="Times New Roman" w:hAnsi="Liberation Serif" w:cs="Courier New"/>
          <w:u w:val="single"/>
        </w:rPr>
        <w:t xml:space="preserve">  </w:t>
      </w:r>
      <w:r w:rsidRPr="007F5221">
        <w:rPr>
          <w:rFonts w:ascii="Liberation Serif" w:eastAsia="Times New Roman" w:hAnsi="Liberation Serif" w:cs="Courier New"/>
        </w:rPr>
        <w:t>г. _______________ Регистрационный номер_________</w:t>
      </w:r>
    </w:p>
    <w:p w:rsidR="002E3ABD" w:rsidRPr="007F5221" w:rsidRDefault="002E3ABD" w:rsidP="002E3ABD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16"/>
          <w:szCs w:val="16"/>
        </w:rPr>
      </w:pPr>
      <w:r w:rsidRPr="007F5221">
        <w:rPr>
          <w:rFonts w:ascii="Liberation Serif" w:eastAsia="Times New Roman" w:hAnsi="Liberation Serif" w:cs="Courier New"/>
        </w:rPr>
        <w:t xml:space="preserve">                           </w:t>
      </w:r>
      <w:proofErr w:type="gramStart"/>
      <w:r w:rsidRPr="007F5221">
        <w:rPr>
          <w:rFonts w:ascii="Liberation Serif" w:eastAsia="Times New Roman" w:hAnsi="Liberation Serif" w:cs="Courier New"/>
          <w:sz w:val="16"/>
          <w:szCs w:val="16"/>
        </w:rPr>
        <w:t>(подпись специалиста</w:t>
      </w:r>
      <w:proofErr w:type="gramEnd"/>
    </w:p>
    <w:p w:rsidR="002E3ABD" w:rsidRPr="007F5221" w:rsidRDefault="002E3ABD" w:rsidP="002E3ABD">
      <w:pPr>
        <w:tabs>
          <w:tab w:val="left" w:pos="270"/>
          <w:tab w:val="center" w:pos="5188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  <w:lang w:eastAsia="ru-RU"/>
        </w:rPr>
      </w:pPr>
    </w:p>
    <w:p w:rsidR="002E3ABD" w:rsidRPr="007F5221" w:rsidRDefault="002E3ABD" w:rsidP="002E3ABD">
      <w:pPr>
        <w:tabs>
          <w:tab w:val="left" w:pos="270"/>
          <w:tab w:val="center" w:pos="5188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  <w:lang w:eastAsia="ru-RU"/>
        </w:rPr>
      </w:pP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u w:val="single"/>
          <w:lang w:eastAsia="ru-RU"/>
        </w:rPr>
      </w:pP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u w:val="single"/>
          <w:lang w:eastAsia="ru-RU"/>
        </w:rPr>
      </w:pPr>
      <w:r w:rsidRPr="007F5221">
        <w:rPr>
          <w:rFonts w:ascii="Liberation Serif" w:eastAsia="Times New Roman" w:hAnsi="Liberation Serif" w:cs="Times New Roman"/>
          <w:i/>
          <w:sz w:val="20"/>
          <w:szCs w:val="20"/>
          <w:u w:val="single"/>
          <w:lang w:eastAsia="ru-RU"/>
        </w:rPr>
        <w:t>Перечень исчерпывающих документов для оформления субсидии на оплату за твердые виды топлива и ЖКУ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Документ, подтверждающий  право пользования жилым помещением. Договор найма в частном жилом фонде </w:t>
      </w:r>
      <w:r w:rsidRPr="007F5221"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  <w:t>(копия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), если квартиросъемщик прописан постоянно и является близким родственником собственнику жилого помещения. Справка о лицах, зарегистрированных совместно с заявителем. </w:t>
      </w:r>
      <w:r w:rsidRPr="007F5221"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  <w:t>Копия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паспорта всех членов семьи (стр. 2-3.4-5.14-15), свидетельство о рождении (для детей). Копия свидетельства о смерти (для вдов (вдовцов</w:t>
      </w:r>
      <w:proofErr w:type="gramStart"/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)с</w:t>
      </w:r>
      <w:proofErr w:type="gramEnd"/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упруга в случае, если в паспорте имеется отметка о регистрации брака).  Доходы всех членов семьи (за 6 месяцев перед месяцем обращения).  </w:t>
      </w:r>
      <w:r w:rsidRPr="007F5221"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  <w:t xml:space="preserve">Копия 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документа, подтверждающего вид льготы. </w:t>
      </w:r>
      <w:r w:rsidRPr="007F5221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Копии всех документов предоставляются с оригиналом (ЦКС оказывает услуги ксерокопирования). 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Подтверждающие документы по оплате за ЖКУ (электроэнергия, газ, дрова, холодное водоснабжение, водоотведение, вывоз ЖБО, размещение ТКО, центральное отопление). Соглашение о погашении задолженности (при наличии). </w:t>
      </w:r>
    </w:p>
    <w:p w:rsidR="002E3ABD" w:rsidRPr="007F5221" w:rsidRDefault="002E3ABD" w:rsidP="002E3AB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Arial"/>
          <w:sz w:val="20"/>
          <w:szCs w:val="20"/>
          <w:lang w:eastAsia="ru-RU"/>
        </w:rPr>
        <w:t>Подробную информацию</w:t>
      </w:r>
      <w:r w:rsidRPr="007F5221">
        <w:rPr>
          <w:rFonts w:ascii="Liberation Serif" w:eastAsia="Times New Roman" w:hAnsi="Liberation Serif" w:cs="Arial"/>
          <w:i/>
          <w:sz w:val="20"/>
          <w:szCs w:val="20"/>
          <w:lang w:eastAsia="ru-RU"/>
        </w:rPr>
        <w:t xml:space="preserve"> </w:t>
      </w:r>
      <w:r w:rsidRPr="007F5221">
        <w:rPr>
          <w:rFonts w:ascii="Liberation Serif" w:eastAsia="Times New Roman" w:hAnsi="Liberation Serif" w:cs="Arial"/>
          <w:sz w:val="20"/>
          <w:szCs w:val="20"/>
          <w:lang w:eastAsia="ru-RU"/>
        </w:rPr>
        <w:t>Вы можете</w:t>
      </w:r>
      <w:r w:rsidRPr="007F5221">
        <w:rPr>
          <w:rFonts w:ascii="Liberation Serif" w:eastAsia="Times New Roman" w:hAnsi="Liberation Serif" w:cs="Arial"/>
          <w:i/>
          <w:sz w:val="20"/>
          <w:szCs w:val="20"/>
          <w:lang w:eastAsia="ru-RU"/>
        </w:rPr>
        <w:t xml:space="preserve"> </w:t>
      </w:r>
      <w:r w:rsidRPr="007F5221">
        <w:rPr>
          <w:rFonts w:ascii="Liberation Serif" w:eastAsia="Times New Roman" w:hAnsi="Liberation Serif" w:cs="Arial"/>
          <w:sz w:val="20"/>
          <w:szCs w:val="20"/>
          <w:lang w:eastAsia="ru-RU"/>
        </w:rPr>
        <w:t>получить</w:t>
      </w:r>
      <w:r>
        <w:rPr>
          <w:rFonts w:ascii="Liberation Serif" w:eastAsia="Times New Roman" w:hAnsi="Liberation Serif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Arial"/>
          <w:sz w:val="20"/>
          <w:szCs w:val="20"/>
          <w:lang w:eastAsia="ru-RU"/>
        </w:rPr>
        <w:t>по</w:t>
      </w:r>
      <w:proofErr w:type="gramEnd"/>
      <w:r>
        <w:rPr>
          <w:rFonts w:ascii="Liberation Serif" w:eastAsia="Times New Roman" w:hAnsi="Liberation Serif" w:cs="Arial"/>
          <w:sz w:val="20"/>
          <w:szCs w:val="20"/>
          <w:lang w:eastAsia="ru-RU"/>
        </w:rPr>
        <w:t xml:space="preserve"> тел. 2-11-83</w:t>
      </w:r>
      <w:bookmarkStart w:id="0" w:name="_GoBack"/>
      <w:bookmarkEnd w:id="0"/>
    </w:p>
    <w:p w:rsidR="00DA65A3" w:rsidRDefault="00DA65A3"/>
    <w:sectPr w:rsidR="00DA65A3" w:rsidSect="00D10B23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BD"/>
    <w:rsid w:val="00147126"/>
    <w:rsid w:val="00170C7F"/>
    <w:rsid w:val="002E3ABD"/>
    <w:rsid w:val="006B3BD4"/>
    <w:rsid w:val="006D7AE1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5155</Characters>
  <Application>Microsoft Office Word</Application>
  <DocSecurity>0</DocSecurity>
  <Lines>42</Lines>
  <Paragraphs>12</Paragraphs>
  <ScaleCrop>false</ScaleCrop>
  <Company>ТалЭС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2020-08-10T05:07:00Z</dcterms:created>
  <dcterms:modified xsi:type="dcterms:W3CDTF">2020-08-10T05:08:00Z</dcterms:modified>
</cp:coreProperties>
</file>