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A8" w:rsidRDefault="001F6C0D" w:rsidP="00BE36E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2034D6" w:rsidRPr="001F6C0D" w:rsidRDefault="001F6C0D" w:rsidP="00BE36E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ПЫШМИНСКОГО ГОРОДСКОГО ОКРУГА </w:t>
      </w:r>
      <w:r w:rsidR="009B0578" w:rsidRPr="001F6C0D">
        <w:rPr>
          <w:b/>
          <w:bCs/>
          <w:sz w:val="28"/>
          <w:szCs w:val="28"/>
        </w:rPr>
        <w:t xml:space="preserve"> </w:t>
      </w:r>
    </w:p>
    <w:p w:rsidR="009B0578" w:rsidRPr="001F6C0D" w:rsidRDefault="001F6C0D" w:rsidP="00BE36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B0578" w:rsidRPr="001F6C0D">
        <w:rPr>
          <w:b/>
          <w:bCs/>
          <w:sz w:val="28"/>
          <w:szCs w:val="28"/>
        </w:rPr>
        <w:t xml:space="preserve"> выполненных мероприятиях за 1 квартал 2018 года</w:t>
      </w:r>
    </w:p>
    <w:p w:rsidR="002034D6" w:rsidRDefault="002034D6" w:rsidP="00222333">
      <w:pPr>
        <w:widowControl/>
        <w:autoSpaceDE/>
        <w:autoSpaceDN/>
        <w:adjustRightInd/>
        <w:rPr>
          <w:b/>
          <w:sz w:val="28"/>
          <w:szCs w:val="28"/>
        </w:rPr>
      </w:pPr>
    </w:p>
    <w:p w:rsidR="00222333" w:rsidRDefault="00222333" w:rsidP="00222333">
      <w:pPr>
        <w:widowControl/>
        <w:autoSpaceDE/>
        <w:autoSpaceDN/>
        <w:adjustRightInd/>
        <w:rPr>
          <w:b/>
          <w:sz w:val="28"/>
          <w:szCs w:val="28"/>
        </w:rPr>
      </w:pPr>
    </w:p>
    <w:p w:rsidR="00222333" w:rsidRPr="009B0578" w:rsidRDefault="00222333" w:rsidP="00222333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2034D6" w:rsidRPr="009B0578" w:rsidRDefault="002034D6" w:rsidP="00BE36E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На 01.04.2018 г. доходная часть бюджета исполнена на 18,6 %, получено доходов 181 млн. 931,4  тыс. руб., в том числе налоговых и неналоговых доходов поступило 47 млн. 239,3 тыс. руб. – 23,8 %, безвозмездных поступлений 134 млн. 692,1 тыс. руб.- 17,2 %.  </w:t>
      </w:r>
    </w:p>
    <w:p w:rsidR="002034D6" w:rsidRPr="009B0578" w:rsidRDefault="002034D6" w:rsidP="00BE36E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При сравнении поступлений в доходную часть бюджета на 01.04.2018г. с поступлениями на 01.04.2017 года, в целом на</w:t>
      </w:r>
      <w:r w:rsidR="001F6C0D">
        <w:rPr>
          <w:sz w:val="28"/>
          <w:szCs w:val="28"/>
        </w:rPr>
        <w:t>блюдается рост на 247 тыс. руб.</w:t>
      </w:r>
      <w:r w:rsidRPr="009B0578">
        <w:rPr>
          <w:sz w:val="28"/>
          <w:szCs w:val="28"/>
        </w:rPr>
        <w:t>, в том числе  по налоговым и неналоговым доходам рост на 5 млн. 462 тыс. руб. а  по безвозмездным поступлениям снижение на 5 млн. 215,5 тыс. руб.</w:t>
      </w:r>
    </w:p>
    <w:p w:rsidR="002034D6" w:rsidRPr="009B0578" w:rsidRDefault="002034D6" w:rsidP="00BE36E9">
      <w:pPr>
        <w:widowControl/>
        <w:autoSpaceDE/>
        <w:autoSpaceDN/>
        <w:adjustRightInd/>
        <w:ind w:firstLine="540"/>
        <w:jc w:val="both"/>
        <w:rPr>
          <w:bCs/>
          <w:sz w:val="28"/>
          <w:szCs w:val="28"/>
        </w:rPr>
      </w:pPr>
      <w:r w:rsidRPr="009B0578">
        <w:rPr>
          <w:sz w:val="28"/>
          <w:szCs w:val="28"/>
        </w:rPr>
        <w:t xml:space="preserve"> </w:t>
      </w:r>
      <w:r w:rsidRPr="009B0578">
        <w:rPr>
          <w:bCs/>
          <w:sz w:val="28"/>
          <w:szCs w:val="28"/>
        </w:rPr>
        <w:t xml:space="preserve">Бюджет Пышминского городского округа по расходам на 01.04.2018 года исполнен в сумме 191 млн. 694,9 тыс. руб. – 17,6 % к годовым бюджетным ассигнованиям. За соответствующий период прошлого года исполнение по расходам составило 166 млн. 130,6 тыс. руб., или 21,2 % к бюджетным ассигнованиям 2017 года. </w:t>
      </w:r>
    </w:p>
    <w:p w:rsidR="002034D6" w:rsidRPr="009B0578" w:rsidRDefault="002034D6" w:rsidP="00BE36E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При сравнении  исполнения расходной части бюджета за 1 квартал 2018 года  с исполнением  за соответствующий период 2017 г</w:t>
      </w:r>
      <w:r w:rsidR="00306103">
        <w:rPr>
          <w:sz w:val="28"/>
          <w:szCs w:val="28"/>
        </w:rPr>
        <w:t>ода</w:t>
      </w:r>
      <w:r w:rsidRPr="009B0578">
        <w:rPr>
          <w:sz w:val="28"/>
          <w:szCs w:val="28"/>
        </w:rPr>
        <w:t xml:space="preserve">  в разрезе разделов, наблюдае</w:t>
      </w:r>
      <w:r w:rsidR="000A2EC5">
        <w:rPr>
          <w:sz w:val="28"/>
          <w:szCs w:val="28"/>
        </w:rPr>
        <w:t>тся</w:t>
      </w:r>
      <w:r w:rsidRPr="009B0578">
        <w:rPr>
          <w:sz w:val="28"/>
          <w:szCs w:val="28"/>
        </w:rPr>
        <w:t xml:space="preserve"> рост в основном по всем разделам за исключением незначительного снижения по разделам «Национальная оборона» и «Обслуживание государст</w:t>
      </w:r>
      <w:r w:rsidR="000A2EC5">
        <w:rPr>
          <w:sz w:val="28"/>
          <w:szCs w:val="28"/>
        </w:rPr>
        <w:t>венного и муниципального долга»</w:t>
      </w:r>
      <w:r w:rsidRPr="009B0578">
        <w:rPr>
          <w:sz w:val="28"/>
          <w:szCs w:val="28"/>
        </w:rPr>
        <w:t>.</w:t>
      </w:r>
    </w:p>
    <w:p w:rsidR="002034D6" w:rsidRPr="009B0578" w:rsidRDefault="002034D6" w:rsidP="00BE36E9">
      <w:pPr>
        <w:widowControl/>
        <w:autoSpaceDE/>
        <w:autoSpaceDN/>
        <w:adjustRightInd/>
        <w:ind w:firstLine="540"/>
        <w:jc w:val="both"/>
        <w:rPr>
          <w:bCs/>
          <w:sz w:val="28"/>
          <w:szCs w:val="28"/>
        </w:rPr>
      </w:pPr>
      <w:r w:rsidRPr="009B0578">
        <w:rPr>
          <w:bCs/>
          <w:sz w:val="28"/>
          <w:szCs w:val="28"/>
        </w:rPr>
        <w:t>По разделу «Охрана окружающей среды» расходов в 1 квартале 2018 года нет (запланированы работы по обустройству источников нецентрализованного водоснабжения).</w:t>
      </w:r>
    </w:p>
    <w:p w:rsidR="002034D6" w:rsidRPr="009B0578" w:rsidRDefault="002034D6" w:rsidP="00BE36E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целом расходы в 1 квартале 2018 года к уровню 1 квартала 2017 года исполнены на 115,4 %.</w:t>
      </w:r>
    </w:p>
    <w:p w:rsidR="002034D6" w:rsidRPr="009B0578" w:rsidRDefault="002034D6" w:rsidP="00BE36E9">
      <w:pPr>
        <w:widowControl/>
        <w:autoSpaceDE/>
        <w:autoSpaceDN/>
        <w:adjustRightInd/>
        <w:ind w:firstLine="540"/>
        <w:jc w:val="both"/>
        <w:rPr>
          <w:bCs/>
          <w:sz w:val="28"/>
          <w:szCs w:val="28"/>
        </w:rPr>
      </w:pPr>
      <w:r w:rsidRPr="009B0578">
        <w:rPr>
          <w:bCs/>
          <w:sz w:val="28"/>
          <w:szCs w:val="28"/>
        </w:rPr>
        <w:t xml:space="preserve"> </w:t>
      </w:r>
      <w:proofErr w:type="gramStart"/>
      <w:r w:rsidRPr="009B0578">
        <w:rPr>
          <w:bCs/>
          <w:sz w:val="28"/>
          <w:szCs w:val="28"/>
        </w:rPr>
        <w:t>По 8 муниципальным  программ в бюджете Пышминского городского округа предусмотрено 1</w:t>
      </w:r>
      <w:r w:rsidR="00306103">
        <w:rPr>
          <w:bCs/>
          <w:sz w:val="28"/>
          <w:szCs w:val="28"/>
        </w:rPr>
        <w:t xml:space="preserve"> </w:t>
      </w:r>
      <w:r w:rsidRPr="009B0578">
        <w:rPr>
          <w:bCs/>
          <w:sz w:val="28"/>
          <w:szCs w:val="28"/>
        </w:rPr>
        <w:t>054 млн. 129,7 тыс. руб. исполнено за 1 квартал 2018 года 182 млн. 200,2 тыс. руб. или 17,3 %. В 1 квартале 2017 года исполнение  составляло 162 млн. 339,2 тыс. руб. или 20,9 % к плану по муниципальным программам 2017 года.</w:t>
      </w:r>
      <w:proofErr w:type="gramEnd"/>
    </w:p>
    <w:p w:rsidR="002034D6" w:rsidRPr="00BE36E9" w:rsidRDefault="00306103" w:rsidP="00BE36E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управлением администрации Пышминского городского округа в</w:t>
      </w:r>
      <w:r w:rsidR="002034D6" w:rsidRPr="00BE36E9">
        <w:rPr>
          <w:sz w:val="28"/>
          <w:szCs w:val="28"/>
        </w:rPr>
        <w:t xml:space="preserve"> течение 1 квартала 2018 года было подготовлено два </w:t>
      </w:r>
      <w:r w:rsidR="00BE36E9">
        <w:rPr>
          <w:sz w:val="28"/>
          <w:szCs w:val="28"/>
        </w:rPr>
        <w:t xml:space="preserve">проекта решений Думы Пышминского городского округа  о внесении </w:t>
      </w:r>
      <w:r w:rsidR="002034D6" w:rsidRPr="00BE36E9">
        <w:rPr>
          <w:sz w:val="28"/>
          <w:szCs w:val="28"/>
        </w:rPr>
        <w:t>изменени</w:t>
      </w:r>
      <w:r w:rsidR="00BE36E9">
        <w:rPr>
          <w:sz w:val="28"/>
          <w:szCs w:val="28"/>
        </w:rPr>
        <w:t>й</w:t>
      </w:r>
      <w:r w:rsidR="002034D6" w:rsidRPr="00BE36E9">
        <w:rPr>
          <w:sz w:val="28"/>
          <w:szCs w:val="28"/>
        </w:rPr>
        <w:t xml:space="preserve">  в бюджет Пышминского городского округа.</w:t>
      </w:r>
    </w:p>
    <w:p w:rsidR="002034D6" w:rsidRPr="009B0578" w:rsidRDefault="00BE36E9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34D6" w:rsidRPr="009B0578">
        <w:rPr>
          <w:sz w:val="28"/>
          <w:szCs w:val="28"/>
        </w:rPr>
        <w:t>Просроченная дебиторская и кредиторская задолженность на 01.04.2018 года, как и на 01.01.2018 года отсутствует.</w:t>
      </w:r>
    </w:p>
    <w:p w:rsidR="002034D6" w:rsidRPr="009B0578" w:rsidRDefault="002034D6" w:rsidP="00BE36E9">
      <w:pPr>
        <w:widowControl/>
        <w:autoSpaceDE/>
        <w:autoSpaceDN/>
        <w:adjustRightInd/>
        <w:ind w:firstLine="540"/>
        <w:jc w:val="both"/>
        <w:rPr>
          <w:b/>
          <w:sz w:val="28"/>
          <w:szCs w:val="28"/>
        </w:rPr>
      </w:pPr>
      <w:r w:rsidRPr="009B0578">
        <w:rPr>
          <w:color w:val="000000"/>
          <w:sz w:val="28"/>
          <w:szCs w:val="28"/>
        </w:rPr>
        <w:t>В рамках контроля в финансово-бюджетной сфере, в соответствии с Планом проведения проверок, за 1 квартал 2018г. Финансовым управлением администрации Пышминского городского округа проведены  2 плановые проверки в отношении МБОО ПГО «</w:t>
      </w:r>
      <w:proofErr w:type="spellStart"/>
      <w:r w:rsidRPr="009B0578">
        <w:rPr>
          <w:color w:val="000000"/>
          <w:sz w:val="28"/>
          <w:szCs w:val="28"/>
        </w:rPr>
        <w:t>Тимохинская</w:t>
      </w:r>
      <w:proofErr w:type="spellEnd"/>
      <w:r w:rsidRPr="009B0578">
        <w:rPr>
          <w:color w:val="000000"/>
          <w:sz w:val="28"/>
          <w:szCs w:val="28"/>
        </w:rPr>
        <w:t xml:space="preserve"> НОШ», МБУ ПГО «Библиотечно-информационный центр»</w:t>
      </w:r>
    </w:p>
    <w:p w:rsidR="002034D6" w:rsidRPr="009B0578" w:rsidRDefault="002034D6" w:rsidP="00BE36E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B0578">
        <w:rPr>
          <w:sz w:val="28"/>
          <w:szCs w:val="28"/>
        </w:rPr>
        <w:lastRenderedPageBreak/>
        <w:t xml:space="preserve">        </w:t>
      </w:r>
      <w:r w:rsidRPr="009B0578">
        <w:rPr>
          <w:color w:val="000000"/>
          <w:sz w:val="28"/>
          <w:szCs w:val="28"/>
        </w:rPr>
        <w:t>В рамках контроля в сфере закупок, в соответствии с Планом проведения проверок, за 1 квартал 2018</w:t>
      </w:r>
      <w:r w:rsidR="00BE36E9">
        <w:rPr>
          <w:color w:val="000000"/>
          <w:sz w:val="28"/>
          <w:szCs w:val="28"/>
        </w:rPr>
        <w:t xml:space="preserve"> </w:t>
      </w:r>
      <w:r w:rsidRPr="009B0578">
        <w:rPr>
          <w:color w:val="000000"/>
          <w:sz w:val="28"/>
          <w:szCs w:val="28"/>
        </w:rPr>
        <w:t>г</w:t>
      </w:r>
      <w:r w:rsidR="00BE36E9">
        <w:rPr>
          <w:color w:val="000000"/>
          <w:sz w:val="28"/>
          <w:szCs w:val="28"/>
        </w:rPr>
        <w:t>ода</w:t>
      </w:r>
      <w:r w:rsidRPr="009B0578">
        <w:rPr>
          <w:color w:val="000000"/>
          <w:sz w:val="28"/>
          <w:szCs w:val="28"/>
        </w:rPr>
        <w:t xml:space="preserve"> Финансовым управлением администрации Пышминского городского округа проведена 1 плановая проверка в отношении  МБОУ ПГО «</w:t>
      </w:r>
      <w:proofErr w:type="spellStart"/>
      <w:r w:rsidRPr="009B0578">
        <w:rPr>
          <w:color w:val="000000"/>
          <w:sz w:val="28"/>
          <w:szCs w:val="28"/>
        </w:rPr>
        <w:t>Пышминская</w:t>
      </w:r>
      <w:proofErr w:type="spellEnd"/>
      <w:r w:rsidRPr="009B0578">
        <w:rPr>
          <w:color w:val="000000"/>
          <w:sz w:val="28"/>
          <w:szCs w:val="28"/>
        </w:rPr>
        <w:t xml:space="preserve"> СОШ».</w:t>
      </w:r>
    </w:p>
    <w:p w:rsidR="002034D6" w:rsidRPr="009B0578" w:rsidRDefault="00BE36E9" w:rsidP="00BE36E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течение отчетного периода Финансовым управлением проводилась работа по с</w:t>
      </w:r>
      <w:r w:rsidR="002034D6" w:rsidRPr="009B0578">
        <w:rPr>
          <w:color w:val="000000"/>
          <w:sz w:val="28"/>
          <w:szCs w:val="28"/>
        </w:rPr>
        <w:t>оставлени</w:t>
      </w:r>
      <w:r>
        <w:rPr>
          <w:color w:val="000000"/>
          <w:sz w:val="28"/>
          <w:szCs w:val="28"/>
        </w:rPr>
        <w:t>ю</w:t>
      </w:r>
      <w:r w:rsidR="002034D6" w:rsidRPr="009B0578">
        <w:rPr>
          <w:color w:val="000000"/>
          <w:sz w:val="28"/>
          <w:szCs w:val="28"/>
        </w:rPr>
        <w:t xml:space="preserve"> и предоставлени</w:t>
      </w:r>
      <w:r>
        <w:rPr>
          <w:color w:val="000000"/>
          <w:sz w:val="28"/>
          <w:szCs w:val="28"/>
        </w:rPr>
        <w:t>ю</w:t>
      </w:r>
      <w:r w:rsidR="002034D6" w:rsidRPr="009B0578">
        <w:rPr>
          <w:color w:val="000000"/>
          <w:sz w:val="28"/>
          <w:szCs w:val="28"/>
        </w:rPr>
        <w:t xml:space="preserve"> отчетности по </w:t>
      </w:r>
      <w:proofErr w:type="spellStart"/>
      <w:r w:rsidR="002034D6" w:rsidRPr="009B0578">
        <w:rPr>
          <w:color w:val="000000"/>
          <w:sz w:val="28"/>
          <w:szCs w:val="28"/>
        </w:rPr>
        <w:t>Пышминскому</w:t>
      </w:r>
      <w:proofErr w:type="spellEnd"/>
      <w:r w:rsidR="002034D6" w:rsidRPr="009B0578">
        <w:rPr>
          <w:color w:val="000000"/>
          <w:sz w:val="28"/>
          <w:szCs w:val="28"/>
        </w:rPr>
        <w:t xml:space="preserve"> городскому округу, ведени</w:t>
      </w:r>
      <w:r>
        <w:rPr>
          <w:color w:val="000000"/>
          <w:sz w:val="28"/>
          <w:szCs w:val="28"/>
        </w:rPr>
        <w:t>ю</w:t>
      </w:r>
      <w:r w:rsidR="002034D6" w:rsidRPr="009B0578">
        <w:rPr>
          <w:color w:val="000000"/>
          <w:sz w:val="28"/>
          <w:szCs w:val="28"/>
        </w:rPr>
        <w:t xml:space="preserve"> лицевых счетов в части исполнения местного бюджета в разрезе получателей бюджетных средств, доведени</w:t>
      </w:r>
      <w:r>
        <w:rPr>
          <w:color w:val="000000"/>
          <w:sz w:val="28"/>
          <w:szCs w:val="28"/>
        </w:rPr>
        <w:t>ю</w:t>
      </w:r>
      <w:r w:rsidR="002034D6" w:rsidRPr="009B0578">
        <w:rPr>
          <w:color w:val="000000"/>
          <w:sz w:val="28"/>
          <w:szCs w:val="28"/>
        </w:rPr>
        <w:t xml:space="preserve"> предельных объемов финансирования, лимитов бюджетных обязательств, осуществлени</w:t>
      </w:r>
      <w:r>
        <w:rPr>
          <w:color w:val="000000"/>
          <w:sz w:val="28"/>
          <w:szCs w:val="28"/>
        </w:rPr>
        <w:t>ю</w:t>
      </w:r>
      <w:r w:rsidR="002034D6" w:rsidRPr="009B0578">
        <w:rPr>
          <w:color w:val="000000"/>
          <w:sz w:val="28"/>
          <w:szCs w:val="28"/>
        </w:rPr>
        <w:t xml:space="preserve"> санкционирования, осуществлени</w:t>
      </w:r>
      <w:r>
        <w:rPr>
          <w:color w:val="000000"/>
          <w:sz w:val="28"/>
          <w:szCs w:val="28"/>
        </w:rPr>
        <w:t xml:space="preserve">ю перемещений бюджетных средств. Осуществлялось </w:t>
      </w:r>
      <w:r w:rsidR="002034D6" w:rsidRPr="009B0578">
        <w:rPr>
          <w:color w:val="000000"/>
          <w:sz w:val="28"/>
          <w:szCs w:val="28"/>
        </w:rPr>
        <w:t xml:space="preserve"> своевременное обновление программных продуктов, формирование справочников КБК, работа в Электронном бюджете, ведение муниципальной программы Управление муниципальными финансами  до 2020 года и </w:t>
      </w:r>
      <w:r>
        <w:rPr>
          <w:color w:val="000000"/>
          <w:sz w:val="28"/>
          <w:szCs w:val="28"/>
        </w:rPr>
        <w:t>другое.</w:t>
      </w:r>
    </w:p>
    <w:p w:rsidR="008661F6" w:rsidRPr="008661F6" w:rsidRDefault="008661F6" w:rsidP="00BE36E9">
      <w:pPr>
        <w:widowControl/>
        <w:autoSpaceDE/>
        <w:autoSpaceDN/>
        <w:adjustRightInd/>
        <w:ind w:left="180"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В течение 1</w:t>
      </w:r>
      <w:r w:rsidR="00BE36E9">
        <w:rPr>
          <w:sz w:val="28"/>
          <w:szCs w:val="28"/>
        </w:rPr>
        <w:t xml:space="preserve">-го </w:t>
      </w:r>
      <w:r w:rsidRPr="008661F6">
        <w:rPr>
          <w:sz w:val="28"/>
          <w:szCs w:val="28"/>
        </w:rPr>
        <w:t>квартала 2018 года финансовым отделом администрации Пышминского городского округа в рамках  постановления администрации Пышминского городского округа от 28.05.2011 №255 осуществлялась проверка плана финансово-хозяйственной деятельности МБУ ПГО «Центр физической культуры и спорта» и МАУ «Редакция газеты «</w:t>
      </w:r>
      <w:proofErr w:type="spellStart"/>
      <w:r w:rsidRPr="008661F6">
        <w:rPr>
          <w:sz w:val="28"/>
          <w:szCs w:val="28"/>
        </w:rPr>
        <w:t>Пышминские</w:t>
      </w:r>
      <w:proofErr w:type="spellEnd"/>
      <w:r w:rsidRPr="008661F6">
        <w:rPr>
          <w:sz w:val="28"/>
          <w:szCs w:val="28"/>
        </w:rPr>
        <w:t xml:space="preserve"> вести» на 2018 и плановый период 2019 и 2020 годов</w:t>
      </w:r>
      <w:r w:rsidR="00222333">
        <w:rPr>
          <w:sz w:val="28"/>
          <w:szCs w:val="28"/>
        </w:rPr>
        <w:t>. П</w:t>
      </w:r>
      <w:r w:rsidRPr="008661F6">
        <w:rPr>
          <w:sz w:val="28"/>
          <w:szCs w:val="28"/>
        </w:rPr>
        <w:t xml:space="preserve">роверенные и утвержденные </w:t>
      </w:r>
      <w:r w:rsidR="00222333">
        <w:rPr>
          <w:sz w:val="28"/>
          <w:szCs w:val="28"/>
        </w:rPr>
        <w:t xml:space="preserve">планы финансово-хозяйственной деятельности </w:t>
      </w:r>
      <w:r w:rsidRPr="008661F6">
        <w:rPr>
          <w:sz w:val="28"/>
          <w:szCs w:val="28"/>
        </w:rPr>
        <w:t xml:space="preserve"> переданы в </w:t>
      </w:r>
      <w:r w:rsidR="00222333">
        <w:rPr>
          <w:sz w:val="28"/>
          <w:szCs w:val="28"/>
        </w:rPr>
        <w:t>Ф</w:t>
      </w:r>
      <w:r w:rsidRPr="008661F6">
        <w:rPr>
          <w:sz w:val="28"/>
          <w:szCs w:val="28"/>
        </w:rPr>
        <w:t>инансовое управление администрации Пышминского городского округа.</w:t>
      </w:r>
    </w:p>
    <w:p w:rsidR="008661F6" w:rsidRPr="008661F6" w:rsidRDefault="008661F6" w:rsidP="00BE36E9">
      <w:pPr>
        <w:widowControl/>
        <w:autoSpaceDE/>
        <w:autoSpaceDN/>
        <w:adjustRightInd/>
        <w:ind w:left="180"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Проверены и направлены на утверждение бюджетные сметы 3-х казенных учреждений на 2018 и плановый период 2019-202</w:t>
      </w:r>
      <w:r w:rsidR="00222333">
        <w:rPr>
          <w:sz w:val="28"/>
          <w:szCs w:val="28"/>
        </w:rPr>
        <w:t>0 годов, бюджетные росписи на 3</w:t>
      </w:r>
      <w:r w:rsidRPr="008661F6">
        <w:rPr>
          <w:sz w:val="28"/>
          <w:szCs w:val="28"/>
        </w:rPr>
        <w:t xml:space="preserve"> казенных учреждени</w:t>
      </w:r>
      <w:r w:rsidR="00222333">
        <w:rPr>
          <w:sz w:val="28"/>
          <w:szCs w:val="28"/>
        </w:rPr>
        <w:t xml:space="preserve">я </w:t>
      </w:r>
      <w:r w:rsidRPr="008661F6">
        <w:rPr>
          <w:sz w:val="28"/>
          <w:szCs w:val="28"/>
        </w:rPr>
        <w:t xml:space="preserve"> на 2018 и плановый период 2019-2020 годов в соответствии с доведенными лимитами бюджетных обязательств.</w:t>
      </w:r>
    </w:p>
    <w:p w:rsidR="008661F6" w:rsidRPr="008661F6" w:rsidRDefault="008661F6" w:rsidP="00BE36E9">
      <w:pPr>
        <w:widowControl/>
        <w:autoSpaceDE/>
        <w:autoSpaceDN/>
        <w:adjustRightInd/>
        <w:ind w:left="180"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Трансформирована бюджетная роспись ГРБС – администрации Пышминского городского округа между получателями бюджетных сре</w:t>
      </w:r>
      <w:proofErr w:type="gramStart"/>
      <w:r w:rsidRPr="008661F6">
        <w:rPr>
          <w:sz w:val="28"/>
          <w:szCs w:val="28"/>
        </w:rPr>
        <w:t>дств в с</w:t>
      </w:r>
      <w:proofErr w:type="gramEnd"/>
      <w:r w:rsidRPr="008661F6">
        <w:rPr>
          <w:sz w:val="28"/>
          <w:szCs w:val="28"/>
        </w:rPr>
        <w:t xml:space="preserve">оответствии с утвержденными бюджетными сметами расходов учреждений. </w:t>
      </w:r>
    </w:p>
    <w:p w:rsidR="008661F6" w:rsidRPr="008661F6" w:rsidRDefault="008661F6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   В  1 квартале 2018 года составлен годовой отчет по администратору доходов и получателю средств местного бюджета – администрации Пышминского городского округа. </w:t>
      </w:r>
      <w:proofErr w:type="gramStart"/>
      <w:r w:rsidRPr="008661F6">
        <w:rPr>
          <w:sz w:val="28"/>
          <w:szCs w:val="28"/>
        </w:rPr>
        <w:t>Приняты</w:t>
      </w:r>
      <w:proofErr w:type="gramEnd"/>
      <w:r w:rsidRPr="008661F6">
        <w:rPr>
          <w:sz w:val="28"/>
          <w:szCs w:val="28"/>
        </w:rPr>
        <w:t xml:space="preserve"> 2 отчета от подведомственных казенных учреждений (МКУ ПГО «Центр компенсаций и субсидий» и МКУ ПГО «Хозяйственно-эксплуатационная служба»). Приняты 2 отчета от учреждений, учредителем которых является администрация Пышминского городского округа. </w:t>
      </w:r>
      <w:r w:rsidR="00222333">
        <w:rPr>
          <w:sz w:val="28"/>
          <w:szCs w:val="28"/>
        </w:rPr>
        <w:t xml:space="preserve">   </w:t>
      </w:r>
      <w:proofErr w:type="gramStart"/>
      <w:r w:rsidRPr="008661F6">
        <w:rPr>
          <w:sz w:val="28"/>
          <w:szCs w:val="28"/>
        </w:rPr>
        <w:t xml:space="preserve">Вся отчетность  консолидирована и в установленные </w:t>
      </w:r>
      <w:r w:rsidR="00222333">
        <w:rPr>
          <w:sz w:val="28"/>
          <w:szCs w:val="28"/>
        </w:rPr>
        <w:t>Ф</w:t>
      </w:r>
      <w:r w:rsidRPr="008661F6">
        <w:rPr>
          <w:sz w:val="28"/>
          <w:szCs w:val="28"/>
        </w:rPr>
        <w:t xml:space="preserve">инансовым управлением администрации Пышминского городского округа сроки, представлена </w:t>
      </w:r>
      <w:r w:rsidR="00222333">
        <w:rPr>
          <w:sz w:val="28"/>
          <w:szCs w:val="28"/>
        </w:rPr>
        <w:t>Ф</w:t>
      </w:r>
      <w:r w:rsidRPr="008661F6">
        <w:rPr>
          <w:sz w:val="28"/>
          <w:szCs w:val="28"/>
        </w:rPr>
        <w:t>инансовому управлению администрации Пышминского городского округа: представлены 2 годовых отчета за 2017 год: один консолидированный  по приказу Минфина РФ 33н (консолидации подверглось 2 отчета муниципальных учреждений:</w:t>
      </w:r>
      <w:proofErr w:type="gramEnd"/>
      <w:r w:rsidRPr="008661F6">
        <w:rPr>
          <w:sz w:val="28"/>
          <w:szCs w:val="28"/>
        </w:rPr>
        <w:t xml:space="preserve"> </w:t>
      </w:r>
      <w:proofErr w:type="gramStart"/>
      <w:r w:rsidRPr="008661F6">
        <w:rPr>
          <w:sz w:val="28"/>
          <w:szCs w:val="28"/>
        </w:rPr>
        <w:t xml:space="preserve">МБУ и МАУ), другой  консолидированный по приказу Минфина РФ 191н (консолидировали отчеты трех получателей бюджетных средств: администрации Пышминского городского округа, МКУ ПГО «ХЭС», МКУ ПГО «Центр компенсаций и субсидий»). </w:t>
      </w:r>
      <w:proofErr w:type="gramEnd"/>
    </w:p>
    <w:p w:rsidR="008661F6" w:rsidRPr="008661F6" w:rsidRDefault="008661F6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  Проверена информация, размещенная на сайте bus.gov муниципальными учреждениями в соответствии с Приказом Минфина Российской Федерации № 86н.</w:t>
      </w:r>
    </w:p>
    <w:p w:rsidR="008661F6" w:rsidRPr="008661F6" w:rsidRDefault="00222333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В</w:t>
      </w:r>
      <w:r w:rsidR="008661F6" w:rsidRPr="008661F6">
        <w:rPr>
          <w:sz w:val="28"/>
          <w:szCs w:val="28"/>
        </w:rPr>
        <w:t xml:space="preserve"> сроки, установленные действующим законодательством  (</w:t>
      </w:r>
      <w:r>
        <w:rPr>
          <w:sz w:val="28"/>
          <w:szCs w:val="28"/>
        </w:rPr>
        <w:t>в</w:t>
      </w:r>
      <w:r w:rsidR="008661F6" w:rsidRPr="008661F6">
        <w:rPr>
          <w:sz w:val="28"/>
          <w:szCs w:val="28"/>
        </w:rPr>
        <w:t xml:space="preserve"> течение 10 рабочих дней с момента доведения лимитов бюджетных обязательств), утвержденными нормативами на обеспечение функций администрации Пышминского городского округа, а также утвержденной бюджетной росписью на 2018 и плановый период  2019 и 2020 годов </w:t>
      </w:r>
      <w:r>
        <w:rPr>
          <w:sz w:val="28"/>
          <w:szCs w:val="28"/>
        </w:rPr>
        <w:t xml:space="preserve">финансовый отдел принял участие </w:t>
      </w:r>
      <w:r w:rsidR="008661F6" w:rsidRPr="008661F6">
        <w:rPr>
          <w:sz w:val="28"/>
          <w:szCs w:val="28"/>
        </w:rPr>
        <w:t xml:space="preserve"> в составлении Плана закупок товаров, работ, услуг для нужд  администрации Пышминского городского округа на 2018 год и</w:t>
      </w:r>
      <w:proofErr w:type="gramEnd"/>
      <w:r w:rsidR="008661F6" w:rsidRPr="008661F6">
        <w:rPr>
          <w:sz w:val="28"/>
          <w:szCs w:val="28"/>
        </w:rPr>
        <w:t xml:space="preserve"> плановый период 2019 и 2020 годы, и </w:t>
      </w:r>
      <w:proofErr w:type="gramStart"/>
      <w:r w:rsidR="008661F6" w:rsidRPr="008661F6">
        <w:rPr>
          <w:sz w:val="28"/>
          <w:szCs w:val="28"/>
        </w:rPr>
        <w:t>составлении</w:t>
      </w:r>
      <w:proofErr w:type="gramEnd"/>
      <w:r w:rsidR="008661F6" w:rsidRPr="008661F6">
        <w:rPr>
          <w:sz w:val="28"/>
          <w:szCs w:val="28"/>
        </w:rPr>
        <w:t xml:space="preserve"> Плана - графика закупок товаров, работ, услуг для нужд  администрации Пышминского городского округа на 2018 год.</w:t>
      </w:r>
    </w:p>
    <w:p w:rsidR="008661F6" w:rsidRPr="008661F6" w:rsidRDefault="00222333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1F6" w:rsidRPr="008661F6">
        <w:rPr>
          <w:sz w:val="28"/>
          <w:szCs w:val="28"/>
        </w:rPr>
        <w:t>Ежемесячно проводились совещания с бухгалтерами муниципальных учреждений, подведомственных администрации Пышминского городского округа</w:t>
      </w:r>
      <w:r>
        <w:rPr>
          <w:sz w:val="28"/>
          <w:szCs w:val="28"/>
        </w:rPr>
        <w:t xml:space="preserve"> по вопросам о</w:t>
      </w:r>
      <w:r w:rsidR="008661F6" w:rsidRPr="008661F6">
        <w:rPr>
          <w:sz w:val="28"/>
          <w:szCs w:val="28"/>
        </w:rPr>
        <w:t>бсуждени</w:t>
      </w:r>
      <w:r>
        <w:rPr>
          <w:sz w:val="28"/>
          <w:szCs w:val="28"/>
        </w:rPr>
        <w:t xml:space="preserve">я </w:t>
      </w:r>
      <w:r w:rsidR="008661F6" w:rsidRPr="008661F6">
        <w:rPr>
          <w:sz w:val="28"/>
          <w:szCs w:val="28"/>
        </w:rPr>
        <w:t>изменений в бюджетном законодательстве, изменений в связи с введением новых стандартов учета</w:t>
      </w:r>
      <w:r>
        <w:rPr>
          <w:sz w:val="28"/>
          <w:szCs w:val="28"/>
        </w:rPr>
        <w:t>, р</w:t>
      </w:r>
      <w:r w:rsidR="008661F6" w:rsidRPr="008661F6">
        <w:rPr>
          <w:sz w:val="28"/>
          <w:szCs w:val="28"/>
        </w:rPr>
        <w:t>ассматривали</w:t>
      </w:r>
      <w:r>
        <w:rPr>
          <w:sz w:val="28"/>
          <w:szCs w:val="28"/>
        </w:rPr>
        <w:t>сь</w:t>
      </w:r>
      <w:r w:rsidR="008661F6" w:rsidRPr="008661F6">
        <w:rPr>
          <w:sz w:val="28"/>
          <w:szCs w:val="28"/>
        </w:rPr>
        <w:t xml:space="preserve"> проблемы, возникающие при организации бухгалтерского учета на местах, и использовании программных сре</w:t>
      </w:r>
      <w:proofErr w:type="gramStart"/>
      <w:r w:rsidR="008661F6" w:rsidRPr="008661F6">
        <w:rPr>
          <w:sz w:val="28"/>
          <w:szCs w:val="28"/>
        </w:rPr>
        <w:t>дств дл</w:t>
      </w:r>
      <w:proofErr w:type="gramEnd"/>
      <w:r w:rsidR="008661F6" w:rsidRPr="008661F6">
        <w:rPr>
          <w:sz w:val="28"/>
          <w:szCs w:val="28"/>
        </w:rPr>
        <w:t>я бухгалтерского учета. Таких совещаний проведено 3.</w:t>
      </w:r>
    </w:p>
    <w:p w:rsidR="008661F6" w:rsidRPr="008661F6" w:rsidRDefault="008661F6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   В соответствии с положением </w:t>
      </w:r>
      <w:r w:rsidR="00306103">
        <w:rPr>
          <w:sz w:val="28"/>
          <w:szCs w:val="28"/>
        </w:rPr>
        <w:t xml:space="preserve">о финансовом </w:t>
      </w:r>
      <w:r w:rsidRPr="008661F6">
        <w:rPr>
          <w:sz w:val="28"/>
          <w:szCs w:val="28"/>
        </w:rPr>
        <w:t xml:space="preserve"> отделе в течение всего отчетного периода ежедневно велся учет администрируемых доходов, в установленные сроки составлялась отчетность, и представлялась в органы, осуществляющие </w:t>
      </w:r>
      <w:proofErr w:type="gramStart"/>
      <w:r w:rsidRPr="008661F6">
        <w:rPr>
          <w:sz w:val="28"/>
          <w:szCs w:val="28"/>
        </w:rPr>
        <w:t>контроль за</w:t>
      </w:r>
      <w:proofErr w:type="gramEnd"/>
      <w:r w:rsidRPr="008661F6">
        <w:rPr>
          <w:sz w:val="28"/>
          <w:szCs w:val="28"/>
        </w:rPr>
        <w:t xml:space="preserve"> поступлением доходов</w:t>
      </w:r>
      <w:r w:rsidR="00222333">
        <w:rPr>
          <w:sz w:val="28"/>
          <w:szCs w:val="28"/>
        </w:rPr>
        <w:t>.</w:t>
      </w:r>
      <w:r w:rsidRPr="008661F6">
        <w:rPr>
          <w:sz w:val="28"/>
          <w:szCs w:val="28"/>
        </w:rPr>
        <w:t xml:space="preserve">  </w:t>
      </w:r>
    </w:p>
    <w:p w:rsidR="008661F6" w:rsidRPr="008661F6" w:rsidRDefault="008661F6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</w:t>
      </w:r>
      <w:r w:rsidR="00222333">
        <w:rPr>
          <w:sz w:val="28"/>
          <w:szCs w:val="28"/>
        </w:rPr>
        <w:t xml:space="preserve">     </w:t>
      </w:r>
      <w:r w:rsidRPr="008661F6">
        <w:rPr>
          <w:sz w:val="28"/>
          <w:szCs w:val="28"/>
        </w:rPr>
        <w:t xml:space="preserve">Ежедневно велся учет обязательств и вытекающий из этого учет  денежных обязательств администрации Пышминского городского округа.  </w:t>
      </w:r>
    </w:p>
    <w:p w:rsidR="008661F6" w:rsidRPr="008661F6" w:rsidRDefault="008661F6" w:rsidP="0022233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   Основной задачей </w:t>
      </w:r>
      <w:r w:rsidR="00222333">
        <w:rPr>
          <w:sz w:val="28"/>
          <w:szCs w:val="28"/>
        </w:rPr>
        <w:t xml:space="preserve">финансового </w:t>
      </w:r>
      <w:r w:rsidRPr="008661F6">
        <w:rPr>
          <w:sz w:val="28"/>
          <w:szCs w:val="28"/>
        </w:rPr>
        <w:t xml:space="preserve">отдела является подготовка предложений, обоснований, расчетов, аналитических и методических материалов, информации по вопросам исполнения бюджетной росписи администрации Пышминского городского округа. </w:t>
      </w:r>
      <w:proofErr w:type="gramStart"/>
      <w:r w:rsidRPr="008661F6">
        <w:rPr>
          <w:sz w:val="28"/>
          <w:szCs w:val="28"/>
        </w:rPr>
        <w:t xml:space="preserve">В соответствии с порядком ведения смет осуществлялся контроль за ведением смет получателями бюджетных </w:t>
      </w:r>
      <w:r w:rsidR="00222333">
        <w:rPr>
          <w:sz w:val="28"/>
          <w:szCs w:val="28"/>
        </w:rPr>
        <w:t>средств</w:t>
      </w:r>
      <w:r w:rsidRPr="008661F6">
        <w:rPr>
          <w:sz w:val="28"/>
          <w:szCs w:val="28"/>
        </w:rPr>
        <w:t xml:space="preserve">, своевременным внесением предложений о внесении изменений в бюджетную роспись главного распорядителя – администрации Пышминского городского округа в </w:t>
      </w:r>
      <w:r w:rsidR="00222333">
        <w:rPr>
          <w:sz w:val="28"/>
          <w:szCs w:val="28"/>
        </w:rPr>
        <w:t>Ф</w:t>
      </w:r>
      <w:r w:rsidRPr="008661F6">
        <w:rPr>
          <w:sz w:val="28"/>
          <w:szCs w:val="28"/>
        </w:rPr>
        <w:t>инансовое управление администрации Пышминского городского округа в рамках внесения изменени</w:t>
      </w:r>
      <w:r w:rsidR="00306103">
        <w:rPr>
          <w:sz w:val="28"/>
          <w:szCs w:val="28"/>
        </w:rPr>
        <w:t>й</w:t>
      </w:r>
      <w:r w:rsidRPr="008661F6">
        <w:rPr>
          <w:sz w:val="28"/>
          <w:szCs w:val="28"/>
        </w:rPr>
        <w:t xml:space="preserve"> в консолидированный бюджет Пышминского городского округа (</w:t>
      </w:r>
      <w:r w:rsidR="00222333">
        <w:rPr>
          <w:sz w:val="28"/>
          <w:szCs w:val="28"/>
        </w:rPr>
        <w:t>т</w:t>
      </w:r>
      <w:r w:rsidRPr="008661F6">
        <w:rPr>
          <w:sz w:val="28"/>
          <w:szCs w:val="28"/>
        </w:rPr>
        <w:t>аких предложений в 1 квартале было внесено 3</w:t>
      </w:r>
      <w:r w:rsidR="00222333">
        <w:rPr>
          <w:sz w:val="28"/>
          <w:szCs w:val="28"/>
        </w:rPr>
        <w:t>).</w:t>
      </w:r>
      <w:r w:rsidRPr="008661F6">
        <w:rPr>
          <w:sz w:val="28"/>
          <w:szCs w:val="28"/>
        </w:rPr>
        <w:t xml:space="preserve"> </w:t>
      </w:r>
      <w:proofErr w:type="gramEnd"/>
    </w:p>
    <w:p w:rsidR="008661F6" w:rsidRPr="008661F6" w:rsidRDefault="00306103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333">
        <w:rPr>
          <w:sz w:val="28"/>
          <w:szCs w:val="28"/>
        </w:rPr>
        <w:t>Финансовым отделом п</w:t>
      </w:r>
      <w:r w:rsidR="008661F6" w:rsidRPr="008661F6">
        <w:rPr>
          <w:sz w:val="28"/>
          <w:szCs w:val="28"/>
        </w:rPr>
        <w:t>одгот</w:t>
      </w:r>
      <w:r w:rsidR="00222333">
        <w:rPr>
          <w:sz w:val="28"/>
          <w:szCs w:val="28"/>
        </w:rPr>
        <w:t xml:space="preserve">овлена </w:t>
      </w:r>
      <w:r w:rsidR="008661F6" w:rsidRPr="008661F6">
        <w:rPr>
          <w:sz w:val="28"/>
          <w:szCs w:val="28"/>
        </w:rPr>
        <w:t xml:space="preserve"> уточненн</w:t>
      </w:r>
      <w:r w:rsidR="00222333">
        <w:rPr>
          <w:sz w:val="28"/>
          <w:szCs w:val="28"/>
        </w:rPr>
        <w:t>ая</w:t>
      </w:r>
      <w:r w:rsidR="008661F6" w:rsidRPr="008661F6">
        <w:rPr>
          <w:sz w:val="28"/>
          <w:szCs w:val="28"/>
        </w:rPr>
        <w:t xml:space="preserve"> смет</w:t>
      </w:r>
      <w:r w:rsidR="00222333">
        <w:rPr>
          <w:sz w:val="28"/>
          <w:szCs w:val="28"/>
        </w:rPr>
        <w:t>а</w:t>
      </w:r>
      <w:r w:rsidR="008661F6" w:rsidRPr="008661F6">
        <w:rPr>
          <w:sz w:val="28"/>
          <w:szCs w:val="28"/>
        </w:rPr>
        <w:t xml:space="preserve"> расходов на 2018 год и плановый период 2019-2020 годы по расходам главного распорядителя бюджетных средств - администрации Пышминского городского округа, в связи с внесенными изменениями</w:t>
      </w:r>
      <w:r w:rsidR="00222333">
        <w:rPr>
          <w:sz w:val="28"/>
          <w:szCs w:val="28"/>
        </w:rPr>
        <w:t xml:space="preserve"> (</w:t>
      </w:r>
      <w:r w:rsidR="008661F6" w:rsidRPr="008661F6">
        <w:rPr>
          <w:sz w:val="28"/>
          <w:szCs w:val="28"/>
        </w:rPr>
        <w:t>3 раза</w:t>
      </w:r>
      <w:r w:rsidR="00222333">
        <w:rPr>
          <w:sz w:val="28"/>
          <w:szCs w:val="28"/>
        </w:rPr>
        <w:t>).</w:t>
      </w:r>
      <w:r w:rsidR="008661F6" w:rsidRPr="008661F6">
        <w:rPr>
          <w:sz w:val="28"/>
          <w:szCs w:val="28"/>
        </w:rPr>
        <w:t xml:space="preserve"> Вел</w:t>
      </w:r>
      <w:r w:rsidR="00222333">
        <w:rPr>
          <w:sz w:val="28"/>
          <w:szCs w:val="28"/>
        </w:rPr>
        <w:t>ся</w:t>
      </w:r>
      <w:r w:rsidR="008661F6" w:rsidRPr="008661F6">
        <w:rPr>
          <w:sz w:val="28"/>
          <w:szCs w:val="28"/>
        </w:rPr>
        <w:t xml:space="preserve"> реестр расходных обязательств по ГРБС, в сроки</w:t>
      </w:r>
      <w:r>
        <w:rPr>
          <w:sz w:val="28"/>
          <w:szCs w:val="28"/>
        </w:rPr>
        <w:t xml:space="preserve">, </w:t>
      </w:r>
      <w:r w:rsidR="008661F6" w:rsidRPr="008661F6">
        <w:rPr>
          <w:sz w:val="28"/>
          <w:szCs w:val="28"/>
        </w:rPr>
        <w:t xml:space="preserve"> установленные </w:t>
      </w:r>
      <w:r w:rsidR="00222333">
        <w:rPr>
          <w:sz w:val="28"/>
          <w:szCs w:val="28"/>
        </w:rPr>
        <w:t>Ф</w:t>
      </w:r>
      <w:r w:rsidR="008661F6" w:rsidRPr="008661F6">
        <w:rPr>
          <w:sz w:val="28"/>
          <w:szCs w:val="28"/>
        </w:rPr>
        <w:t xml:space="preserve">инансовым управлением администрации Пышминского городского округа, представлен </w:t>
      </w:r>
      <w:proofErr w:type="gramStart"/>
      <w:r w:rsidR="008661F6" w:rsidRPr="008661F6">
        <w:rPr>
          <w:sz w:val="28"/>
          <w:szCs w:val="28"/>
        </w:rPr>
        <w:t>в</w:t>
      </w:r>
      <w:proofErr w:type="gramEnd"/>
      <w:r w:rsidR="008661F6" w:rsidRPr="008661F6">
        <w:rPr>
          <w:sz w:val="28"/>
          <w:szCs w:val="28"/>
        </w:rPr>
        <w:t xml:space="preserve"> ФУ.</w:t>
      </w:r>
    </w:p>
    <w:p w:rsidR="00222333" w:rsidRDefault="008661F6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Ежедневно велся анализ исполнения расходных обязательств получателями средств местного бюджета посредством программного комплекса Бюджет - Смарт,  осуществлялась регистрация муниципальных контрактов и договоров. В рамках обеспечения исполнения расходных обязательств было проверено, согласовано и принято к учету для санкционирования расходов в соответствии с Инструкций по бюджетному учету  56  договоров, муниципальных контрактов и соглашений.</w:t>
      </w:r>
    </w:p>
    <w:p w:rsidR="008661F6" w:rsidRPr="008661F6" w:rsidRDefault="008661F6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   Проводился анализ исполнения выделенных предельных объемов финансирования ежемесячно с нарастающим итогом в процентном и натуральном </w:t>
      </w:r>
      <w:r w:rsidRPr="008661F6">
        <w:rPr>
          <w:sz w:val="28"/>
          <w:szCs w:val="28"/>
        </w:rPr>
        <w:lastRenderedPageBreak/>
        <w:t>выражении в разрезе получателей бюджетных средств. За 1  квартал 2018 года  в рамках исполнения обязательств оформлено и направлено в органы казначейства для санкционирования денежных обязательств 297 платежн</w:t>
      </w:r>
      <w:r w:rsidR="00306103">
        <w:rPr>
          <w:sz w:val="28"/>
          <w:szCs w:val="28"/>
        </w:rPr>
        <w:t xml:space="preserve">ых </w:t>
      </w:r>
      <w:r w:rsidRPr="008661F6">
        <w:rPr>
          <w:sz w:val="28"/>
          <w:szCs w:val="28"/>
        </w:rPr>
        <w:t xml:space="preserve"> поручени</w:t>
      </w:r>
      <w:r w:rsidR="00306103">
        <w:rPr>
          <w:sz w:val="28"/>
          <w:szCs w:val="28"/>
        </w:rPr>
        <w:t>й</w:t>
      </w:r>
      <w:r w:rsidRPr="008661F6">
        <w:rPr>
          <w:sz w:val="28"/>
          <w:szCs w:val="28"/>
        </w:rPr>
        <w:t>, за аналогичный период прошлого года было оформлено 273 платежных поручени</w:t>
      </w:r>
      <w:r w:rsidR="00306103">
        <w:rPr>
          <w:sz w:val="28"/>
          <w:szCs w:val="28"/>
        </w:rPr>
        <w:t>я</w:t>
      </w:r>
      <w:r w:rsidRPr="008661F6">
        <w:rPr>
          <w:sz w:val="28"/>
          <w:szCs w:val="28"/>
        </w:rPr>
        <w:t xml:space="preserve">. </w:t>
      </w:r>
    </w:p>
    <w:p w:rsidR="008661F6" w:rsidRPr="008661F6" w:rsidRDefault="008661F6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     Ежемесячно составл</w:t>
      </w:r>
      <w:r w:rsidR="00222333">
        <w:rPr>
          <w:sz w:val="28"/>
          <w:szCs w:val="28"/>
        </w:rPr>
        <w:t xml:space="preserve">ялся </w:t>
      </w:r>
      <w:r w:rsidRPr="008661F6">
        <w:rPr>
          <w:sz w:val="28"/>
          <w:szCs w:val="28"/>
        </w:rPr>
        <w:t xml:space="preserve"> кассовый план по главному распорядителю бюджетных средств – администрации Пышминского городского округа и получателям бюджетных средств  </w:t>
      </w:r>
      <w:r w:rsidR="00306103">
        <w:rPr>
          <w:sz w:val="28"/>
          <w:szCs w:val="28"/>
        </w:rPr>
        <w:t xml:space="preserve">- </w:t>
      </w:r>
      <w:r w:rsidRPr="008661F6">
        <w:rPr>
          <w:sz w:val="28"/>
          <w:szCs w:val="28"/>
        </w:rPr>
        <w:t>МКУ ПГО «Центр компенсаций и субсидий» и МКУ ПГО «ХЭС», в течение всего отчетного периода ежедневно осуществля</w:t>
      </w:r>
      <w:r w:rsidR="00222333">
        <w:rPr>
          <w:sz w:val="28"/>
          <w:szCs w:val="28"/>
        </w:rPr>
        <w:t xml:space="preserve">лась </w:t>
      </w:r>
      <w:r w:rsidRPr="008661F6">
        <w:rPr>
          <w:sz w:val="28"/>
          <w:szCs w:val="28"/>
        </w:rPr>
        <w:t xml:space="preserve"> оценк</w:t>
      </w:r>
      <w:r w:rsidR="00222333">
        <w:rPr>
          <w:sz w:val="28"/>
          <w:szCs w:val="28"/>
        </w:rPr>
        <w:t>а</w:t>
      </w:r>
      <w:r w:rsidRPr="008661F6">
        <w:rPr>
          <w:sz w:val="28"/>
          <w:szCs w:val="28"/>
        </w:rPr>
        <w:t xml:space="preserve"> ожидаемых расходов объему средств на счете (т.е. объему кассового плана).</w:t>
      </w:r>
    </w:p>
    <w:p w:rsidR="008661F6" w:rsidRPr="008661F6" w:rsidRDefault="008661F6" w:rsidP="00BE3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   </w:t>
      </w:r>
      <w:proofErr w:type="gramStart"/>
      <w:r w:rsidRPr="008661F6">
        <w:rPr>
          <w:sz w:val="28"/>
          <w:szCs w:val="28"/>
        </w:rPr>
        <w:t>Ежемесяч</w:t>
      </w:r>
      <w:r w:rsidR="00306103">
        <w:rPr>
          <w:sz w:val="28"/>
          <w:szCs w:val="28"/>
        </w:rPr>
        <w:t>но представлялась информация в Ф</w:t>
      </w:r>
      <w:r w:rsidRPr="008661F6">
        <w:rPr>
          <w:sz w:val="28"/>
          <w:szCs w:val="28"/>
        </w:rPr>
        <w:t xml:space="preserve">инансовое управление администрации Пышминского городского округа о детальном исполнении бюджета в рамках мероприятий по разделам, подразделам, мероприятиям, объемах лимитов </w:t>
      </w:r>
      <w:r w:rsidR="00306103">
        <w:rPr>
          <w:sz w:val="28"/>
          <w:szCs w:val="28"/>
        </w:rPr>
        <w:t>бюджетных обязательств</w:t>
      </w:r>
      <w:r w:rsidRPr="008661F6">
        <w:rPr>
          <w:sz w:val="28"/>
          <w:szCs w:val="28"/>
        </w:rPr>
        <w:t xml:space="preserve"> и кассовом исполнении данных мероприятий, а также о запланированных мероприятиях до конца 2018 года в рамках исполнения бюджета, для составления отчетности в Министерство финансов Свердловской</w:t>
      </w:r>
      <w:r w:rsidR="00306103">
        <w:rPr>
          <w:sz w:val="28"/>
          <w:szCs w:val="28"/>
        </w:rPr>
        <w:t xml:space="preserve"> области, и доклада начальника Ф</w:t>
      </w:r>
      <w:r w:rsidRPr="008661F6">
        <w:rPr>
          <w:sz w:val="28"/>
          <w:szCs w:val="28"/>
        </w:rPr>
        <w:t>инансового управления администрации Пышминского городского округа</w:t>
      </w:r>
      <w:proofErr w:type="gramEnd"/>
      <w:r w:rsidRPr="008661F6">
        <w:rPr>
          <w:sz w:val="28"/>
          <w:szCs w:val="28"/>
        </w:rPr>
        <w:t xml:space="preserve"> об исполнении бюджета за 1 квартал 2018 года. </w:t>
      </w:r>
    </w:p>
    <w:p w:rsidR="008661F6" w:rsidRDefault="008661F6" w:rsidP="008661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61F6">
        <w:rPr>
          <w:sz w:val="28"/>
          <w:szCs w:val="28"/>
        </w:rPr>
        <w:t xml:space="preserve">     В 1 квартале  2018 года (а именно 27.02.2018) в соответствии с Порядком проведения внешней проверки годового отчета об исполнении бюджета Пышминского городского округа, утвержденным решением Думы Пышминского городского округа от 29.01.2014 № 37 годовой отчет за 2017 год был направлен Счетной палате Пышминского городского округа.  Счетной палатой Пышминского городского округа была проверена годовая отчетность за 2017 год получателя бюджетных средств – администрации Пышминского городского округа, и годовая бюджетная отчетность за 2018 год администрации Пышминского городского округа, как ГРБС по Приказам Минфина РФ 191н и 33н. Проверка проводилась в период с 27 февраля по 30 марта 201</w:t>
      </w:r>
      <w:r w:rsidR="00306103">
        <w:rPr>
          <w:sz w:val="28"/>
          <w:szCs w:val="28"/>
        </w:rPr>
        <w:t>8</w:t>
      </w:r>
      <w:r w:rsidRPr="008661F6">
        <w:rPr>
          <w:sz w:val="28"/>
          <w:szCs w:val="28"/>
        </w:rPr>
        <w:t xml:space="preserve"> года. </w:t>
      </w:r>
      <w:r w:rsidR="00306103">
        <w:rPr>
          <w:sz w:val="28"/>
          <w:szCs w:val="28"/>
        </w:rPr>
        <w:t xml:space="preserve">Нарушений </w:t>
      </w:r>
      <w:r w:rsidRPr="008661F6">
        <w:rPr>
          <w:sz w:val="28"/>
          <w:szCs w:val="28"/>
        </w:rPr>
        <w:t xml:space="preserve"> при проверке не обнаружено, </w:t>
      </w:r>
      <w:proofErr w:type="gramStart"/>
      <w:r w:rsidRPr="008661F6">
        <w:rPr>
          <w:sz w:val="28"/>
          <w:szCs w:val="28"/>
        </w:rPr>
        <w:t>отчетность</w:t>
      </w:r>
      <w:proofErr w:type="gramEnd"/>
      <w:r w:rsidRPr="008661F6">
        <w:rPr>
          <w:sz w:val="28"/>
          <w:szCs w:val="28"/>
        </w:rPr>
        <w:t xml:space="preserve"> представленная в орган, исполняющий бюджет, </w:t>
      </w:r>
      <w:r w:rsidR="00306103">
        <w:rPr>
          <w:sz w:val="28"/>
          <w:szCs w:val="28"/>
        </w:rPr>
        <w:t xml:space="preserve">признана </w:t>
      </w:r>
      <w:r w:rsidRPr="008661F6">
        <w:rPr>
          <w:sz w:val="28"/>
          <w:szCs w:val="28"/>
        </w:rPr>
        <w:t>достовер</w:t>
      </w:r>
      <w:r w:rsidR="00306103">
        <w:rPr>
          <w:sz w:val="28"/>
          <w:szCs w:val="28"/>
        </w:rPr>
        <w:t xml:space="preserve">ной и </w:t>
      </w:r>
      <w:r w:rsidRPr="008661F6">
        <w:rPr>
          <w:sz w:val="28"/>
          <w:szCs w:val="28"/>
        </w:rPr>
        <w:t xml:space="preserve"> отвеча</w:t>
      </w:r>
      <w:r w:rsidR="00306103">
        <w:rPr>
          <w:sz w:val="28"/>
          <w:szCs w:val="28"/>
        </w:rPr>
        <w:t xml:space="preserve">ющей </w:t>
      </w:r>
      <w:r w:rsidRPr="008661F6">
        <w:rPr>
          <w:sz w:val="28"/>
          <w:szCs w:val="28"/>
        </w:rPr>
        <w:t xml:space="preserve"> требованиям законодательства.</w:t>
      </w:r>
    </w:p>
    <w:p w:rsidR="00222333" w:rsidRPr="008661F6" w:rsidRDefault="00222333" w:rsidP="008661F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22333">
        <w:rPr>
          <w:b/>
          <w:sz w:val="28"/>
          <w:szCs w:val="28"/>
        </w:rPr>
        <w:t>Экономика</w:t>
      </w:r>
    </w:p>
    <w:p w:rsidR="002034D6" w:rsidRPr="006F4D1D" w:rsidRDefault="002034D6" w:rsidP="002034D6">
      <w:pPr>
        <w:pStyle w:val="a4"/>
        <w:ind w:firstLine="567"/>
        <w:jc w:val="both"/>
        <w:rPr>
          <w:sz w:val="28"/>
          <w:szCs w:val="28"/>
        </w:rPr>
      </w:pPr>
      <w:r w:rsidRPr="006F4D1D">
        <w:rPr>
          <w:sz w:val="28"/>
          <w:szCs w:val="28"/>
        </w:rPr>
        <w:t>В 1 квартале 2018 года работа комитета</w:t>
      </w:r>
      <w:r w:rsidR="00035530">
        <w:rPr>
          <w:sz w:val="28"/>
          <w:szCs w:val="28"/>
        </w:rPr>
        <w:t xml:space="preserve"> по экономике и инвестиционной политике</w:t>
      </w:r>
      <w:r w:rsidR="00306103">
        <w:rPr>
          <w:sz w:val="28"/>
          <w:szCs w:val="28"/>
        </w:rPr>
        <w:t xml:space="preserve"> администрации Пышминского городского округа</w:t>
      </w:r>
      <w:r w:rsidRPr="006F4D1D">
        <w:rPr>
          <w:sz w:val="28"/>
          <w:szCs w:val="28"/>
        </w:rPr>
        <w:t>, в соответствии с годовым планом, осуществлялась по следующим направлениям: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- мониторинг достижения целевых показателей социально-экономического развити</w:t>
      </w:r>
      <w:r w:rsidR="00306103">
        <w:rPr>
          <w:sz w:val="28"/>
          <w:szCs w:val="28"/>
        </w:rPr>
        <w:t xml:space="preserve">я Пышминского городского округа, </w:t>
      </w:r>
      <w:r w:rsidRPr="009B0578">
        <w:rPr>
          <w:sz w:val="28"/>
          <w:szCs w:val="28"/>
        </w:rPr>
        <w:t>установленных на 2018г</w:t>
      </w:r>
      <w:r w:rsidR="00306103">
        <w:rPr>
          <w:sz w:val="28"/>
          <w:szCs w:val="28"/>
        </w:rPr>
        <w:t>од</w:t>
      </w:r>
      <w:r w:rsidRPr="009B0578">
        <w:rPr>
          <w:sz w:val="28"/>
          <w:szCs w:val="28"/>
        </w:rPr>
        <w:t>;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- обеспечение исполнения доходной и расходной части бюджета </w:t>
      </w:r>
      <w:r w:rsidR="00306103">
        <w:rPr>
          <w:sz w:val="28"/>
          <w:szCs w:val="28"/>
        </w:rPr>
        <w:t>Пышминского городского округа</w:t>
      </w:r>
      <w:r w:rsidRPr="009B0578">
        <w:rPr>
          <w:sz w:val="28"/>
          <w:szCs w:val="28"/>
        </w:rPr>
        <w:t>;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- обеспечение исполнен</w:t>
      </w:r>
      <w:r w:rsidR="00306103">
        <w:rPr>
          <w:sz w:val="28"/>
          <w:szCs w:val="28"/>
        </w:rPr>
        <w:t>ия майских Указов Президента РФ</w:t>
      </w:r>
      <w:r w:rsidRPr="009B0578">
        <w:rPr>
          <w:sz w:val="28"/>
          <w:szCs w:val="28"/>
        </w:rPr>
        <w:t>;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- разработка документов стратегического планирования;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- внедрение </w:t>
      </w:r>
      <w:proofErr w:type="gramStart"/>
      <w:r w:rsidRPr="009B0578">
        <w:rPr>
          <w:sz w:val="28"/>
          <w:szCs w:val="28"/>
        </w:rPr>
        <w:t>процедуры проведения оценки регулирующего воздействия нормативных правовых актов</w:t>
      </w:r>
      <w:proofErr w:type="gramEnd"/>
      <w:r w:rsidRPr="009B0578">
        <w:rPr>
          <w:sz w:val="28"/>
          <w:szCs w:val="28"/>
        </w:rPr>
        <w:t xml:space="preserve"> </w:t>
      </w:r>
      <w:r w:rsidR="00306103">
        <w:rPr>
          <w:sz w:val="28"/>
          <w:szCs w:val="28"/>
        </w:rPr>
        <w:t>Пышминского городского округа</w:t>
      </w:r>
      <w:r w:rsidRPr="009B0578">
        <w:rPr>
          <w:sz w:val="28"/>
          <w:szCs w:val="28"/>
        </w:rPr>
        <w:t>;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- проведение мероприятий, направленных на развитие малого и среднего предпринимательства;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- реализация мероприятий дорожной карты по повышению инвестиционной привлекательности Пышминского городского округа.</w:t>
      </w:r>
    </w:p>
    <w:p w:rsidR="002034D6" w:rsidRPr="009B0578" w:rsidRDefault="002034D6" w:rsidP="002034D6">
      <w:pPr>
        <w:pStyle w:val="a4"/>
        <w:ind w:firstLine="567"/>
        <w:jc w:val="both"/>
        <w:rPr>
          <w:sz w:val="28"/>
          <w:szCs w:val="28"/>
        </w:rPr>
      </w:pPr>
    </w:p>
    <w:p w:rsidR="002034D6" w:rsidRPr="00035530" w:rsidRDefault="002034D6" w:rsidP="002034D6">
      <w:pPr>
        <w:pStyle w:val="a4"/>
        <w:ind w:firstLine="567"/>
        <w:jc w:val="both"/>
        <w:rPr>
          <w:sz w:val="28"/>
          <w:szCs w:val="28"/>
        </w:rPr>
      </w:pPr>
      <w:r w:rsidRPr="00035530">
        <w:rPr>
          <w:sz w:val="28"/>
          <w:szCs w:val="28"/>
        </w:rPr>
        <w:t>В течение 1 квартала 2018 года выполнены следующие основные мероприятия:</w:t>
      </w:r>
    </w:p>
    <w:p w:rsidR="002034D6" w:rsidRPr="009B0578" w:rsidRDefault="00035530" w:rsidP="0003553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34D6" w:rsidRPr="009B0578">
        <w:rPr>
          <w:sz w:val="28"/>
          <w:szCs w:val="28"/>
        </w:rPr>
        <w:t xml:space="preserve">В целях реализации плановых мероприятий программы социально-экономического развития Пышминского городского округа на 2014-2018 годы, утвержденной решением Думы Пышминского городского округа от 26.02.2014, подведены итоги социально-экономического развития Пышминского городского округа, отчет направлен в администрацию </w:t>
      </w:r>
      <w:r w:rsidR="00306103">
        <w:rPr>
          <w:sz w:val="28"/>
          <w:szCs w:val="28"/>
        </w:rPr>
        <w:t>Восточного управленческого округа</w:t>
      </w:r>
      <w:r w:rsidR="002034D6" w:rsidRPr="009B0578">
        <w:rPr>
          <w:sz w:val="28"/>
          <w:szCs w:val="28"/>
        </w:rPr>
        <w:t>. Аналогичным образом в систему АСУ</w:t>
      </w:r>
      <w:r w:rsidR="00306103">
        <w:rPr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 xml:space="preserve">ИОГВ занесена информация по ключевым показателям деятельности </w:t>
      </w:r>
      <w:r w:rsidR="00306103">
        <w:rPr>
          <w:sz w:val="28"/>
          <w:szCs w:val="28"/>
        </w:rPr>
        <w:t>органов местного самоуправления</w:t>
      </w:r>
      <w:r w:rsidR="002034D6" w:rsidRPr="009B0578">
        <w:rPr>
          <w:sz w:val="28"/>
          <w:szCs w:val="28"/>
        </w:rPr>
        <w:t>.</w:t>
      </w:r>
    </w:p>
    <w:p w:rsidR="002034D6" w:rsidRPr="009B0578" w:rsidRDefault="002034D6" w:rsidP="002034D6">
      <w:pPr>
        <w:pStyle w:val="a3"/>
        <w:ind w:left="0"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ходе проведенного анализа выяснено, что в основном целевые показатели выполнены в полном объеме. 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На основе статистической  и аналитической информации  сформирован и размещен в АСУ ИОГВ паспорт социально-экономического развития Пышминского городского округа за 2017 год. Аналогичным образом подготовлен социально-демографический паспорт Пышминского городского округа за 2017</w:t>
      </w:r>
      <w:r w:rsidR="00306103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г</w:t>
      </w:r>
      <w:r w:rsidR="00306103">
        <w:rPr>
          <w:sz w:val="28"/>
          <w:szCs w:val="28"/>
        </w:rPr>
        <w:t>од</w:t>
      </w:r>
      <w:r w:rsidRPr="009B0578">
        <w:rPr>
          <w:sz w:val="28"/>
          <w:szCs w:val="28"/>
        </w:rPr>
        <w:t>, который направлен в Министерство экономики Свердловской области.</w:t>
      </w:r>
    </w:p>
    <w:p w:rsidR="002034D6" w:rsidRPr="009B0578" w:rsidRDefault="00035530" w:rsidP="00203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034D6" w:rsidRPr="009B0578">
        <w:rPr>
          <w:sz w:val="28"/>
          <w:szCs w:val="28"/>
        </w:rPr>
        <w:t xml:space="preserve"> В целях обеспечения исполнения доходной и расходной части бюджета </w:t>
      </w:r>
      <w:r>
        <w:rPr>
          <w:sz w:val="28"/>
          <w:szCs w:val="28"/>
        </w:rPr>
        <w:t>Пышминского городского округа</w:t>
      </w:r>
      <w:r w:rsidR="002034D6" w:rsidRPr="009B0578">
        <w:rPr>
          <w:sz w:val="28"/>
          <w:szCs w:val="28"/>
        </w:rPr>
        <w:t xml:space="preserve">, проведено 2 заседания межведомственной комиссии по вопросам укрепления финансовой самостоятельности бюджета </w:t>
      </w:r>
      <w:r>
        <w:rPr>
          <w:sz w:val="28"/>
          <w:szCs w:val="28"/>
        </w:rPr>
        <w:t>Пышминского городского округа</w:t>
      </w:r>
      <w:r w:rsidR="002034D6" w:rsidRPr="009B0578">
        <w:rPr>
          <w:sz w:val="28"/>
          <w:szCs w:val="28"/>
        </w:rPr>
        <w:t>, где также рассматривались вопросы легализации трудовых отношений, на которые приглашено 10 налогоплательщиков.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По результатам проведенной работы хозяйствующие субъекты погасили недоимку по НДФЛ на общую сумму 1250,34 тыс. рублей.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>В соответствии  с Федеральным законом  от 05.04.2013 № 44 «О контрактной системе в сфере закупок товаров, работ, услуг для обеспечения государственных  муниципальных нужд» утвержден план-график закупок товаров, работ, услуг для обеспечения нужд субъектов РФ и муниципальных нужд на 2018 год (47 процедур на общую сумму 48 371 252 рубля) и план-закупок товаров, работ, услуг для обеспечения нужд Пышминского городского округа на</w:t>
      </w:r>
      <w:proofErr w:type="gramEnd"/>
      <w:r w:rsidRPr="009B0578">
        <w:rPr>
          <w:sz w:val="28"/>
          <w:szCs w:val="28"/>
        </w:rPr>
        <w:t xml:space="preserve"> 2018 год и плановый период 2019 и 2020 годов. В течение 1 квартала в План-график внесено 8 изменени</w:t>
      </w:r>
      <w:r w:rsidR="00035530">
        <w:rPr>
          <w:sz w:val="28"/>
          <w:szCs w:val="28"/>
        </w:rPr>
        <w:t>й</w:t>
      </w:r>
      <w:r w:rsidRPr="009B0578">
        <w:rPr>
          <w:sz w:val="28"/>
          <w:szCs w:val="28"/>
        </w:rPr>
        <w:t xml:space="preserve">, в План - закупок </w:t>
      </w:r>
      <w:r w:rsidR="00035530">
        <w:rPr>
          <w:sz w:val="28"/>
          <w:szCs w:val="28"/>
        </w:rPr>
        <w:t xml:space="preserve">- </w:t>
      </w:r>
      <w:r w:rsidRPr="009B0578">
        <w:rPr>
          <w:sz w:val="28"/>
          <w:szCs w:val="28"/>
        </w:rPr>
        <w:t>4 изменени</w:t>
      </w:r>
      <w:r w:rsidR="00035530">
        <w:rPr>
          <w:sz w:val="28"/>
          <w:szCs w:val="28"/>
        </w:rPr>
        <w:t>я</w:t>
      </w:r>
      <w:r w:rsidRPr="009B0578">
        <w:rPr>
          <w:sz w:val="28"/>
          <w:szCs w:val="28"/>
        </w:rPr>
        <w:t>.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За 1 квартал подготовлена документация и размещена на официальном сайте по 21 закупк</w:t>
      </w:r>
      <w:r w:rsidR="00306103">
        <w:rPr>
          <w:sz w:val="28"/>
          <w:szCs w:val="28"/>
        </w:rPr>
        <w:t>е</w:t>
      </w:r>
      <w:r w:rsidRPr="009B0578">
        <w:rPr>
          <w:sz w:val="28"/>
          <w:szCs w:val="28"/>
        </w:rPr>
        <w:t>, в том числе:</w:t>
      </w:r>
    </w:p>
    <w:p w:rsidR="002034D6" w:rsidRPr="009B0578" w:rsidRDefault="002034D6" w:rsidP="002034D6">
      <w:pPr>
        <w:jc w:val="both"/>
        <w:rPr>
          <w:sz w:val="28"/>
          <w:szCs w:val="28"/>
        </w:rPr>
      </w:pPr>
      <w:r w:rsidRPr="009B0578">
        <w:rPr>
          <w:sz w:val="28"/>
          <w:szCs w:val="28"/>
        </w:rPr>
        <w:t>5</w:t>
      </w:r>
      <w:r w:rsidR="0003553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-</w:t>
      </w:r>
      <w:r w:rsidR="0003553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электронных аукционов;</w:t>
      </w:r>
    </w:p>
    <w:p w:rsidR="002034D6" w:rsidRPr="009B0578" w:rsidRDefault="002034D6" w:rsidP="002034D6">
      <w:pPr>
        <w:jc w:val="both"/>
        <w:rPr>
          <w:sz w:val="28"/>
          <w:szCs w:val="28"/>
        </w:rPr>
      </w:pPr>
      <w:r w:rsidRPr="009B0578">
        <w:rPr>
          <w:sz w:val="28"/>
          <w:szCs w:val="28"/>
        </w:rPr>
        <w:t>10</w:t>
      </w:r>
      <w:r w:rsidR="0003553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-</w:t>
      </w:r>
      <w:r w:rsidR="0003553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запросов котировок;</w:t>
      </w:r>
    </w:p>
    <w:p w:rsidR="002034D6" w:rsidRPr="009B0578" w:rsidRDefault="00035530" w:rsidP="0020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закупок у единственного поставщика.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Из общего числа объявленных торгов </w:t>
      </w:r>
      <w:r w:rsidR="00306103">
        <w:rPr>
          <w:sz w:val="28"/>
          <w:szCs w:val="28"/>
        </w:rPr>
        <w:t xml:space="preserve">- </w:t>
      </w:r>
      <w:r w:rsidRPr="009B0578">
        <w:rPr>
          <w:sz w:val="28"/>
          <w:szCs w:val="28"/>
        </w:rPr>
        <w:t>3 за муниципальных заказчиков Пышминского городского округа.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По итогам торгов заключено 12 муниципальных контракт</w:t>
      </w:r>
      <w:r w:rsidR="00035530">
        <w:rPr>
          <w:sz w:val="28"/>
          <w:szCs w:val="28"/>
        </w:rPr>
        <w:t>ов</w:t>
      </w:r>
      <w:r w:rsidRPr="009B0578">
        <w:rPr>
          <w:sz w:val="28"/>
          <w:szCs w:val="28"/>
        </w:rPr>
        <w:t xml:space="preserve"> на общую сумму 3 471 746 рублей.</w:t>
      </w:r>
      <w:r w:rsidR="0003553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Сумма экономии составила 240 969 рублей.</w:t>
      </w:r>
      <w:r w:rsidR="0003553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В течение 1 квартала было проведено 21 заседание комиссии.</w:t>
      </w:r>
      <w:r w:rsidR="0003553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Исполнение плана – графика составило 26%.</w:t>
      </w:r>
    </w:p>
    <w:p w:rsidR="002034D6" w:rsidRPr="009B0578" w:rsidRDefault="002034D6" w:rsidP="0003553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0578">
        <w:rPr>
          <w:rFonts w:ascii="Times New Roman" w:hAnsi="Times New Roman" w:cs="Times New Roman"/>
          <w:b w:val="0"/>
          <w:sz w:val="28"/>
          <w:szCs w:val="28"/>
        </w:rPr>
        <w:t>В целях выполнения ст.69.2 Бюджетного кодекса РФ</w:t>
      </w:r>
      <w:r w:rsidR="00035530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9B0578">
        <w:rPr>
          <w:rFonts w:ascii="Times New Roman" w:hAnsi="Times New Roman" w:cs="Times New Roman"/>
          <w:b w:val="0"/>
          <w:sz w:val="28"/>
          <w:szCs w:val="28"/>
        </w:rPr>
        <w:t>азработано и утверждено муниципальное задание на 2018 год  МАУ «Редакция газеты «</w:t>
      </w:r>
      <w:proofErr w:type="spellStart"/>
      <w:r w:rsidRPr="009B0578">
        <w:rPr>
          <w:rFonts w:ascii="Times New Roman" w:hAnsi="Times New Roman" w:cs="Times New Roman"/>
          <w:b w:val="0"/>
          <w:sz w:val="28"/>
          <w:szCs w:val="28"/>
        </w:rPr>
        <w:t>Пышминские</w:t>
      </w:r>
      <w:proofErr w:type="spellEnd"/>
      <w:r w:rsidRPr="009B0578">
        <w:rPr>
          <w:rFonts w:ascii="Times New Roman" w:hAnsi="Times New Roman" w:cs="Times New Roman"/>
          <w:b w:val="0"/>
          <w:sz w:val="28"/>
          <w:szCs w:val="28"/>
        </w:rPr>
        <w:t xml:space="preserve"> вести»;</w:t>
      </w:r>
    </w:p>
    <w:p w:rsidR="002034D6" w:rsidRPr="009B0578" w:rsidRDefault="00035530" w:rsidP="002034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2034D6" w:rsidRPr="009B0578">
        <w:rPr>
          <w:rFonts w:ascii="Times New Roman" w:hAnsi="Times New Roman" w:cs="Times New Roman"/>
          <w:b w:val="0"/>
          <w:sz w:val="28"/>
          <w:szCs w:val="28"/>
        </w:rPr>
        <w:t>азработано Соглашение на предоставление субсидии МАУ «Редакция газеты «</w:t>
      </w:r>
      <w:proofErr w:type="spellStart"/>
      <w:r w:rsidR="002034D6" w:rsidRPr="009B0578">
        <w:rPr>
          <w:rFonts w:ascii="Times New Roman" w:hAnsi="Times New Roman" w:cs="Times New Roman"/>
          <w:b w:val="0"/>
          <w:sz w:val="28"/>
          <w:szCs w:val="28"/>
        </w:rPr>
        <w:t>Пышминские</w:t>
      </w:r>
      <w:proofErr w:type="spellEnd"/>
      <w:r w:rsidR="002034D6" w:rsidRPr="009B0578">
        <w:rPr>
          <w:rFonts w:ascii="Times New Roman" w:hAnsi="Times New Roman" w:cs="Times New Roman"/>
          <w:b w:val="0"/>
          <w:sz w:val="28"/>
          <w:szCs w:val="28"/>
        </w:rPr>
        <w:t xml:space="preserve"> вести» на выполнение муниципального задания;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2034D6" w:rsidRPr="009B0578">
        <w:rPr>
          <w:rFonts w:ascii="Times New Roman" w:hAnsi="Times New Roman" w:cs="Times New Roman"/>
          <w:b w:val="0"/>
          <w:sz w:val="28"/>
          <w:szCs w:val="28"/>
        </w:rPr>
        <w:t xml:space="preserve">огласовано </w:t>
      </w:r>
      <w:r w:rsidR="002034D6" w:rsidRPr="009B0578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муниципальное задание на 2018 год МБУ ПГО «Центр физической культуры и спорта».</w:t>
      </w:r>
    </w:p>
    <w:p w:rsidR="002034D6" w:rsidRPr="009B0578" w:rsidRDefault="002034D6" w:rsidP="002034D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0578">
        <w:rPr>
          <w:rFonts w:ascii="Times New Roman" w:hAnsi="Times New Roman" w:cs="Times New Roman"/>
          <w:b w:val="0"/>
          <w:sz w:val="28"/>
          <w:szCs w:val="28"/>
        </w:rPr>
        <w:t>В целях оказания поддержки НКО подготовлен муниципальный правовой акт, определяющий размер финансовой помощи в 2018 году указанным организациям.</w:t>
      </w:r>
    </w:p>
    <w:p w:rsidR="002034D6" w:rsidRPr="009B0578" w:rsidRDefault="00035530" w:rsidP="0003553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4D6" w:rsidRPr="009B0578">
        <w:rPr>
          <w:sz w:val="28"/>
          <w:szCs w:val="28"/>
        </w:rPr>
        <w:t xml:space="preserve">В целях реализации майских Указов Президента РФ от 2012г. </w:t>
      </w:r>
      <w:r w:rsidR="002034D6" w:rsidRPr="009B0578">
        <w:rPr>
          <w:rFonts w:eastAsia="Calibri"/>
          <w:bCs/>
          <w:sz w:val="28"/>
          <w:szCs w:val="28"/>
        </w:rPr>
        <w:t xml:space="preserve">организовано и проведено 1 заседание комиссии при главе Пышминского городского округа по мониторингу достижения целевых показателей социально-экономического развития Пышминского городского округа, на котором рассматривалась информация о достижении целевых показателей социально-экономического развития </w:t>
      </w:r>
      <w:r w:rsidR="00AA1710">
        <w:rPr>
          <w:rFonts w:eastAsia="Calibri"/>
          <w:bCs/>
          <w:sz w:val="28"/>
          <w:szCs w:val="28"/>
        </w:rPr>
        <w:t>Пышминского городского округа</w:t>
      </w:r>
      <w:r w:rsidR="002034D6" w:rsidRPr="009B0578">
        <w:rPr>
          <w:rFonts w:eastAsia="Calibri"/>
          <w:bCs/>
          <w:sz w:val="28"/>
          <w:szCs w:val="28"/>
        </w:rPr>
        <w:t xml:space="preserve"> за отчетный </w:t>
      </w:r>
      <w:proofErr w:type="gramStart"/>
      <w:r w:rsidR="002034D6" w:rsidRPr="009B0578">
        <w:rPr>
          <w:rFonts w:eastAsia="Calibri"/>
          <w:bCs/>
          <w:sz w:val="28"/>
          <w:szCs w:val="28"/>
        </w:rPr>
        <w:t>период</w:t>
      </w:r>
      <w:proofErr w:type="gramEnd"/>
      <w:r w:rsidR="002034D6" w:rsidRPr="009B0578">
        <w:rPr>
          <w:rFonts w:eastAsia="Calibri"/>
          <w:bCs/>
          <w:sz w:val="28"/>
          <w:szCs w:val="28"/>
        </w:rPr>
        <w:t xml:space="preserve"> и обсуждались планируемые мероприятия. Подготовлена информация в </w:t>
      </w:r>
      <w:r w:rsidR="00AA1710">
        <w:rPr>
          <w:rFonts w:eastAsia="Calibri"/>
          <w:bCs/>
          <w:sz w:val="28"/>
          <w:szCs w:val="28"/>
        </w:rPr>
        <w:t>Администрацию Восточного управленческого округа</w:t>
      </w:r>
      <w:r w:rsidR="002034D6" w:rsidRPr="009B0578">
        <w:rPr>
          <w:rFonts w:eastAsia="Calibri"/>
          <w:bCs/>
          <w:sz w:val="28"/>
          <w:szCs w:val="28"/>
        </w:rPr>
        <w:t>.</w:t>
      </w:r>
      <w:r w:rsidR="002034D6" w:rsidRPr="009B0578">
        <w:rPr>
          <w:sz w:val="28"/>
          <w:szCs w:val="28"/>
        </w:rPr>
        <w:t xml:space="preserve"> </w:t>
      </w:r>
    </w:p>
    <w:p w:rsidR="002034D6" w:rsidRPr="009B0578" w:rsidRDefault="00035530" w:rsidP="0020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34D6" w:rsidRPr="009B0578">
        <w:rPr>
          <w:sz w:val="28"/>
          <w:szCs w:val="28"/>
        </w:rPr>
        <w:t xml:space="preserve">В целях реализации Федерального закона от 28.06.2014 № 172-ФЗ «О стратегическом планировании в Российской Федерации», </w:t>
      </w:r>
      <w:r>
        <w:rPr>
          <w:sz w:val="28"/>
          <w:szCs w:val="28"/>
        </w:rPr>
        <w:t>За</w:t>
      </w:r>
      <w:r w:rsidR="002034D6" w:rsidRPr="009B0578">
        <w:rPr>
          <w:sz w:val="28"/>
          <w:szCs w:val="28"/>
        </w:rPr>
        <w:t>кона Свердловской области от 15.06.2015 № 45-ОЗ «О стратегическом планировании в Российской Федерации, осуществляемом на территории Свердловской области», доработан прое</w:t>
      </w:r>
      <w:proofErr w:type="gramStart"/>
      <w:r w:rsidR="002034D6" w:rsidRPr="009B0578">
        <w:rPr>
          <w:sz w:val="28"/>
          <w:szCs w:val="28"/>
        </w:rPr>
        <w:t>кт Стр</w:t>
      </w:r>
      <w:proofErr w:type="gramEnd"/>
      <w:r w:rsidR="002034D6" w:rsidRPr="009B0578">
        <w:rPr>
          <w:sz w:val="28"/>
          <w:szCs w:val="28"/>
        </w:rPr>
        <w:t>атегии 2030, который направлен в Министерство экономики Свердловской области.</w:t>
      </w:r>
    </w:p>
    <w:p w:rsidR="002034D6" w:rsidRPr="009B0578" w:rsidRDefault="00035530" w:rsidP="00203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034D6" w:rsidRPr="009B0578">
        <w:rPr>
          <w:sz w:val="28"/>
          <w:szCs w:val="28"/>
        </w:rPr>
        <w:t xml:space="preserve"> В рамках внедрения процедуры ОРВ проведена оценка регулирующего воздействия 1 муниципального </w:t>
      </w:r>
      <w:r w:rsidR="00AA1710">
        <w:rPr>
          <w:sz w:val="28"/>
          <w:szCs w:val="28"/>
        </w:rPr>
        <w:t>правового акта</w:t>
      </w:r>
      <w:r w:rsidR="002034D6" w:rsidRPr="009B0578">
        <w:rPr>
          <w:sz w:val="28"/>
          <w:szCs w:val="28"/>
        </w:rPr>
        <w:t>.</w:t>
      </w:r>
    </w:p>
    <w:p w:rsidR="002034D6" w:rsidRPr="009B0578" w:rsidRDefault="00035530" w:rsidP="00203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034D6" w:rsidRPr="009B0578">
        <w:rPr>
          <w:sz w:val="28"/>
          <w:szCs w:val="28"/>
        </w:rPr>
        <w:t xml:space="preserve"> </w:t>
      </w:r>
      <w:proofErr w:type="gramStart"/>
      <w:r w:rsidR="002034D6" w:rsidRPr="009B0578">
        <w:rPr>
          <w:sz w:val="28"/>
          <w:szCs w:val="28"/>
        </w:rPr>
        <w:t xml:space="preserve">В целях реализации программных мероприятий по развитию предпринимательства на территории Пышминского городского округа, заключено соглашение с Министерством инвестиций и развития  Свердловской области  «О предоставлении субсидии из областного бюджета Свердловской области в местный бюджет Пышминского городского округа на </w:t>
      </w:r>
      <w:proofErr w:type="spellStart"/>
      <w:r w:rsidR="002034D6" w:rsidRPr="009B0578">
        <w:rPr>
          <w:sz w:val="28"/>
          <w:szCs w:val="28"/>
        </w:rPr>
        <w:t>софинансирование</w:t>
      </w:r>
      <w:proofErr w:type="spellEnd"/>
      <w:r w:rsidR="002034D6" w:rsidRPr="009B0578">
        <w:rPr>
          <w:sz w:val="28"/>
          <w:szCs w:val="28"/>
        </w:rPr>
        <w:t xml:space="preserve"> муниципальной программы «Содействие в развитии малого и среднего предпринимательства на территории Пышминского городского округа», на 2014-2019 годы, в размере 428,0 тыс. рублей.</w:t>
      </w:r>
      <w:proofErr w:type="gramEnd"/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целях оказания информационной поддержки субъектам МСП, во взаимодействии с ИКЦ Фонда поддержки малого предпринимательства муниципального образования г. Ирбит, проведена 1 конференция, в рамках которой</w:t>
      </w:r>
      <w:r w:rsidR="00AA1710">
        <w:rPr>
          <w:sz w:val="28"/>
          <w:szCs w:val="28"/>
        </w:rPr>
        <w:t xml:space="preserve">, </w:t>
      </w:r>
      <w:r w:rsidRPr="009B0578">
        <w:rPr>
          <w:sz w:val="28"/>
          <w:szCs w:val="28"/>
        </w:rPr>
        <w:t xml:space="preserve"> в том числе</w:t>
      </w:r>
      <w:r w:rsidR="00AA1710">
        <w:rPr>
          <w:sz w:val="28"/>
          <w:szCs w:val="28"/>
        </w:rPr>
        <w:t xml:space="preserve">, </w:t>
      </w:r>
      <w:r w:rsidRPr="009B0578">
        <w:rPr>
          <w:sz w:val="28"/>
          <w:szCs w:val="28"/>
        </w:rPr>
        <w:t xml:space="preserve"> доведена информация об изменениях законодательства в сфере защиты прав потребителей.</w:t>
      </w:r>
    </w:p>
    <w:p w:rsidR="002034D6" w:rsidRPr="009B0578" w:rsidRDefault="00035530" w:rsidP="00203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034D6" w:rsidRPr="009B0578">
        <w:rPr>
          <w:b/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В рамках реализации мероприятий дорожной карты по повышению инвестиционной привлекательности Пышминского городского округа подготовлен соответствующий отчет за 2017 год, который размещен в системе ПК «ИСУФ».</w:t>
      </w:r>
    </w:p>
    <w:p w:rsidR="002034D6" w:rsidRPr="00035530" w:rsidRDefault="00035530" w:rsidP="002034D6">
      <w:pPr>
        <w:jc w:val="both"/>
        <w:rPr>
          <w:b/>
          <w:sz w:val="28"/>
          <w:szCs w:val="28"/>
        </w:rPr>
      </w:pPr>
      <w:r w:rsidRPr="00035530">
        <w:rPr>
          <w:b/>
          <w:sz w:val="28"/>
          <w:szCs w:val="28"/>
        </w:rPr>
        <w:t>Жилищно-коммунальное хозяйство</w:t>
      </w:r>
    </w:p>
    <w:p w:rsidR="002034D6" w:rsidRPr="009B0578" w:rsidRDefault="002034D6" w:rsidP="002034D6">
      <w:pPr>
        <w:jc w:val="both"/>
        <w:rPr>
          <w:sz w:val="28"/>
          <w:szCs w:val="28"/>
        </w:rPr>
      </w:pPr>
      <w:r w:rsidRPr="00035530">
        <w:rPr>
          <w:sz w:val="28"/>
          <w:szCs w:val="28"/>
        </w:rPr>
        <w:t xml:space="preserve">      </w:t>
      </w:r>
      <w:r w:rsidR="00035530">
        <w:rPr>
          <w:sz w:val="28"/>
          <w:szCs w:val="28"/>
        </w:rPr>
        <w:t>Отделом  строительства, газификации и жилищной политики в</w:t>
      </w:r>
      <w:r w:rsidRPr="00035530">
        <w:rPr>
          <w:sz w:val="28"/>
          <w:szCs w:val="28"/>
        </w:rPr>
        <w:t xml:space="preserve"> целях реализации программы социально-экономического развития Пышминского городского округа подготовлен проект изменений в   муниципальную программу «Развитие Пышминского городского округа в 2014-2018 годах» в соответствии с запланированными расходами бюджета Пышминского городского</w:t>
      </w:r>
      <w:r w:rsidRPr="009B0578">
        <w:rPr>
          <w:sz w:val="28"/>
          <w:szCs w:val="28"/>
        </w:rPr>
        <w:t xml:space="preserve"> округа на 2018 год.</w:t>
      </w:r>
    </w:p>
    <w:p w:rsidR="002034D6" w:rsidRPr="009B0578" w:rsidRDefault="002034D6" w:rsidP="002034D6">
      <w:pPr>
        <w:pStyle w:val="a3"/>
        <w:ind w:left="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В январе текущего года выполнена работа по уточнению  мероприятий  в  план-график  размещения заказов на поставки товаров, выполнение работ, оказание услуг по курируемым направлениям.</w:t>
      </w:r>
    </w:p>
    <w:p w:rsidR="002034D6" w:rsidRPr="009B0578" w:rsidRDefault="002034D6" w:rsidP="002034D6">
      <w:pPr>
        <w:pStyle w:val="a3"/>
        <w:ind w:left="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Подготовлена документаци</w:t>
      </w:r>
      <w:r w:rsidR="00AA1710">
        <w:rPr>
          <w:sz w:val="28"/>
          <w:szCs w:val="28"/>
        </w:rPr>
        <w:t>я</w:t>
      </w:r>
      <w:r w:rsidRPr="009B0578">
        <w:rPr>
          <w:sz w:val="28"/>
          <w:szCs w:val="28"/>
        </w:rPr>
        <w:t xml:space="preserve"> на проведение процедуры размещения </w:t>
      </w:r>
      <w:r w:rsidRPr="009B0578">
        <w:rPr>
          <w:sz w:val="28"/>
          <w:szCs w:val="28"/>
        </w:rPr>
        <w:lastRenderedPageBreak/>
        <w:t xml:space="preserve">муниципальных заказов на ремонт уличного освещения, приобретения электротоваров, подготовлены проекты соглашений для предоставления субсидий  на содержание дорог в зимне-весенний период   1 квартала 2018 года. </w:t>
      </w:r>
    </w:p>
    <w:p w:rsidR="002034D6" w:rsidRPr="009B0578" w:rsidRDefault="002034D6" w:rsidP="002034D6">
      <w:pPr>
        <w:pStyle w:val="a3"/>
        <w:ind w:left="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</w:t>
      </w:r>
      <w:r w:rsidR="00AA1710">
        <w:rPr>
          <w:sz w:val="28"/>
          <w:szCs w:val="28"/>
        </w:rPr>
        <w:t xml:space="preserve">      Оказывалась методическая и </w:t>
      </w:r>
      <w:r w:rsidRPr="009B0578">
        <w:rPr>
          <w:sz w:val="28"/>
          <w:szCs w:val="28"/>
        </w:rPr>
        <w:t>консультативная помощь муниципальным предприятиям жилищно-коммунального хозяйства в части подготовки сметной документации для подачи заявок на получение бюджетных инвестиций из бюджета Пышминского городского округа на выполнение мероприятий по подготовке объектов ЖКХ к отопительному сезону.</w:t>
      </w:r>
    </w:p>
    <w:p w:rsidR="002034D6" w:rsidRPr="00035530" w:rsidRDefault="002034D6" w:rsidP="00035530">
      <w:pPr>
        <w:ind w:firstLine="283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Для подготовки к осенне-зимнему периоду 2018-2019 гг. запланировано финансирование   реконструкции  объектов жилищно-коммунального хозяйства   за </w:t>
      </w:r>
      <w:r w:rsidRPr="00035530">
        <w:rPr>
          <w:sz w:val="28"/>
          <w:szCs w:val="28"/>
        </w:rPr>
        <w:t>счет средств местного бюджета в виде бюджетных инвестиций   на сумму 11</w:t>
      </w:r>
      <w:r w:rsidR="00AA1710">
        <w:rPr>
          <w:sz w:val="28"/>
          <w:szCs w:val="28"/>
        </w:rPr>
        <w:t> </w:t>
      </w:r>
      <w:r w:rsidRPr="00035530">
        <w:rPr>
          <w:sz w:val="28"/>
          <w:szCs w:val="28"/>
        </w:rPr>
        <w:t>833</w:t>
      </w:r>
      <w:r w:rsidR="00AA1710">
        <w:rPr>
          <w:sz w:val="28"/>
          <w:szCs w:val="28"/>
        </w:rPr>
        <w:t xml:space="preserve">, </w:t>
      </w:r>
      <w:r w:rsidRPr="00035530">
        <w:rPr>
          <w:sz w:val="28"/>
          <w:szCs w:val="28"/>
        </w:rPr>
        <w:t>825 тыс. рублей.</w:t>
      </w:r>
    </w:p>
    <w:p w:rsidR="002034D6" w:rsidRPr="009B0578" w:rsidRDefault="002034D6" w:rsidP="00035530">
      <w:pPr>
        <w:ind w:firstLine="283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настоящее время заключены соглашения для предоставления субсидии на осуществление капитальных вложений за счет бюджета </w:t>
      </w:r>
      <w:r w:rsidR="00AA1710">
        <w:rPr>
          <w:sz w:val="28"/>
          <w:szCs w:val="28"/>
        </w:rPr>
        <w:t>Пышминского городского округа</w:t>
      </w:r>
      <w:r w:rsidRPr="009B0578">
        <w:rPr>
          <w:sz w:val="28"/>
          <w:szCs w:val="28"/>
        </w:rPr>
        <w:t xml:space="preserve"> в 2018 году с двумя предприятиями:</w:t>
      </w:r>
    </w:p>
    <w:p w:rsidR="002034D6" w:rsidRPr="009B0578" w:rsidRDefault="00AA1710" w:rsidP="00AA1710">
      <w:pPr>
        <w:widowControl/>
        <w:autoSpaceDE/>
        <w:autoSpaceDN/>
        <w:adjustRightInd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34D6" w:rsidRPr="009B0578">
        <w:rPr>
          <w:sz w:val="28"/>
          <w:szCs w:val="28"/>
        </w:rPr>
        <w:t xml:space="preserve">МУП  ПГО « </w:t>
      </w:r>
      <w:proofErr w:type="spellStart"/>
      <w:r w:rsidR="002034D6" w:rsidRPr="009B0578">
        <w:rPr>
          <w:sz w:val="28"/>
          <w:szCs w:val="28"/>
        </w:rPr>
        <w:t>Водоканалсервис</w:t>
      </w:r>
      <w:proofErr w:type="spellEnd"/>
      <w:r w:rsidR="002034D6" w:rsidRPr="009B0578">
        <w:rPr>
          <w:sz w:val="28"/>
          <w:szCs w:val="28"/>
        </w:rPr>
        <w:t>», на сумму 4742</w:t>
      </w:r>
      <w:r>
        <w:rPr>
          <w:sz w:val="28"/>
          <w:szCs w:val="28"/>
        </w:rPr>
        <w:t>,</w:t>
      </w:r>
      <w:r w:rsidR="002034D6" w:rsidRPr="009B0578">
        <w:rPr>
          <w:sz w:val="28"/>
          <w:szCs w:val="28"/>
        </w:rPr>
        <w:t>029 тыс.</w:t>
      </w:r>
      <w:r>
        <w:rPr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руб., в том числе:</w:t>
      </w:r>
    </w:p>
    <w:p w:rsidR="002034D6" w:rsidRPr="009B0578" w:rsidRDefault="00AA1710" w:rsidP="0020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4D6" w:rsidRPr="009B0578">
        <w:rPr>
          <w:rFonts w:ascii="Times New Roman" w:hAnsi="Times New Roman" w:cs="Times New Roman"/>
          <w:sz w:val="28"/>
          <w:szCs w:val="28"/>
        </w:rPr>
        <w:t xml:space="preserve">реконструкция участка водопроводной сети к жилому  дому  с. </w:t>
      </w:r>
      <w:proofErr w:type="spellStart"/>
      <w:r w:rsidR="002034D6" w:rsidRPr="009B0578">
        <w:rPr>
          <w:rFonts w:ascii="Times New Roman" w:hAnsi="Times New Roman" w:cs="Times New Roman"/>
          <w:sz w:val="28"/>
          <w:szCs w:val="28"/>
        </w:rPr>
        <w:t>Чернышово</w:t>
      </w:r>
      <w:proofErr w:type="spellEnd"/>
      <w:r w:rsidR="002034D6" w:rsidRPr="009B0578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34D6" w:rsidRPr="009B05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034D6" w:rsidRPr="009B0578">
        <w:rPr>
          <w:rFonts w:ascii="Times New Roman" w:hAnsi="Times New Roman" w:cs="Times New Roman"/>
          <w:sz w:val="28"/>
          <w:szCs w:val="28"/>
        </w:rPr>
        <w:t>еханизаторов</w:t>
      </w:r>
      <w:proofErr w:type="spellEnd"/>
      <w:r w:rsidR="002034D6" w:rsidRPr="009B0578">
        <w:rPr>
          <w:rFonts w:ascii="Times New Roman" w:hAnsi="Times New Roman" w:cs="Times New Roman"/>
          <w:sz w:val="28"/>
          <w:szCs w:val="28"/>
        </w:rPr>
        <w:t xml:space="preserve">, д.4, протяженностью 111 </w:t>
      </w:r>
      <w:proofErr w:type="spellStart"/>
      <w:r w:rsidR="002034D6" w:rsidRPr="009B057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2034D6" w:rsidRPr="009B0578">
        <w:rPr>
          <w:rFonts w:ascii="Times New Roman" w:hAnsi="Times New Roman" w:cs="Times New Roman"/>
          <w:sz w:val="28"/>
          <w:szCs w:val="28"/>
        </w:rPr>
        <w:t>;</w:t>
      </w:r>
    </w:p>
    <w:p w:rsidR="002034D6" w:rsidRPr="009B0578" w:rsidRDefault="002034D6" w:rsidP="0020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реконструкция участка водопроводной сети к жилому  дому с.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Чернышово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 xml:space="preserve">,                               ул. Механизаторов д.2а, протяженностью 15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>.;</w:t>
      </w:r>
    </w:p>
    <w:p w:rsidR="002034D6" w:rsidRPr="009B0578" w:rsidRDefault="002034D6" w:rsidP="0020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реконструкция участка водопроводной сети </w:t>
      </w:r>
      <w:proofErr w:type="gramStart"/>
      <w:r w:rsidRPr="009B05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057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Тимохинское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 xml:space="preserve"> по ул. Пионерская  до  колодца, протяженностью 111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>.;</w:t>
      </w:r>
    </w:p>
    <w:p w:rsidR="002034D6" w:rsidRPr="009B0578" w:rsidRDefault="002034D6" w:rsidP="0020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строительство участка водоснабжения в районе газовой котельной  с.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B057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A1710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AA1710">
        <w:rPr>
          <w:rFonts w:ascii="Times New Roman" w:hAnsi="Times New Roman" w:cs="Times New Roman"/>
          <w:sz w:val="28"/>
          <w:szCs w:val="28"/>
        </w:rPr>
        <w:t xml:space="preserve">, протяженностью 60 </w:t>
      </w:r>
      <w:proofErr w:type="spellStart"/>
      <w:r w:rsidR="00AA171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AA1710">
        <w:rPr>
          <w:rFonts w:ascii="Times New Roman" w:hAnsi="Times New Roman" w:cs="Times New Roman"/>
          <w:sz w:val="28"/>
          <w:szCs w:val="28"/>
        </w:rPr>
        <w:t>.</w:t>
      </w:r>
      <w:r w:rsidRPr="009B0578">
        <w:rPr>
          <w:rFonts w:ascii="Times New Roman" w:hAnsi="Times New Roman" w:cs="Times New Roman"/>
          <w:sz w:val="28"/>
          <w:szCs w:val="28"/>
        </w:rPr>
        <w:t>;</w:t>
      </w:r>
    </w:p>
    <w:p w:rsidR="002034D6" w:rsidRPr="009B0578" w:rsidRDefault="002034D6" w:rsidP="0020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реконструкция участка   канализационной  сети  от фундамента жилого дома до промежуточного  колодца с.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 xml:space="preserve">  ул. Гагарина, д.2 , протяженностью 12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>.;</w:t>
      </w:r>
    </w:p>
    <w:p w:rsidR="002034D6" w:rsidRPr="009B0578" w:rsidRDefault="002034D6" w:rsidP="0020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 реконструкция  наружной канализации   и колодца  в с.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Печеркино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 xml:space="preserve">, ул. Буденного, д.26 протяженностью 35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>.;</w:t>
      </w:r>
    </w:p>
    <w:p w:rsidR="002034D6" w:rsidRPr="009B0578" w:rsidRDefault="002034D6" w:rsidP="002034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 реконструкция   наружной   канализации   в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 xml:space="preserve">. Пышма ул. Заводская, д.19 ,    протяженностью 43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9B057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B0578">
        <w:rPr>
          <w:rFonts w:ascii="Times New Roman" w:hAnsi="Times New Roman" w:cs="Times New Roman"/>
          <w:sz w:val="28"/>
          <w:szCs w:val="28"/>
        </w:rPr>
        <w:t>.</w:t>
      </w:r>
      <w:r w:rsidR="00AA1710">
        <w:rPr>
          <w:rFonts w:ascii="Times New Roman" w:hAnsi="Times New Roman" w:cs="Times New Roman"/>
          <w:sz w:val="28"/>
          <w:szCs w:val="28"/>
        </w:rPr>
        <w:t>;</w:t>
      </w:r>
      <w:r w:rsidRPr="009B057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034D6" w:rsidRPr="009B0578" w:rsidRDefault="002034D6" w:rsidP="002034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реконструкция участка  водопроводной сети в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>.  Пышма, ул. Тельмана, д.25   д.29, протяженностью 65м.п</w:t>
      </w:r>
      <w:r w:rsidR="00AA1710">
        <w:rPr>
          <w:rFonts w:ascii="Times New Roman" w:hAnsi="Times New Roman" w:cs="Times New Roman"/>
          <w:sz w:val="28"/>
          <w:szCs w:val="28"/>
        </w:rPr>
        <w:t>.</w:t>
      </w:r>
      <w:r w:rsidRPr="009B0578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2034D6" w:rsidRPr="009B0578" w:rsidRDefault="002034D6" w:rsidP="002034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реконструкция   участка  водопровода   в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>. Пышма  от  д. № 45  до  д. № 49   по  ул. Лерм</w:t>
      </w:r>
      <w:r w:rsidR="00AA1710">
        <w:rPr>
          <w:rFonts w:ascii="Times New Roman" w:hAnsi="Times New Roman" w:cs="Times New Roman"/>
          <w:sz w:val="28"/>
          <w:szCs w:val="28"/>
        </w:rPr>
        <w:t xml:space="preserve">онтова, протяженностью 40 </w:t>
      </w:r>
      <w:proofErr w:type="spellStart"/>
      <w:r w:rsidR="00AA171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AA1710">
        <w:rPr>
          <w:rFonts w:ascii="Times New Roman" w:hAnsi="Times New Roman" w:cs="Times New Roman"/>
          <w:sz w:val="28"/>
          <w:szCs w:val="28"/>
        </w:rPr>
        <w:t>.</w:t>
      </w:r>
      <w:r w:rsidRPr="009B05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4D6" w:rsidRPr="009B0578" w:rsidRDefault="002034D6" w:rsidP="002034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 реконструкция  водопроводной   магистрали 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>. Пышма  ул. Жуко</w:t>
      </w:r>
      <w:r w:rsidR="00AA1710">
        <w:rPr>
          <w:rFonts w:ascii="Times New Roman" w:hAnsi="Times New Roman" w:cs="Times New Roman"/>
          <w:sz w:val="28"/>
          <w:szCs w:val="28"/>
        </w:rPr>
        <w:t>ва  от колодца  д.№9 до д. № 27</w:t>
      </w:r>
      <w:r w:rsidRPr="009B0578">
        <w:rPr>
          <w:rFonts w:ascii="Times New Roman" w:hAnsi="Times New Roman" w:cs="Times New Roman"/>
          <w:sz w:val="28"/>
          <w:szCs w:val="28"/>
        </w:rPr>
        <w:t xml:space="preserve">, протяженностью  330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B057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9B0578">
        <w:rPr>
          <w:rFonts w:ascii="Times New Roman" w:hAnsi="Times New Roman" w:cs="Times New Roman"/>
          <w:sz w:val="28"/>
          <w:szCs w:val="28"/>
        </w:rPr>
        <w:t>;</w:t>
      </w:r>
    </w:p>
    <w:p w:rsidR="002034D6" w:rsidRPr="009B0578" w:rsidRDefault="002034D6" w:rsidP="002034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 строительство  наружных  сетей   водопровода  и  канализации  в  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>. Пышма                                ул. Комсомольская  д. № 19, протяженность</w:t>
      </w:r>
      <w:r w:rsidR="00AA1710">
        <w:rPr>
          <w:rFonts w:ascii="Times New Roman" w:hAnsi="Times New Roman" w:cs="Times New Roman"/>
          <w:sz w:val="28"/>
          <w:szCs w:val="28"/>
        </w:rPr>
        <w:t>ю</w:t>
      </w:r>
      <w:r w:rsidRPr="009B0578">
        <w:rPr>
          <w:rFonts w:ascii="Times New Roman" w:hAnsi="Times New Roman" w:cs="Times New Roman"/>
          <w:sz w:val="28"/>
          <w:szCs w:val="28"/>
        </w:rPr>
        <w:t xml:space="preserve"> 589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34D6" w:rsidRPr="00AA1710" w:rsidRDefault="002034D6" w:rsidP="00AA17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1710">
        <w:rPr>
          <w:rFonts w:ascii="Times New Roman" w:hAnsi="Times New Roman" w:cs="Times New Roman"/>
          <w:sz w:val="28"/>
          <w:szCs w:val="28"/>
        </w:rPr>
        <w:t xml:space="preserve">2.МУП ПГО « </w:t>
      </w:r>
      <w:proofErr w:type="spellStart"/>
      <w:r w:rsidRPr="00AA1710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AA1710">
        <w:rPr>
          <w:rFonts w:ascii="Times New Roman" w:hAnsi="Times New Roman" w:cs="Times New Roman"/>
          <w:sz w:val="28"/>
          <w:szCs w:val="28"/>
        </w:rPr>
        <w:t xml:space="preserve"> – восстановительная служба»   на сумму 7091.796 тыс. руб.</w:t>
      </w:r>
    </w:p>
    <w:p w:rsidR="002034D6" w:rsidRPr="009B0578" w:rsidRDefault="002034D6" w:rsidP="0020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578">
        <w:rPr>
          <w:rFonts w:ascii="Times New Roman" w:hAnsi="Times New Roman" w:cs="Times New Roman"/>
          <w:sz w:val="28"/>
          <w:szCs w:val="28"/>
        </w:rPr>
        <w:t xml:space="preserve">-  реконструкция  тепловых  сетей  в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0578">
        <w:rPr>
          <w:rFonts w:ascii="Times New Roman" w:hAnsi="Times New Roman" w:cs="Times New Roman"/>
          <w:sz w:val="28"/>
          <w:szCs w:val="28"/>
        </w:rPr>
        <w:t xml:space="preserve">Пышма  ул. Комсомольская, ул. Заводская, ул. Куйбышева (участок  от тепловых сетей  к жилому  дому  по ул. Куйбышева д.27) до  тепловых  сетей по  ул. Сибирской)  протяженностью  2346 </w:t>
      </w:r>
      <w:proofErr w:type="spellStart"/>
      <w:r w:rsidRPr="009B057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9B057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034D6" w:rsidRPr="009B0578" w:rsidRDefault="002034D6" w:rsidP="00035530">
      <w:pPr>
        <w:ind w:hanging="28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   В соответствии с постановлением администрации Пышминского городского округа от 03.02.2017  № 45 проводился отбор заявителей на возмещение затрат юридических лиц на оказание услуг (выполнение работ) по обеспечению </w:t>
      </w:r>
      <w:r w:rsidRPr="009B0578">
        <w:rPr>
          <w:sz w:val="28"/>
          <w:szCs w:val="28"/>
        </w:rPr>
        <w:lastRenderedPageBreak/>
        <w:t>функционирования уличного освещения на территории Пышминского городского округа. По результатам отбора заключены соглашения на 1 квартал 2018 года:</w:t>
      </w:r>
    </w:p>
    <w:p w:rsidR="002034D6" w:rsidRPr="009B0578" w:rsidRDefault="002034D6" w:rsidP="0003553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МУП ЖКХ «</w:t>
      </w:r>
      <w:proofErr w:type="spellStart"/>
      <w:r w:rsidRPr="009B0578">
        <w:rPr>
          <w:sz w:val="28"/>
          <w:szCs w:val="28"/>
        </w:rPr>
        <w:t>Трифоновское</w:t>
      </w:r>
      <w:proofErr w:type="spellEnd"/>
      <w:r w:rsidRPr="009B0578">
        <w:rPr>
          <w:sz w:val="28"/>
          <w:szCs w:val="28"/>
        </w:rPr>
        <w:t>»</w:t>
      </w:r>
      <w:r w:rsidR="00AA1710">
        <w:rPr>
          <w:sz w:val="28"/>
          <w:szCs w:val="28"/>
        </w:rPr>
        <w:t xml:space="preserve"> -</w:t>
      </w:r>
      <w:r w:rsidRPr="009B0578">
        <w:rPr>
          <w:sz w:val="28"/>
          <w:szCs w:val="28"/>
        </w:rPr>
        <w:t xml:space="preserve"> на сумму  1200,000 тыс. руб.</w:t>
      </w:r>
    </w:p>
    <w:p w:rsidR="002034D6" w:rsidRPr="009B0578" w:rsidRDefault="002034D6" w:rsidP="0003553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  <w:r w:rsidRPr="009B0578">
        <w:rPr>
          <w:sz w:val="28"/>
          <w:szCs w:val="28"/>
        </w:rPr>
        <w:t>МУП ЖКХ «</w:t>
      </w:r>
      <w:proofErr w:type="spellStart"/>
      <w:r w:rsidRPr="009B0578">
        <w:rPr>
          <w:sz w:val="28"/>
          <w:szCs w:val="28"/>
        </w:rPr>
        <w:t>Черемышское</w:t>
      </w:r>
      <w:proofErr w:type="spellEnd"/>
      <w:r w:rsidRPr="009B0578">
        <w:rPr>
          <w:sz w:val="28"/>
          <w:szCs w:val="28"/>
        </w:rPr>
        <w:t>»</w:t>
      </w:r>
      <w:r w:rsidR="00AA1710">
        <w:rPr>
          <w:sz w:val="28"/>
          <w:szCs w:val="28"/>
        </w:rPr>
        <w:t xml:space="preserve"> - </w:t>
      </w:r>
      <w:r w:rsidRPr="009B0578">
        <w:rPr>
          <w:sz w:val="28"/>
          <w:szCs w:val="28"/>
        </w:rPr>
        <w:t xml:space="preserve"> на сумму 800 тыс. руб.</w:t>
      </w:r>
    </w:p>
    <w:p w:rsidR="002034D6" w:rsidRPr="009B0578" w:rsidRDefault="002034D6" w:rsidP="002034D6">
      <w:pPr>
        <w:pStyle w:val="a3"/>
        <w:ind w:left="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В соответствии  с постановлением  администрации Пышминского городского   округа  от 03.12.2014 № 750   проводился  отбор  заявителей  на возмещение  затрат  юридических  лиц  на оказание  услуг  в целях  финансового   обеспечения  затрат</w:t>
      </w:r>
      <w:r w:rsidR="00035530">
        <w:rPr>
          <w:sz w:val="28"/>
          <w:szCs w:val="28"/>
        </w:rPr>
        <w:t>,</w:t>
      </w:r>
      <w:r w:rsidRPr="009B0578">
        <w:rPr>
          <w:sz w:val="28"/>
          <w:szCs w:val="28"/>
        </w:rPr>
        <w:t xml:space="preserve">  связанных с выполнением работ    по содержанию  автомобильных  дорог   общего  пользования   местного  значения  Пышминского городского округа.  По  результатам  отбора  заключен</w:t>
      </w:r>
      <w:r w:rsidR="00F859D6">
        <w:rPr>
          <w:sz w:val="28"/>
          <w:szCs w:val="28"/>
        </w:rPr>
        <w:t>ы</w:t>
      </w:r>
      <w:r w:rsidRPr="009B0578">
        <w:rPr>
          <w:sz w:val="28"/>
          <w:szCs w:val="28"/>
        </w:rPr>
        <w:t xml:space="preserve">  соглашения  на  1 квартал  2018 года:  </w:t>
      </w:r>
    </w:p>
    <w:p w:rsidR="002034D6" w:rsidRPr="009B0578" w:rsidRDefault="00F859D6" w:rsidP="002034D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МУП ЖКХ  «</w:t>
      </w:r>
      <w:proofErr w:type="spellStart"/>
      <w:r w:rsidR="002034D6" w:rsidRPr="009B0578">
        <w:rPr>
          <w:sz w:val="28"/>
          <w:szCs w:val="28"/>
        </w:rPr>
        <w:t>Трифоновское</w:t>
      </w:r>
      <w:proofErr w:type="spellEnd"/>
      <w:r w:rsidR="002034D6" w:rsidRPr="009B0578">
        <w:rPr>
          <w:sz w:val="28"/>
          <w:szCs w:val="28"/>
        </w:rPr>
        <w:t>»</w:t>
      </w:r>
      <w:r w:rsidR="00AA1710">
        <w:rPr>
          <w:sz w:val="28"/>
          <w:szCs w:val="28"/>
        </w:rPr>
        <w:t xml:space="preserve"> -</w:t>
      </w:r>
      <w:r w:rsidR="002034D6" w:rsidRPr="009B0578">
        <w:rPr>
          <w:sz w:val="28"/>
          <w:szCs w:val="28"/>
        </w:rPr>
        <w:t xml:space="preserve"> на сумму  1200 000 ,00 тыс. руб.</w:t>
      </w:r>
    </w:p>
    <w:p w:rsidR="002034D6" w:rsidRPr="009B0578" w:rsidRDefault="00F859D6" w:rsidP="002034D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МУП ЖКХ</w:t>
      </w:r>
      <w:r w:rsidR="002034D6" w:rsidRPr="009B0578">
        <w:rPr>
          <w:b/>
          <w:sz w:val="28"/>
          <w:szCs w:val="28"/>
        </w:rPr>
        <w:t xml:space="preserve">  </w:t>
      </w:r>
      <w:r w:rsidR="002034D6" w:rsidRPr="009B0578">
        <w:rPr>
          <w:sz w:val="28"/>
          <w:szCs w:val="28"/>
        </w:rPr>
        <w:t xml:space="preserve">« </w:t>
      </w:r>
      <w:proofErr w:type="spellStart"/>
      <w:r w:rsidR="002034D6" w:rsidRPr="009B0578">
        <w:rPr>
          <w:sz w:val="28"/>
          <w:szCs w:val="28"/>
        </w:rPr>
        <w:t>Черемышское</w:t>
      </w:r>
      <w:proofErr w:type="spellEnd"/>
      <w:r w:rsidR="002034D6" w:rsidRPr="009B0578">
        <w:rPr>
          <w:sz w:val="28"/>
          <w:szCs w:val="28"/>
        </w:rPr>
        <w:t>»</w:t>
      </w:r>
      <w:r w:rsidR="00AA1710">
        <w:rPr>
          <w:sz w:val="28"/>
          <w:szCs w:val="28"/>
        </w:rPr>
        <w:t xml:space="preserve"> - </w:t>
      </w:r>
      <w:r w:rsidR="002034D6" w:rsidRPr="009B0578">
        <w:rPr>
          <w:sz w:val="28"/>
          <w:szCs w:val="28"/>
        </w:rPr>
        <w:t xml:space="preserve"> на сумму   800 000, 00 тыс. руб.</w:t>
      </w:r>
    </w:p>
    <w:p w:rsidR="002034D6" w:rsidRPr="00F859D6" w:rsidRDefault="00F859D6" w:rsidP="00F859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отчетного периода  осуществлялась о</w:t>
      </w:r>
      <w:r w:rsidR="002034D6" w:rsidRPr="00F859D6">
        <w:rPr>
          <w:sz w:val="28"/>
          <w:szCs w:val="28"/>
        </w:rPr>
        <w:t>рганизация  ра</w:t>
      </w:r>
      <w:r>
        <w:rPr>
          <w:sz w:val="28"/>
          <w:szCs w:val="28"/>
        </w:rPr>
        <w:t>бот  по объекту «</w:t>
      </w:r>
      <w:r w:rsidR="002034D6" w:rsidRPr="00F859D6">
        <w:rPr>
          <w:sz w:val="28"/>
          <w:szCs w:val="28"/>
        </w:rPr>
        <w:t xml:space="preserve">Строительство   очистных  сооружений  хозяйственно-бытовых сточных  вод, производительностью 2100 </w:t>
      </w:r>
      <w:proofErr w:type="spellStart"/>
      <w:r w:rsidR="002034D6" w:rsidRPr="00F859D6">
        <w:rPr>
          <w:sz w:val="28"/>
          <w:szCs w:val="28"/>
        </w:rPr>
        <w:t>м</w:t>
      </w:r>
      <w:proofErr w:type="gramStart"/>
      <w:r w:rsidR="002034D6" w:rsidRPr="00F859D6">
        <w:rPr>
          <w:sz w:val="28"/>
          <w:szCs w:val="28"/>
        </w:rPr>
        <w:t>.к</w:t>
      </w:r>
      <w:proofErr w:type="gramEnd"/>
      <w:r w:rsidR="002034D6" w:rsidRPr="00F859D6">
        <w:rPr>
          <w:sz w:val="28"/>
          <w:szCs w:val="28"/>
        </w:rPr>
        <w:t>уб</w:t>
      </w:r>
      <w:proofErr w:type="spellEnd"/>
      <w:r w:rsidR="002034D6" w:rsidRPr="00F859D6">
        <w:rPr>
          <w:sz w:val="28"/>
          <w:szCs w:val="28"/>
        </w:rPr>
        <w:t xml:space="preserve">/сутки  в </w:t>
      </w:r>
      <w:proofErr w:type="spellStart"/>
      <w:r w:rsidR="002034D6" w:rsidRPr="00F859D6">
        <w:rPr>
          <w:sz w:val="28"/>
          <w:szCs w:val="28"/>
        </w:rPr>
        <w:t>р.п</w:t>
      </w:r>
      <w:proofErr w:type="spellEnd"/>
      <w:r w:rsidR="002034D6" w:rsidRPr="00F859D6">
        <w:rPr>
          <w:sz w:val="28"/>
          <w:szCs w:val="28"/>
        </w:rPr>
        <w:t>. Пышма  Свердловской  области»</w:t>
      </w:r>
      <w:r>
        <w:rPr>
          <w:sz w:val="28"/>
          <w:szCs w:val="28"/>
        </w:rPr>
        <w:t>.</w:t>
      </w:r>
      <w:r w:rsidR="002034D6" w:rsidRPr="00F859D6">
        <w:rPr>
          <w:sz w:val="28"/>
          <w:szCs w:val="28"/>
        </w:rPr>
        <w:t xml:space="preserve">       </w:t>
      </w:r>
    </w:p>
    <w:p w:rsidR="002034D6" w:rsidRPr="009B0578" w:rsidRDefault="002034D6" w:rsidP="002034D6">
      <w:pPr>
        <w:tabs>
          <w:tab w:val="left" w:pos="709"/>
        </w:tabs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Выполнены  и оплачены  работы  на  сумму 3 039 939,00ру</w:t>
      </w:r>
      <w:r w:rsidR="00F859D6">
        <w:rPr>
          <w:sz w:val="28"/>
          <w:szCs w:val="28"/>
        </w:rPr>
        <w:t>б</w:t>
      </w:r>
      <w:r w:rsidRPr="009B0578">
        <w:rPr>
          <w:sz w:val="28"/>
          <w:szCs w:val="28"/>
        </w:rPr>
        <w:t>.</w:t>
      </w:r>
    </w:p>
    <w:p w:rsidR="002034D6" w:rsidRPr="009B0578" w:rsidRDefault="002034D6" w:rsidP="002034D6">
      <w:pPr>
        <w:ind w:firstLine="567"/>
        <w:jc w:val="both"/>
        <w:rPr>
          <w:color w:val="000000" w:themeColor="text1"/>
          <w:sz w:val="28"/>
          <w:szCs w:val="28"/>
        </w:rPr>
      </w:pPr>
      <w:r w:rsidRPr="009B0578">
        <w:rPr>
          <w:sz w:val="28"/>
          <w:szCs w:val="28"/>
        </w:rPr>
        <w:t>Согласно утвержденно</w:t>
      </w:r>
      <w:r w:rsidR="00F859D6">
        <w:rPr>
          <w:sz w:val="28"/>
          <w:szCs w:val="28"/>
        </w:rPr>
        <w:t>му</w:t>
      </w:r>
      <w:r w:rsidRPr="009B0578">
        <w:rPr>
          <w:sz w:val="28"/>
          <w:szCs w:val="28"/>
        </w:rPr>
        <w:t xml:space="preserve"> краткосрочно</w:t>
      </w:r>
      <w:r w:rsidR="00F859D6">
        <w:rPr>
          <w:sz w:val="28"/>
          <w:szCs w:val="28"/>
        </w:rPr>
        <w:t>му</w:t>
      </w:r>
      <w:r w:rsidRPr="009B0578">
        <w:rPr>
          <w:sz w:val="28"/>
          <w:szCs w:val="28"/>
        </w:rPr>
        <w:t xml:space="preserve"> план</w:t>
      </w:r>
      <w:r w:rsidR="00F859D6">
        <w:rPr>
          <w:sz w:val="28"/>
          <w:szCs w:val="28"/>
        </w:rPr>
        <w:t>у</w:t>
      </w:r>
      <w:r w:rsidRPr="009B0578">
        <w:rPr>
          <w:sz w:val="28"/>
          <w:szCs w:val="28"/>
        </w:rPr>
        <w:t xml:space="preserve"> </w:t>
      </w:r>
      <w:r w:rsidRPr="009B0578">
        <w:rPr>
          <w:color w:val="000000" w:themeColor="text1"/>
          <w:sz w:val="28"/>
          <w:szCs w:val="28"/>
        </w:rPr>
        <w:t xml:space="preserve">Региональной программы капитального ремонта в 2018 году на территории Пышминского городского округа запланировано проведение капитального ремонта общего имущества в 4 </w:t>
      </w:r>
      <w:r w:rsidR="00F859D6">
        <w:rPr>
          <w:color w:val="000000" w:themeColor="text1"/>
          <w:sz w:val="28"/>
          <w:szCs w:val="28"/>
        </w:rPr>
        <w:t>многоквартирных домов</w:t>
      </w:r>
      <w:r w:rsidRPr="009B0578">
        <w:rPr>
          <w:color w:val="000000" w:themeColor="text1"/>
          <w:sz w:val="28"/>
          <w:szCs w:val="28"/>
        </w:rPr>
        <w:t xml:space="preserve"> Пышминского </w:t>
      </w:r>
      <w:r w:rsidR="00F859D6">
        <w:rPr>
          <w:color w:val="000000" w:themeColor="text1"/>
          <w:sz w:val="28"/>
          <w:szCs w:val="28"/>
        </w:rPr>
        <w:t>городского округа</w:t>
      </w:r>
      <w:r w:rsidRPr="009B0578">
        <w:rPr>
          <w:color w:val="000000" w:themeColor="text1"/>
          <w:sz w:val="28"/>
          <w:szCs w:val="28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2034D6" w:rsidRPr="009B0578" w:rsidTr="002034D6">
        <w:trPr>
          <w:trHeight w:val="303"/>
        </w:trPr>
        <w:tc>
          <w:tcPr>
            <w:tcW w:w="9229" w:type="dxa"/>
            <w:shd w:val="clear" w:color="auto" w:fill="auto"/>
            <w:hideMark/>
          </w:tcPr>
          <w:p w:rsidR="002034D6" w:rsidRPr="009B0578" w:rsidRDefault="00F859D6" w:rsidP="002034D6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2034D6" w:rsidRPr="009B0578">
              <w:rPr>
                <w:sz w:val="28"/>
                <w:szCs w:val="28"/>
              </w:rPr>
              <w:t>. Пышма, ул. Строителей, д. 12</w:t>
            </w:r>
          </w:p>
        </w:tc>
      </w:tr>
      <w:tr w:rsidR="002034D6" w:rsidRPr="009B0578" w:rsidTr="002034D6">
        <w:trPr>
          <w:trHeight w:val="211"/>
        </w:trPr>
        <w:tc>
          <w:tcPr>
            <w:tcW w:w="9229" w:type="dxa"/>
            <w:shd w:val="clear" w:color="auto" w:fill="auto"/>
            <w:hideMark/>
          </w:tcPr>
          <w:p w:rsidR="002034D6" w:rsidRPr="009B0578" w:rsidRDefault="00F859D6" w:rsidP="002034D6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2034D6" w:rsidRPr="009B0578">
              <w:rPr>
                <w:sz w:val="28"/>
                <w:szCs w:val="28"/>
              </w:rPr>
              <w:t>. Пышма, ул. Строителей, д. 14</w:t>
            </w:r>
          </w:p>
        </w:tc>
      </w:tr>
      <w:tr w:rsidR="002034D6" w:rsidRPr="009B0578" w:rsidTr="002034D6">
        <w:trPr>
          <w:trHeight w:val="275"/>
        </w:trPr>
        <w:tc>
          <w:tcPr>
            <w:tcW w:w="9229" w:type="dxa"/>
            <w:shd w:val="clear" w:color="auto" w:fill="auto"/>
            <w:hideMark/>
          </w:tcPr>
          <w:p w:rsidR="002034D6" w:rsidRPr="009B0578" w:rsidRDefault="002034D6" w:rsidP="002034D6">
            <w:pPr>
              <w:ind w:firstLine="709"/>
              <w:jc w:val="both"/>
              <w:rPr>
                <w:sz w:val="28"/>
                <w:szCs w:val="28"/>
              </w:rPr>
            </w:pPr>
            <w:r w:rsidRPr="009B0578">
              <w:rPr>
                <w:sz w:val="28"/>
                <w:szCs w:val="28"/>
              </w:rPr>
              <w:t xml:space="preserve">с. </w:t>
            </w:r>
            <w:proofErr w:type="spellStart"/>
            <w:r w:rsidRPr="009B0578">
              <w:rPr>
                <w:sz w:val="28"/>
                <w:szCs w:val="28"/>
              </w:rPr>
              <w:t>Тупицыно</w:t>
            </w:r>
            <w:proofErr w:type="spellEnd"/>
            <w:r w:rsidRPr="009B0578">
              <w:rPr>
                <w:sz w:val="28"/>
                <w:szCs w:val="28"/>
              </w:rPr>
              <w:t>, ул. Ленина, д. 32</w:t>
            </w:r>
          </w:p>
        </w:tc>
      </w:tr>
      <w:tr w:rsidR="002034D6" w:rsidRPr="009B0578" w:rsidTr="002034D6">
        <w:trPr>
          <w:trHeight w:val="325"/>
        </w:trPr>
        <w:tc>
          <w:tcPr>
            <w:tcW w:w="9229" w:type="dxa"/>
            <w:shd w:val="clear" w:color="auto" w:fill="auto"/>
            <w:hideMark/>
          </w:tcPr>
          <w:p w:rsidR="002034D6" w:rsidRPr="009B0578" w:rsidRDefault="002034D6" w:rsidP="002034D6">
            <w:pPr>
              <w:ind w:firstLine="709"/>
              <w:jc w:val="both"/>
              <w:rPr>
                <w:sz w:val="28"/>
                <w:szCs w:val="28"/>
              </w:rPr>
            </w:pPr>
            <w:r w:rsidRPr="009B0578">
              <w:rPr>
                <w:sz w:val="28"/>
                <w:szCs w:val="28"/>
              </w:rPr>
              <w:t xml:space="preserve">с. </w:t>
            </w:r>
            <w:proofErr w:type="spellStart"/>
            <w:r w:rsidRPr="009B0578">
              <w:rPr>
                <w:sz w:val="28"/>
                <w:szCs w:val="28"/>
              </w:rPr>
              <w:t>Юрмытское</w:t>
            </w:r>
            <w:proofErr w:type="spellEnd"/>
            <w:r w:rsidRPr="009B0578">
              <w:rPr>
                <w:sz w:val="28"/>
                <w:szCs w:val="28"/>
              </w:rPr>
              <w:t>, ул. Кирова, д. 58</w:t>
            </w:r>
            <w:r w:rsidR="00F859D6">
              <w:rPr>
                <w:sz w:val="28"/>
                <w:szCs w:val="28"/>
              </w:rPr>
              <w:t>.</w:t>
            </w:r>
          </w:p>
        </w:tc>
      </w:tr>
    </w:tbl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Работы ведутся на всех четырех домах. Все работы ведутся с опережением графика, разработанного подрядной организацией.</w:t>
      </w:r>
    </w:p>
    <w:p w:rsidR="002034D6" w:rsidRPr="009B0578" w:rsidRDefault="002034D6" w:rsidP="00F859D6">
      <w:pPr>
        <w:ind w:firstLine="851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Государственной информационной системе  жилищно-коммунального </w:t>
      </w:r>
      <w:r w:rsidRPr="00F859D6">
        <w:rPr>
          <w:sz w:val="28"/>
          <w:szCs w:val="28"/>
        </w:rPr>
        <w:t>хозяйства (ГИС ЖКХ) в 100%  объеме  размещена информация о принятии решений</w:t>
      </w:r>
      <w:r w:rsidRPr="009B0578">
        <w:rPr>
          <w:sz w:val="28"/>
          <w:szCs w:val="28"/>
        </w:rPr>
        <w:t xml:space="preserve"> о формировании фонда капитального ремонта на счете регионального оператора (на территории </w:t>
      </w:r>
      <w:r w:rsidR="00F859D6">
        <w:rPr>
          <w:sz w:val="28"/>
          <w:szCs w:val="28"/>
        </w:rPr>
        <w:t>городского округа</w:t>
      </w:r>
      <w:r w:rsidRPr="009B0578">
        <w:rPr>
          <w:sz w:val="28"/>
          <w:szCs w:val="28"/>
        </w:rPr>
        <w:t xml:space="preserve"> в Региональную программу включены 128 </w:t>
      </w:r>
      <w:r w:rsidR="00F859D6">
        <w:rPr>
          <w:sz w:val="28"/>
          <w:szCs w:val="28"/>
        </w:rPr>
        <w:t>многоквартирных домов</w:t>
      </w:r>
      <w:r w:rsidRPr="009B0578">
        <w:rPr>
          <w:sz w:val="28"/>
          <w:szCs w:val="28"/>
        </w:rPr>
        <w:t xml:space="preserve">, фонд капитального ремонта которых формируется на счете </w:t>
      </w:r>
      <w:r w:rsidR="00F859D6">
        <w:rPr>
          <w:sz w:val="28"/>
          <w:szCs w:val="28"/>
        </w:rPr>
        <w:t>регионального оператора</w:t>
      </w:r>
      <w:r w:rsidRPr="009B0578">
        <w:rPr>
          <w:sz w:val="28"/>
          <w:szCs w:val="28"/>
        </w:rPr>
        <w:t>).</w:t>
      </w:r>
    </w:p>
    <w:p w:rsidR="002034D6" w:rsidRPr="009B0578" w:rsidRDefault="002034D6" w:rsidP="002034D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F859D6">
        <w:rPr>
          <w:sz w:val="28"/>
          <w:szCs w:val="28"/>
        </w:rPr>
        <w:t xml:space="preserve">       В рамках организации транспортного обслуживания населения</w:t>
      </w:r>
      <w:r w:rsidRPr="009B0578">
        <w:rPr>
          <w:sz w:val="28"/>
          <w:szCs w:val="28"/>
        </w:rPr>
        <w:t xml:space="preserve"> Пышминского городского округа в границах городского округа проведены мероприятия по совершенствованию  </w:t>
      </w:r>
      <w:proofErr w:type="spellStart"/>
      <w:r w:rsidRPr="009B0578">
        <w:rPr>
          <w:sz w:val="28"/>
          <w:szCs w:val="28"/>
        </w:rPr>
        <w:t>пассажиро</w:t>
      </w:r>
      <w:proofErr w:type="spellEnd"/>
      <w:r w:rsidRPr="009B0578">
        <w:rPr>
          <w:sz w:val="28"/>
          <w:szCs w:val="28"/>
        </w:rPr>
        <w:t xml:space="preserve"> - грузоперевозок в границах городского округа:  </w:t>
      </w:r>
    </w:p>
    <w:p w:rsidR="002034D6" w:rsidRPr="009B0578" w:rsidRDefault="002034D6" w:rsidP="002034D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- согласование маршрутов и тарифов;  </w:t>
      </w:r>
    </w:p>
    <w:p w:rsidR="002034D6" w:rsidRPr="009B0578" w:rsidRDefault="002034D6" w:rsidP="002034D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- внесены изменения в Порядок предоставления субсидий из бюджета Пышминского городского округа 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 Пышминского городского округа.</w:t>
      </w:r>
    </w:p>
    <w:p w:rsidR="002034D6" w:rsidRPr="009B0578" w:rsidRDefault="002034D6" w:rsidP="002034D6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бюджете Пышминского городского округа на 2018 год предусмотрено 3 035,0 </w:t>
      </w:r>
      <w:proofErr w:type="spellStart"/>
      <w:r w:rsidRPr="009B0578">
        <w:rPr>
          <w:sz w:val="28"/>
          <w:szCs w:val="28"/>
        </w:rPr>
        <w:t>тыс</w:t>
      </w:r>
      <w:proofErr w:type="gramStart"/>
      <w:r w:rsidRPr="009B0578">
        <w:rPr>
          <w:sz w:val="28"/>
          <w:szCs w:val="28"/>
        </w:rPr>
        <w:t>.р</w:t>
      </w:r>
      <w:proofErr w:type="gramEnd"/>
      <w:r w:rsidRPr="009B0578">
        <w:rPr>
          <w:sz w:val="28"/>
          <w:szCs w:val="28"/>
        </w:rPr>
        <w:t>уб</w:t>
      </w:r>
      <w:proofErr w:type="spellEnd"/>
      <w:r w:rsidRPr="009B0578">
        <w:rPr>
          <w:sz w:val="28"/>
          <w:szCs w:val="28"/>
        </w:rPr>
        <w:t>. на предоставление субсидии автотранспортным  предприятиям в целях компенсации недополученных доходов от перевозок  по муниципальным маршрутам.</w:t>
      </w:r>
    </w:p>
    <w:p w:rsidR="002034D6" w:rsidRPr="009B0578" w:rsidRDefault="002034D6" w:rsidP="002034D6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1 квартале 2018 года проведен отбор получателей субсидии,  предприятие МУП «</w:t>
      </w:r>
      <w:proofErr w:type="spellStart"/>
      <w:r w:rsidRPr="009B0578">
        <w:rPr>
          <w:sz w:val="28"/>
          <w:szCs w:val="28"/>
        </w:rPr>
        <w:t>Пышминское</w:t>
      </w:r>
      <w:proofErr w:type="spellEnd"/>
      <w:r w:rsidRPr="009B0578">
        <w:rPr>
          <w:sz w:val="28"/>
          <w:szCs w:val="28"/>
        </w:rPr>
        <w:t xml:space="preserve"> АТП» прошло отбор и признано получателем субсидий в 2018 </w:t>
      </w:r>
      <w:r w:rsidRPr="009B0578">
        <w:rPr>
          <w:sz w:val="28"/>
          <w:szCs w:val="28"/>
        </w:rPr>
        <w:lastRenderedPageBreak/>
        <w:t>году из бюджета Пышминского городского округа 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 Пышминского городского округа.</w:t>
      </w:r>
    </w:p>
    <w:p w:rsidR="002034D6" w:rsidRPr="009B0578" w:rsidRDefault="002034D6" w:rsidP="002034D6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B0578">
        <w:rPr>
          <w:sz w:val="28"/>
          <w:szCs w:val="28"/>
        </w:rPr>
        <w:t xml:space="preserve">Внесены  изменения в план-график </w:t>
      </w:r>
      <w:r w:rsidRPr="009B0578">
        <w:rPr>
          <w:color w:val="000000"/>
          <w:sz w:val="28"/>
          <w:szCs w:val="28"/>
        </w:rPr>
        <w:t>закупок товаров, работ, услуг для обеспечения  муниципальных нужд Пышминского городского округа на 2018 год на приобретение 3 пассажирских автобусов.</w:t>
      </w:r>
    </w:p>
    <w:p w:rsidR="002034D6" w:rsidRPr="009B0578" w:rsidRDefault="00F859D6" w:rsidP="002034D6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2034D6" w:rsidRPr="009B0578">
        <w:rPr>
          <w:iCs/>
          <w:sz w:val="28"/>
          <w:szCs w:val="28"/>
        </w:rPr>
        <w:t xml:space="preserve">Подготовлена конкурсная документация для проведения аукциона </w:t>
      </w:r>
      <w:r w:rsidR="002034D6" w:rsidRPr="009B0578">
        <w:rPr>
          <w:sz w:val="28"/>
          <w:szCs w:val="28"/>
        </w:rPr>
        <w:t xml:space="preserve">на поставку пассажирских автобусов в количестве 3 ед. В бюджете Пышминского </w:t>
      </w:r>
      <w:r w:rsidR="00AA1710">
        <w:rPr>
          <w:sz w:val="28"/>
          <w:szCs w:val="28"/>
        </w:rPr>
        <w:t>городского округа</w:t>
      </w:r>
      <w:r w:rsidR="002034D6" w:rsidRPr="009B0578">
        <w:rPr>
          <w:sz w:val="28"/>
          <w:szCs w:val="28"/>
        </w:rPr>
        <w:t xml:space="preserve">     на 2018 год предусмотрено 6454,99 </w:t>
      </w:r>
      <w:proofErr w:type="spellStart"/>
      <w:r w:rsidR="002034D6" w:rsidRPr="009B0578">
        <w:rPr>
          <w:sz w:val="28"/>
          <w:szCs w:val="28"/>
        </w:rPr>
        <w:t>тыс</w:t>
      </w:r>
      <w:proofErr w:type="gramStart"/>
      <w:r w:rsidR="002034D6" w:rsidRPr="009B0578">
        <w:rPr>
          <w:sz w:val="28"/>
          <w:szCs w:val="28"/>
        </w:rPr>
        <w:t>.р</w:t>
      </w:r>
      <w:proofErr w:type="gramEnd"/>
      <w:r w:rsidR="002034D6" w:rsidRPr="009B0578">
        <w:rPr>
          <w:sz w:val="28"/>
          <w:szCs w:val="28"/>
        </w:rPr>
        <w:t>уб</w:t>
      </w:r>
      <w:proofErr w:type="spellEnd"/>
      <w:r w:rsidR="002034D6" w:rsidRPr="009B0578">
        <w:rPr>
          <w:sz w:val="28"/>
          <w:szCs w:val="28"/>
        </w:rPr>
        <w:t>. на приобретение автобусов.</w:t>
      </w:r>
    </w:p>
    <w:p w:rsidR="002034D6" w:rsidRPr="00F859D6" w:rsidRDefault="002034D6" w:rsidP="002034D6">
      <w:pPr>
        <w:jc w:val="both"/>
        <w:rPr>
          <w:sz w:val="28"/>
          <w:szCs w:val="28"/>
        </w:rPr>
      </w:pPr>
      <w:r w:rsidRPr="00F859D6">
        <w:rPr>
          <w:sz w:val="28"/>
          <w:szCs w:val="28"/>
        </w:rPr>
        <w:t xml:space="preserve">        Работа </w:t>
      </w:r>
      <w:r w:rsidR="00F859D6" w:rsidRPr="00F859D6">
        <w:rPr>
          <w:sz w:val="28"/>
          <w:szCs w:val="28"/>
        </w:rPr>
        <w:t>в сфере газификации</w:t>
      </w:r>
      <w:r w:rsidRPr="00F859D6">
        <w:rPr>
          <w:sz w:val="28"/>
          <w:szCs w:val="28"/>
        </w:rPr>
        <w:t xml:space="preserve">  строится в соответствии с  подпрограммой «Развитие жилищно-коммунального хозяйства и повышение энергетической эффективности </w:t>
      </w:r>
      <w:r w:rsidR="00AA1710">
        <w:rPr>
          <w:sz w:val="28"/>
          <w:szCs w:val="28"/>
        </w:rPr>
        <w:t>Пышминского городского округа</w:t>
      </w:r>
      <w:r w:rsidRPr="00F859D6">
        <w:rPr>
          <w:sz w:val="28"/>
          <w:szCs w:val="28"/>
        </w:rPr>
        <w:t xml:space="preserve">  на 2014-2019 годы» и разработанным планом мероприятий по газификации населенных пунктов.</w:t>
      </w:r>
    </w:p>
    <w:p w:rsidR="002034D6" w:rsidRPr="009B0578" w:rsidRDefault="002034D6" w:rsidP="002034D6">
      <w:pPr>
        <w:jc w:val="both"/>
        <w:rPr>
          <w:sz w:val="28"/>
          <w:szCs w:val="28"/>
        </w:rPr>
      </w:pPr>
      <w:r w:rsidRPr="00F859D6">
        <w:rPr>
          <w:sz w:val="28"/>
          <w:szCs w:val="28"/>
        </w:rPr>
        <w:t xml:space="preserve">          В целях  реализации  Соглашения о взаимодействии с АО «</w:t>
      </w:r>
      <w:proofErr w:type="spellStart"/>
      <w:r w:rsidRPr="00F859D6">
        <w:rPr>
          <w:sz w:val="28"/>
          <w:szCs w:val="28"/>
        </w:rPr>
        <w:t>Регионгаз-инвест</w:t>
      </w:r>
      <w:proofErr w:type="spellEnd"/>
      <w:r w:rsidRPr="00F859D6">
        <w:rPr>
          <w:sz w:val="28"/>
          <w:szCs w:val="28"/>
        </w:rPr>
        <w:t>» по  строительству газовой блочной котельной, мощностью 7,2 Мвт  по  ул.</w:t>
      </w:r>
      <w:r w:rsidR="00AA1710">
        <w:rPr>
          <w:sz w:val="28"/>
          <w:szCs w:val="28"/>
        </w:rPr>
        <w:t xml:space="preserve"> </w:t>
      </w:r>
      <w:proofErr w:type="gramStart"/>
      <w:r w:rsidR="00AA1710">
        <w:rPr>
          <w:sz w:val="28"/>
          <w:szCs w:val="28"/>
        </w:rPr>
        <w:t>Комсомольская</w:t>
      </w:r>
      <w:proofErr w:type="gramEnd"/>
      <w:r w:rsidR="00AA1710">
        <w:rPr>
          <w:sz w:val="28"/>
          <w:szCs w:val="28"/>
        </w:rPr>
        <w:t xml:space="preserve">  в  </w:t>
      </w:r>
      <w:proofErr w:type="spellStart"/>
      <w:r w:rsidR="00AA1710">
        <w:rPr>
          <w:sz w:val="28"/>
          <w:szCs w:val="28"/>
        </w:rPr>
        <w:t>пгт</w:t>
      </w:r>
      <w:proofErr w:type="spellEnd"/>
      <w:r w:rsidR="00AA1710">
        <w:rPr>
          <w:sz w:val="28"/>
          <w:szCs w:val="28"/>
        </w:rPr>
        <w:t>.</w:t>
      </w:r>
      <w:r w:rsidRPr="009B0578">
        <w:rPr>
          <w:sz w:val="28"/>
          <w:szCs w:val="28"/>
        </w:rPr>
        <w:t xml:space="preserve"> Пышма, администрацией Пышминского городского округа выдан ГПЗУ (градостроительный план земельного участка),  09  апреля  2018 года  указанный  объект   запущен в режиме </w:t>
      </w:r>
      <w:proofErr w:type="spellStart"/>
      <w:proofErr w:type="gramStart"/>
      <w:r w:rsidRPr="009B0578">
        <w:rPr>
          <w:sz w:val="28"/>
          <w:szCs w:val="28"/>
        </w:rPr>
        <w:t>пуско</w:t>
      </w:r>
      <w:proofErr w:type="spellEnd"/>
      <w:r w:rsidRPr="009B0578">
        <w:rPr>
          <w:sz w:val="28"/>
          <w:szCs w:val="28"/>
        </w:rPr>
        <w:t xml:space="preserve"> - наладочных</w:t>
      </w:r>
      <w:proofErr w:type="gramEnd"/>
      <w:r w:rsidRPr="009B0578">
        <w:rPr>
          <w:sz w:val="28"/>
          <w:szCs w:val="28"/>
        </w:rPr>
        <w:t xml:space="preserve"> работ  с отпуском   тепла  потребителям.</w:t>
      </w:r>
      <w:r w:rsidRPr="009B0578">
        <w:rPr>
          <w:bCs/>
          <w:sz w:val="28"/>
          <w:szCs w:val="28"/>
        </w:rPr>
        <w:t xml:space="preserve">  </w:t>
      </w:r>
    </w:p>
    <w:p w:rsidR="002034D6" w:rsidRPr="009B0578" w:rsidRDefault="002034D6" w:rsidP="00F859D6">
      <w:pPr>
        <w:tabs>
          <w:tab w:val="left" w:pos="709"/>
        </w:tabs>
        <w:jc w:val="both"/>
        <w:rPr>
          <w:sz w:val="28"/>
          <w:szCs w:val="28"/>
        </w:rPr>
      </w:pPr>
      <w:r w:rsidRPr="009B0578">
        <w:rPr>
          <w:color w:val="FF0000"/>
          <w:sz w:val="28"/>
          <w:szCs w:val="28"/>
        </w:rPr>
        <w:t xml:space="preserve"> </w:t>
      </w:r>
      <w:r w:rsidRPr="009B0578">
        <w:rPr>
          <w:sz w:val="28"/>
          <w:szCs w:val="28"/>
        </w:rPr>
        <w:t xml:space="preserve">       В рамках муниципальной программы «Устойчивое развитие сельских территорий Пышминского района Свердловской области на 2014-2017 годы и на период до 2020 года».  Ведется  строительство   по   объекту: </w:t>
      </w:r>
      <w:r w:rsidR="00AA1710">
        <w:rPr>
          <w:sz w:val="28"/>
          <w:szCs w:val="28"/>
        </w:rPr>
        <w:t xml:space="preserve"> «</w:t>
      </w:r>
      <w:r w:rsidRPr="009B0578">
        <w:rPr>
          <w:sz w:val="28"/>
          <w:szCs w:val="28"/>
        </w:rPr>
        <w:t xml:space="preserve">Газоснабжение жилых  домов  </w:t>
      </w:r>
      <w:proofErr w:type="spellStart"/>
      <w:r w:rsidRPr="009B0578">
        <w:rPr>
          <w:sz w:val="28"/>
          <w:szCs w:val="28"/>
        </w:rPr>
        <w:t>с</w:t>
      </w:r>
      <w:proofErr w:type="gramStart"/>
      <w:r w:rsidRPr="009B0578">
        <w:rPr>
          <w:sz w:val="28"/>
          <w:szCs w:val="28"/>
        </w:rPr>
        <w:t>.Ч</w:t>
      </w:r>
      <w:proofErr w:type="gramEnd"/>
      <w:r w:rsidRPr="009B0578">
        <w:rPr>
          <w:sz w:val="28"/>
          <w:szCs w:val="28"/>
        </w:rPr>
        <w:t>еткарино</w:t>
      </w:r>
      <w:proofErr w:type="spellEnd"/>
      <w:r w:rsidRPr="009B0578">
        <w:rPr>
          <w:sz w:val="28"/>
          <w:szCs w:val="28"/>
        </w:rPr>
        <w:t xml:space="preserve">, </w:t>
      </w:r>
      <w:proofErr w:type="spellStart"/>
      <w:r w:rsidRPr="009B0578">
        <w:rPr>
          <w:sz w:val="28"/>
          <w:szCs w:val="28"/>
        </w:rPr>
        <w:t>д.Родина</w:t>
      </w:r>
      <w:proofErr w:type="spellEnd"/>
      <w:r w:rsidRPr="009B0578">
        <w:rPr>
          <w:sz w:val="28"/>
          <w:szCs w:val="28"/>
        </w:rPr>
        <w:t xml:space="preserve">,  </w:t>
      </w:r>
      <w:proofErr w:type="spellStart"/>
      <w:r w:rsidRPr="009B0578">
        <w:rPr>
          <w:sz w:val="28"/>
          <w:szCs w:val="28"/>
        </w:rPr>
        <w:t>д.Комарова</w:t>
      </w:r>
      <w:proofErr w:type="spellEnd"/>
      <w:r w:rsidRPr="009B0578">
        <w:rPr>
          <w:sz w:val="28"/>
          <w:szCs w:val="28"/>
        </w:rPr>
        <w:t xml:space="preserve">  Пышминского района   Свердловской области</w:t>
      </w:r>
      <w:r w:rsidR="00AA1710">
        <w:rPr>
          <w:sz w:val="28"/>
          <w:szCs w:val="28"/>
        </w:rPr>
        <w:t>»</w:t>
      </w:r>
      <w:r w:rsidRPr="009B0578">
        <w:rPr>
          <w:sz w:val="28"/>
          <w:szCs w:val="28"/>
        </w:rPr>
        <w:t>. Общая стоимость строительства объекта</w:t>
      </w:r>
      <w:r w:rsidR="00AA1710">
        <w:rPr>
          <w:sz w:val="28"/>
          <w:szCs w:val="28"/>
        </w:rPr>
        <w:t xml:space="preserve"> –</w:t>
      </w:r>
      <w:r w:rsidRPr="009B0578">
        <w:rPr>
          <w:sz w:val="28"/>
          <w:szCs w:val="28"/>
        </w:rPr>
        <w:t xml:space="preserve"> 17</w:t>
      </w:r>
      <w:r w:rsidR="00AA171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316</w:t>
      </w:r>
      <w:r w:rsidR="00AA171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 xml:space="preserve">376,85 руб. </w:t>
      </w:r>
    </w:p>
    <w:p w:rsidR="002034D6" w:rsidRPr="009B0578" w:rsidRDefault="002034D6" w:rsidP="002034D6">
      <w:pPr>
        <w:tabs>
          <w:tab w:val="left" w:pos="709"/>
        </w:tabs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В настоящее время по объекту: «Газоснабжение жилых домов  с. </w:t>
      </w:r>
      <w:proofErr w:type="spellStart"/>
      <w:r w:rsidRPr="009B0578">
        <w:rPr>
          <w:sz w:val="28"/>
          <w:szCs w:val="28"/>
        </w:rPr>
        <w:t>Четкарино</w:t>
      </w:r>
      <w:proofErr w:type="spellEnd"/>
      <w:r w:rsidRPr="009B0578">
        <w:rPr>
          <w:sz w:val="28"/>
          <w:szCs w:val="28"/>
        </w:rPr>
        <w:t>, д. Родина,  д. Комарова  Пышминского района Свердловской области</w:t>
      </w:r>
      <w:r w:rsidR="00AA1710">
        <w:rPr>
          <w:sz w:val="28"/>
          <w:szCs w:val="28"/>
        </w:rPr>
        <w:t>»</w:t>
      </w:r>
      <w:r w:rsidRPr="009B0578">
        <w:rPr>
          <w:sz w:val="28"/>
          <w:szCs w:val="28"/>
        </w:rPr>
        <w:t xml:space="preserve">  выполнена прокладка трассы  газопровода  открытым способом  </w:t>
      </w:r>
      <w:r w:rsidR="00F859D6">
        <w:rPr>
          <w:sz w:val="28"/>
          <w:szCs w:val="28"/>
        </w:rPr>
        <w:t xml:space="preserve">- </w:t>
      </w:r>
      <w:r w:rsidRPr="009B0578">
        <w:rPr>
          <w:sz w:val="28"/>
          <w:szCs w:val="28"/>
        </w:rPr>
        <w:t>3</w:t>
      </w:r>
      <w:r w:rsidR="00AA1710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750 м.</w:t>
      </w:r>
    </w:p>
    <w:p w:rsidR="002034D6" w:rsidRPr="009B0578" w:rsidRDefault="002034D6" w:rsidP="002034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Работы  ведутся  согласно  график</w:t>
      </w:r>
      <w:r w:rsidR="00F859D6">
        <w:rPr>
          <w:sz w:val="28"/>
          <w:szCs w:val="28"/>
        </w:rPr>
        <w:t>у</w:t>
      </w:r>
      <w:r w:rsidRPr="009B0578">
        <w:rPr>
          <w:sz w:val="28"/>
          <w:szCs w:val="28"/>
        </w:rPr>
        <w:t xml:space="preserve">  выполнения работ. Срок окончания строительства</w:t>
      </w:r>
      <w:r w:rsidR="00F859D6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-</w:t>
      </w:r>
      <w:r w:rsidR="00F859D6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30 ноября 2018 года.</w:t>
      </w:r>
    </w:p>
    <w:p w:rsidR="002034D6" w:rsidRPr="009B0578" w:rsidRDefault="002034D6" w:rsidP="002034D6">
      <w:pPr>
        <w:pStyle w:val="a3"/>
        <w:ind w:left="0" w:firstLine="426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рамках обеспечения санитарно-эпидемиологического благополучия граждан Пышминского городского округа проведены совещания с руководителями предприятий, учреждений, организаций,  заведующими территориальны</w:t>
      </w:r>
      <w:r w:rsidR="00F859D6">
        <w:rPr>
          <w:sz w:val="28"/>
          <w:szCs w:val="28"/>
        </w:rPr>
        <w:t xml:space="preserve">ми </w:t>
      </w:r>
      <w:r w:rsidRPr="009B0578">
        <w:rPr>
          <w:sz w:val="28"/>
          <w:szCs w:val="28"/>
        </w:rPr>
        <w:t xml:space="preserve"> управлени</w:t>
      </w:r>
      <w:r w:rsidR="00F859D6">
        <w:rPr>
          <w:sz w:val="28"/>
          <w:szCs w:val="28"/>
        </w:rPr>
        <w:t>ями</w:t>
      </w:r>
      <w:r w:rsidRPr="009B0578">
        <w:rPr>
          <w:sz w:val="28"/>
          <w:szCs w:val="28"/>
        </w:rPr>
        <w:t xml:space="preserve"> о наведении порядка на территориях, составляются планы по ликвидации  объектов несанкционированного размещения бытовых отходов на территории Пышминского городского округа.</w:t>
      </w:r>
    </w:p>
    <w:p w:rsidR="002034D6" w:rsidRPr="009B0578" w:rsidRDefault="002034D6" w:rsidP="002034D6">
      <w:pPr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Привлекается население и сотрудники всех учреждений Пышминского городского округа. </w:t>
      </w:r>
    </w:p>
    <w:p w:rsidR="002034D6" w:rsidRPr="009B0578" w:rsidRDefault="00F859D6" w:rsidP="00F859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Изданы </w:t>
      </w:r>
      <w:r w:rsidR="002034D6" w:rsidRPr="009B0578">
        <w:rPr>
          <w:sz w:val="28"/>
          <w:szCs w:val="28"/>
        </w:rPr>
        <w:t xml:space="preserve"> постановление администрации Пышминского городского округа от 30.03.2018 №193 «О проведении месячника по санитарной очистке и благоустройству на территории Пышминского городского округа с 17 апреля по 19 мая 2018 года»</w:t>
      </w:r>
      <w:r>
        <w:rPr>
          <w:sz w:val="28"/>
          <w:szCs w:val="28"/>
        </w:rPr>
        <w:t>,</w:t>
      </w:r>
      <w:r w:rsidR="002034D6" w:rsidRPr="009B0578">
        <w:rPr>
          <w:sz w:val="28"/>
          <w:szCs w:val="28"/>
        </w:rPr>
        <w:t xml:space="preserve"> распоряжение администрации Пышминского городского округа  от 04.04.2018 №288  «О подготовке и проведении массовых мероприятий по уборке территорий Пышминского городского округа в рамках Всероссийского экологического субботника «Зеленая Весна – 2018</w:t>
      </w:r>
      <w:r>
        <w:rPr>
          <w:sz w:val="28"/>
          <w:szCs w:val="28"/>
        </w:rPr>
        <w:t>»</w:t>
      </w:r>
      <w:r w:rsidR="002034D6" w:rsidRPr="009B0578">
        <w:rPr>
          <w:sz w:val="28"/>
          <w:szCs w:val="28"/>
        </w:rPr>
        <w:t>.</w:t>
      </w:r>
      <w:proofErr w:type="gramEnd"/>
    </w:p>
    <w:p w:rsidR="002034D6" w:rsidRPr="009B0578" w:rsidRDefault="002034D6" w:rsidP="00F859D6">
      <w:pPr>
        <w:pStyle w:val="31"/>
        <w:spacing w:after="0"/>
        <w:ind w:left="0" w:firstLine="283"/>
        <w:jc w:val="both"/>
        <w:rPr>
          <w:sz w:val="28"/>
          <w:szCs w:val="28"/>
        </w:rPr>
      </w:pPr>
      <w:r w:rsidRPr="009B0578">
        <w:rPr>
          <w:sz w:val="28"/>
          <w:szCs w:val="28"/>
        </w:rPr>
        <w:lastRenderedPageBreak/>
        <w:t xml:space="preserve">  На ликвидацию несанкционированных свалок в бюджете на 2018 год  предусмотрено 550,0 тыс. руб.,</w:t>
      </w:r>
      <w:r w:rsidRPr="009B0578">
        <w:rPr>
          <w:b/>
          <w:sz w:val="28"/>
          <w:szCs w:val="28"/>
        </w:rPr>
        <w:t xml:space="preserve"> </w:t>
      </w:r>
      <w:r w:rsidRPr="009B0578">
        <w:rPr>
          <w:sz w:val="28"/>
          <w:szCs w:val="28"/>
        </w:rPr>
        <w:t>в</w:t>
      </w:r>
      <w:r w:rsidRPr="009B0578">
        <w:rPr>
          <w:b/>
          <w:sz w:val="28"/>
          <w:szCs w:val="28"/>
        </w:rPr>
        <w:t xml:space="preserve"> </w:t>
      </w:r>
      <w:r w:rsidRPr="009B0578">
        <w:rPr>
          <w:sz w:val="28"/>
          <w:szCs w:val="28"/>
        </w:rPr>
        <w:t>настоящее время</w:t>
      </w:r>
      <w:r w:rsidRPr="009B0578">
        <w:rPr>
          <w:b/>
          <w:sz w:val="28"/>
          <w:szCs w:val="28"/>
        </w:rPr>
        <w:t xml:space="preserve"> </w:t>
      </w:r>
      <w:r w:rsidRPr="009B0578">
        <w:rPr>
          <w:sz w:val="28"/>
          <w:szCs w:val="28"/>
        </w:rPr>
        <w:t>проведены конкурсные процедуры.</w:t>
      </w:r>
    </w:p>
    <w:p w:rsidR="002034D6" w:rsidRPr="009B0578" w:rsidRDefault="00F859D6" w:rsidP="00F859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34D6" w:rsidRPr="009B0578">
        <w:rPr>
          <w:sz w:val="28"/>
          <w:szCs w:val="28"/>
        </w:rPr>
        <w:t>В 2018 году запланировано обустройство источника нецентрализованного водоснабжения (1 колодец), расположенного  по адресу:  д. Заречная, ул. Пушкина, 27</w:t>
      </w:r>
      <w:r>
        <w:rPr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29 на сумму 170 654 руб. за счет средств местного бюджета. В феврале 2018 года проведена процедура размещения муниципального заказа, заключен муниципальный контракт.</w:t>
      </w:r>
    </w:p>
    <w:p w:rsidR="002034D6" w:rsidRPr="009B0578" w:rsidRDefault="002034D6" w:rsidP="00F859D6">
      <w:pPr>
        <w:jc w:val="both"/>
        <w:rPr>
          <w:sz w:val="28"/>
          <w:szCs w:val="28"/>
        </w:rPr>
      </w:pPr>
      <w:r w:rsidRPr="00F859D6">
        <w:rPr>
          <w:sz w:val="28"/>
          <w:szCs w:val="28"/>
        </w:rPr>
        <w:t xml:space="preserve">     В  марте  2018 года  проведена процедура размещения муниципального заказа на доработку и актуализацию Генеральной схемы санитарной очистки территории</w:t>
      </w:r>
      <w:r w:rsidRPr="009B0578">
        <w:rPr>
          <w:sz w:val="28"/>
          <w:szCs w:val="28"/>
        </w:rPr>
        <w:t xml:space="preserve"> населенных пунктов Пышминского городского округа. Срок выполнения работ  -  по 30 июня 2018 года.   </w:t>
      </w:r>
    </w:p>
    <w:p w:rsidR="002034D6" w:rsidRPr="00F859D6" w:rsidRDefault="00F859D6" w:rsidP="002034D6">
      <w:pPr>
        <w:pStyle w:val="a7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2034D6" w:rsidRPr="00F859D6">
        <w:rPr>
          <w:color w:val="auto"/>
          <w:sz w:val="28"/>
          <w:szCs w:val="28"/>
        </w:rPr>
        <w:t xml:space="preserve">В рамках  подпрограммы «Организация похоронного дела в Пышминском городском округе» на 2014-2018 годы (осуществление мероприятий программы осуществляет  МКУ </w:t>
      </w:r>
      <w:r>
        <w:rPr>
          <w:color w:val="auto"/>
          <w:sz w:val="28"/>
          <w:szCs w:val="28"/>
        </w:rPr>
        <w:t xml:space="preserve">ПГО </w:t>
      </w:r>
      <w:r w:rsidR="002034D6" w:rsidRPr="00F859D6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Хозяйственно-эксплуатационная служба</w:t>
      </w:r>
      <w:r w:rsidR="002034D6" w:rsidRPr="00F859D6">
        <w:rPr>
          <w:color w:val="auto"/>
          <w:sz w:val="28"/>
          <w:szCs w:val="28"/>
        </w:rPr>
        <w:t>»):</w:t>
      </w:r>
      <w:r w:rsidR="002034D6" w:rsidRPr="00F859D6">
        <w:rPr>
          <w:bCs/>
          <w:color w:val="auto"/>
          <w:sz w:val="28"/>
          <w:szCs w:val="28"/>
        </w:rPr>
        <w:t xml:space="preserve"> </w:t>
      </w:r>
    </w:p>
    <w:p w:rsidR="002034D6" w:rsidRPr="009B0578" w:rsidRDefault="002034D6" w:rsidP="00F859D6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F859D6">
        <w:rPr>
          <w:bCs/>
          <w:sz w:val="28"/>
          <w:szCs w:val="28"/>
        </w:rPr>
        <w:t xml:space="preserve">Запланированы ремонт ограждения кладбищ в сумме 300 </w:t>
      </w:r>
      <w:proofErr w:type="spellStart"/>
      <w:r w:rsidRPr="00F859D6">
        <w:rPr>
          <w:bCs/>
          <w:sz w:val="28"/>
          <w:szCs w:val="28"/>
        </w:rPr>
        <w:t>т</w:t>
      </w:r>
      <w:r w:rsidR="00AA1710">
        <w:rPr>
          <w:bCs/>
          <w:sz w:val="28"/>
          <w:szCs w:val="28"/>
        </w:rPr>
        <w:t>ыс</w:t>
      </w:r>
      <w:proofErr w:type="gramStart"/>
      <w:r w:rsidRPr="00F859D6">
        <w:rPr>
          <w:bCs/>
          <w:sz w:val="28"/>
          <w:szCs w:val="28"/>
        </w:rPr>
        <w:t>.р</w:t>
      </w:r>
      <w:proofErr w:type="gramEnd"/>
      <w:r w:rsidRPr="00F859D6">
        <w:rPr>
          <w:bCs/>
          <w:sz w:val="28"/>
          <w:szCs w:val="28"/>
        </w:rPr>
        <w:t>уб</w:t>
      </w:r>
      <w:proofErr w:type="spellEnd"/>
      <w:r w:rsidRPr="00F859D6">
        <w:rPr>
          <w:bCs/>
          <w:sz w:val="28"/>
          <w:szCs w:val="28"/>
        </w:rPr>
        <w:t>.,</w:t>
      </w:r>
      <w:r w:rsidR="00F859D6">
        <w:rPr>
          <w:bCs/>
          <w:sz w:val="28"/>
          <w:szCs w:val="28"/>
        </w:rPr>
        <w:t xml:space="preserve"> п</w:t>
      </w:r>
      <w:r w:rsidRPr="00F859D6">
        <w:rPr>
          <w:bCs/>
          <w:sz w:val="28"/>
          <w:szCs w:val="28"/>
        </w:rPr>
        <w:t>роведе</w:t>
      </w:r>
      <w:r w:rsidR="00F859D6">
        <w:rPr>
          <w:bCs/>
          <w:sz w:val="28"/>
          <w:szCs w:val="28"/>
        </w:rPr>
        <w:t xml:space="preserve">ние конкурса – в июле 2018 года.  </w:t>
      </w:r>
      <w:r w:rsidRPr="009B0578">
        <w:rPr>
          <w:bCs/>
          <w:sz w:val="28"/>
          <w:szCs w:val="28"/>
        </w:rPr>
        <w:t>Запланированы работы по санитарному содержанию кладбищ:</w:t>
      </w:r>
      <w:r w:rsidR="00F859D6">
        <w:rPr>
          <w:bCs/>
          <w:sz w:val="28"/>
          <w:szCs w:val="28"/>
        </w:rPr>
        <w:t xml:space="preserve"> з</w:t>
      </w:r>
      <w:r w:rsidRPr="009B0578">
        <w:rPr>
          <w:bCs/>
          <w:sz w:val="28"/>
          <w:szCs w:val="28"/>
        </w:rPr>
        <w:t>аключены догово</w:t>
      </w:r>
      <w:r w:rsidR="00F859D6">
        <w:rPr>
          <w:bCs/>
          <w:sz w:val="28"/>
          <w:szCs w:val="28"/>
        </w:rPr>
        <w:t>ры</w:t>
      </w:r>
      <w:r w:rsidRPr="009B0578">
        <w:rPr>
          <w:bCs/>
          <w:sz w:val="28"/>
          <w:szCs w:val="28"/>
        </w:rPr>
        <w:t xml:space="preserve"> на вывоз мусора </w:t>
      </w:r>
      <w:r w:rsidR="00F859D6">
        <w:rPr>
          <w:bCs/>
          <w:sz w:val="28"/>
          <w:szCs w:val="28"/>
        </w:rPr>
        <w:t xml:space="preserve">на </w:t>
      </w:r>
      <w:r w:rsidRPr="009B0578">
        <w:rPr>
          <w:bCs/>
          <w:sz w:val="28"/>
          <w:szCs w:val="28"/>
        </w:rPr>
        <w:t xml:space="preserve"> сумм</w:t>
      </w:r>
      <w:r w:rsidR="00F859D6">
        <w:rPr>
          <w:bCs/>
          <w:sz w:val="28"/>
          <w:szCs w:val="28"/>
        </w:rPr>
        <w:t>у</w:t>
      </w:r>
      <w:r w:rsidRPr="009B0578">
        <w:rPr>
          <w:bCs/>
          <w:sz w:val="28"/>
          <w:szCs w:val="28"/>
        </w:rPr>
        <w:t xml:space="preserve"> 250,0 </w:t>
      </w:r>
      <w:proofErr w:type="spellStart"/>
      <w:r w:rsidRPr="009B0578">
        <w:rPr>
          <w:bCs/>
          <w:sz w:val="28"/>
          <w:szCs w:val="28"/>
        </w:rPr>
        <w:t>тыс</w:t>
      </w:r>
      <w:proofErr w:type="gramStart"/>
      <w:r w:rsidRPr="009B0578">
        <w:rPr>
          <w:bCs/>
          <w:sz w:val="28"/>
          <w:szCs w:val="28"/>
        </w:rPr>
        <w:t>.р</w:t>
      </w:r>
      <w:proofErr w:type="gramEnd"/>
      <w:r w:rsidRPr="009B0578">
        <w:rPr>
          <w:bCs/>
          <w:sz w:val="28"/>
          <w:szCs w:val="28"/>
        </w:rPr>
        <w:t>уб</w:t>
      </w:r>
      <w:proofErr w:type="spellEnd"/>
      <w:r w:rsidRPr="009B0578">
        <w:rPr>
          <w:bCs/>
          <w:sz w:val="28"/>
          <w:szCs w:val="28"/>
        </w:rPr>
        <w:t>.</w:t>
      </w:r>
      <w:r w:rsidR="00F859D6">
        <w:rPr>
          <w:bCs/>
          <w:sz w:val="28"/>
          <w:szCs w:val="28"/>
        </w:rPr>
        <w:t>, з</w:t>
      </w:r>
      <w:r w:rsidRPr="009B0578">
        <w:rPr>
          <w:bCs/>
          <w:sz w:val="28"/>
          <w:szCs w:val="28"/>
        </w:rPr>
        <w:t>аключен договор на проведение работ по</w:t>
      </w:r>
      <w:r w:rsidRPr="009B0578">
        <w:rPr>
          <w:sz w:val="28"/>
          <w:szCs w:val="28"/>
        </w:rPr>
        <w:t xml:space="preserve"> </w:t>
      </w:r>
      <w:proofErr w:type="spellStart"/>
      <w:r w:rsidRPr="009B0578">
        <w:rPr>
          <w:sz w:val="28"/>
          <w:szCs w:val="28"/>
        </w:rPr>
        <w:t>акарицидной</w:t>
      </w:r>
      <w:proofErr w:type="spellEnd"/>
      <w:r w:rsidRPr="009B0578">
        <w:rPr>
          <w:sz w:val="28"/>
          <w:szCs w:val="28"/>
        </w:rPr>
        <w:t xml:space="preserve"> обработке и дератизации кладбищ </w:t>
      </w:r>
      <w:r w:rsidR="00F859D6">
        <w:rPr>
          <w:sz w:val="28"/>
          <w:szCs w:val="28"/>
        </w:rPr>
        <w:t xml:space="preserve">на </w:t>
      </w:r>
      <w:r w:rsidRPr="009B0578">
        <w:rPr>
          <w:sz w:val="28"/>
          <w:szCs w:val="28"/>
        </w:rPr>
        <w:t xml:space="preserve"> сумм</w:t>
      </w:r>
      <w:r w:rsidR="00F859D6">
        <w:rPr>
          <w:sz w:val="28"/>
          <w:szCs w:val="28"/>
        </w:rPr>
        <w:t>у</w:t>
      </w:r>
      <w:r w:rsidRPr="009B0578">
        <w:rPr>
          <w:sz w:val="28"/>
          <w:szCs w:val="28"/>
        </w:rPr>
        <w:t xml:space="preserve"> 91 тыс. руб.</w:t>
      </w:r>
    </w:p>
    <w:p w:rsidR="002034D6" w:rsidRPr="009B0578" w:rsidRDefault="002034D6" w:rsidP="002034D6">
      <w:pPr>
        <w:jc w:val="both"/>
        <w:rPr>
          <w:sz w:val="28"/>
          <w:szCs w:val="28"/>
        </w:rPr>
      </w:pPr>
      <w:r w:rsidRPr="00F859D6">
        <w:rPr>
          <w:sz w:val="28"/>
          <w:szCs w:val="28"/>
        </w:rPr>
        <w:t xml:space="preserve">       </w:t>
      </w:r>
      <w:proofErr w:type="gramStart"/>
      <w:r w:rsidRPr="00F859D6">
        <w:rPr>
          <w:sz w:val="28"/>
          <w:szCs w:val="28"/>
        </w:rPr>
        <w:t xml:space="preserve">В первом квартале 2018 года осуществлялась следующая работа комиссии по </w:t>
      </w:r>
      <w:r w:rsidR="00F859D6">
        <w:rPr>
          <w:sz w:val="28"/>
          <w:szCs w:val="28"/>
        </w:rPr>
        <w:t>жилищным вопросам</w:t>
      </w:r>
      <w:r w:rsidRPr="00F859D6">
        <w:rPr>
          <w:sz w:val="28"/>
          <w:szCs w:val="28"/>
        </w:rPr>
        <w:t>:</w:t>
      </w:r>
      <w:r w:rsidR="00F859D6">
        <w:rPr>
          <w:sz w:val="28"/>
          <w:szCs w:val="28"/>
        </w:rPr>
        <w:t xml:space="preserve"> з</w:t>
      </w:r>
      <w:r w:rsidRPr="009B0578">
        <w:rPr>
          <w:sz w:val="28"/>
          <w:szCs w:val="28"/>
        </w:rPr>
        <w:t>а 1 кв</w:t>
      </w:r>
      <w:r w:rsidR="00AA1710">
        <w:rPr>
          <w:sz w:val="28"/>
          <w:szCs w:val="28"/>
        </w:rPr>
        <w:t xml:space="preserve">артал </w:t>
      </w:r>
      <w:r w:rsidRPr="009B0578">
        <w:rPr>
          <w:sz w:val="28"/>
          <w:szCs w:val="28"/>
        </w:rPr>
        <w:t xml:space="preserve"> 2018 года проведено 4 заседания жилищной комиссии</w:t>
      </w:r>
      <w:r w:rsidR="00F859D6">
        <w:rPr>
          <w:sz w:val="28"/>
          <w:szCs w:val="28"/>
        </w:rPr>
        <w:t>, п</w:t>
      </w:r>
      <w:r w:rsidRPr="009B0578">
        <w:rPr>
          <w:sz w:val="28"/>
          <w:szCs w:val="28"/>
        </w:rPr>
        <w:t>оступило 7 заявлений о постановке на учет в качестве нуждающихся жилых помещениях / в улучшении жилищных условий</w:t>
      </w:r>
      <w:r w:rsidR="00F859D6">
        <w:rPr>
          <w:sz w:val="28"/>
          <w:szCs w:val="28"/>
        </w:rPr>
        <w:t>, п</w:t>
      </w:r>
      <w:r w:rsidRPr="009B0578">
        <w:rPr>
          <w:sz w:val="28"/>
          <w:szCs w:val="28"/>
        </w:rPr>
        <w:t xml:space="preserve">оставлено на учет 6 семей (в том числе 2 молодые семьи),   снято с учета 3 семьи. </w:t>
      </w:r>
      <w:proofErr w:type="gramEnd"/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соответствии с Федеральным законом   от 12.01.1995 года № 5-ФЗ «О ветеранах»  вручено 1 уведомление  о праве на получение единовременной денежной выплаты из федерального бюджета для строительства или приобретения жилого помещения вдове участника Великой Отечественной войны в  размере 1 578 168 рублей. Также в соответствии с Федеральным законом   от 12.01.1995 года № 5-ФЗ «О ветеранах»  вручено 2 уведомления   о праве на получение единовременной денежной выплаты из федерального бюджета для строительства или приобретения жилого помещения</w:t>
      </w:r>
      <w:r w:rsidRPr="009B0578">
        <w:rPr>
          <w:b/>
          <w:sz w:val="28"/>
          <w:szCs w:val="28"/>
        </w:rPr>
        <w:t xml:space="preserve"> </w:t>
      </w:r>
      <w:r w:rsidRPr="009B0578">
        <w:rPr>
          <w:sz w:val="28"/>
          <w:szCs w:val="28"/>
        </w:rPr>
        <w:t>ветеранам  боевых действий  на сумму 789 084 рублей каждое.</w:t>
      </w:r>
    </w:p>
    <w:p w:rsidR="002034D6" w:rsidRPr="009B0578" w:rsidRDefault="002034D6" w:rsidP="0062586B">
      <w:pPr>
        <w:jc w:val="both"/>
        <w:rPr>
          <w:sz w:val="28"/>
          <w:szCs w:val="28"/>
        </w:rPr>
      </w:pPr>
      <w:r w:rsidRPr="009B0578">
        <w:rPr>
          <w:color w:val="1F497D" w:themeColor="text2"/>
          <w:sz w:val="28"/>
          <w:szCs w:val="28"/>
        </w:rPr>
        <w:t xml:space="preserve"> </w:t>
      </w:r>
      <w:r w:rsidR="0062586B">
        <w:rPr>
          <w:color w:val="1F497D" w:themeColor="text2"/>
          <w:sz w:val="28"/>
          <w:szCs w:val="28"/>
        </w:rPr>
        <w:t xml:space="preserve">     </w:t>
      </w:r>
      <w:r w:rsidRPr="009B0578">
        <w:rPr>
          <w:sz w:val="28"/>
          <w:szCs w:val="28"/>
        </w:rPr>
        <w:t xml:space="preserve"> На текущий год для обеспечения молодых семей в рамках реализации подпрограммы «Обеспечение жильем молодых семей» федеральной целевой программы «Жилище» на 2015-2020 годы в бюджете Пышминского городского округа запланировано 176 800 рублей. 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Заключение соглашения с Министерством физической культуры</w:t>
      </w:r>
      <w:r w:rsidR="00E63DA8">
        <w:rPr>
          <w:sz w:val="28"/>
          <w:szCs w:val="28"/>
        </w:rPr>
        <w:t xml:space="preserve"> и</w:t>
      </w:r>
      <w:r w:rsidRPr="009B0578">
        <w:rPr>
          <w:sz w:val="28"/>
          <w:szCs w:val="28"/>
        </w:rPr>
        <w:t xml:space="preserve"> спорта Свердловской области о предоставлении в 2018 году местному бюджету муниципального образования субсидии на предоставление социальных выплат молодым семьям на приобретение (строительство) жилья и выдача свидетель</w:t>
      </w:r>
      <w:proofErr w:type="gramStart"/>
      <w:r w:rsidRPr="009B0578">
        <w:rPr>
          <w:sz w:val="28"/>
          <w:szCs w:val="28"/>
        </w:rPr>
        <w:t>ств пл</w:t>
      </w:r>
      <w:proofErr w:type="gramEnd"/>
      <w:r w:rsidRPr="009B0578">
        <w:rPr>
          <w:sz w:val="28"/>
          <w:szCs w:val="28"/>
        </w:rPr>
        <w:t>аниру</w:t>
      </w:r>
      <w:r w:rsidR="00AA1710">
        <w:rPr>
          <w:sz w:val="28"/>
          <w:szCs w:val="28"/>
        </w:rPr>
        <w:t>е</w:t>
      </w:r>
      <w:r w:rsidRPr="009B0578">
        <w:rPr>
          <w:sz w:val="28"/>
          <w:szCs w:val="28"/>
        </w:rPr>
        <w:t>тся в мае текущего года.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С 2016 года на территории Пышминского городского округа начала действие новая подпрограмма «Предоставление региональной поддержки молодым семьям на улучшение жилищных условий» на 2016-2020 годы. В рамках указанной подпрограммы молодым семьям, признанным участниками подпрограммы </w:t>
      </w:r>
      <w:r w:rsidRPr="009B0578">
        <w:rPr>
          <w:sz w:val="28"/>
          <w:szCs w:val="28"/>
        </w:rPr>
        <w:lastRenderedPageBreak/>
        <w:t xml:space="preserve">«Обеспечение жильем молодых семей» ФЦП «Жилище» на </w:t>
      </w:r>
      <w:r w:rsidRPr="0062586B">
        <w:rPr>
          <w:sz w:val="28"/>
          <w:szCs w:val="28"/>
        </w:rPr>
        <w:t>2011-2015 годы (до 25.08.2015 г.),</w:t>
      </w:r>
      <w:r w:rsidRPr="009B0578">
        <w:rPr>
          <w:sz w:val="28"/>
          <w:szCs w:val="28"/>
        </w:rPr>
        <w:t xml:space="preserve"> предоставляется региональная поддержка на улучшение жилищных условий. Размер региональной социальной выплаты в рамках подпрограммы составляет 20 процентов от расчетной стоимости жилья за счет средств областного и местного бюджетов. 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proofErr w:type="spellStart"/>
      <w:r w:rsidRPr="009B0578">
        <w:rPr>
          <w:sz w:val="28"/>
          <w:szCs w:val="28"/>
        </w:rPr>
        <w:t>Пышминский</w:t>
      </w:r>
      <w:proofErr w:type="spellEnd"/>
      <w:r w:rsidRPr="009B0578">
        <w:rPr>
          <w:sz w:val="28"/>
          <w:szCs w:val="28"/>
        </w:rPr>
        <w:t xml:space="preserve"> городской округ отбор муниципальных образований в Свердловской области, бюджетам которых могут быть предоставлены субсидии на предоставление региональных социальных выплат на улучшение жилищных условий в 2018 году, прошел. 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Планируемый объем средств местного бюджета на предоставление региональных социальных выплат в 2018 году – 220 000,0 рублей. В списке молодых семей – участников подпрограммы, изъявивших желание получить региональную социальную выплату по </w:t>
      </w:r>
      <w:proofErr w:type="spellStart"/>
      <w:r w:rsidRPr="009B0578">
        <w:rPr>
          <w:sz w:val="28"/>
          <w:szCs w:val="28"/>
        </w:rPr>
        <w:t>Пышминскому</w:t>
      </w:r>
      <w:proofErr w:type="spellEnd"/>
      <w:r w:rsidRPr="009B0578">
        <w:rPr>
          <w:sz w:val="28"/>
          <w:szCs w:val="28"/>
        </w:rPr>
        <w:t xml:space="preserve"> городскому округу</w:t>
      </w:r>
      <w:r w:rsidR="0062586B">
        <w:rPr>
          <w:sz w:val="28"/>
          <w:szCs w:val="28"/>
        </w:rPr>
        <w:t xml:space="preserve"> -</w:t>
      </w:r>
      <w:r w:rsidRPr="009B0578">
        <w:rPr>
          <w:sz w:val="28"/>
          <w:szCs w:val="28"/>
        </w:rPr>
        <w:t xml:space="preserve"> 5 семей.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>Администрацией Пышминского городского округа была подготовлена и направлена в Министерство агропромышленного комплекса и продовольствия Свердловской области заявка на участие в отборе муниципальных образований, расположенных в Свердловской области, бюджетам которых планируется предоставление в 2018 году и плановый период 2019 и 2020 годы субсидий на проведение мероприятий по улучшению жилищных условий граждан, проживающих в сельской местности, в том числе молодых семей и</w:t>
      </w:r>
      <w:proofErr w:type="gramEnd"/>
      <w:r w:rsidRPr="009B0578">
        <w:rPr>
          <w:sz w:val="28"/>
          <w:szCs w:val="28"/>
        </w:rPr>
        <w:t xml:space="preserve"> молодых специалистов в рамках федеральной целевой программы «Устойчивое развитие сельских территорий на 2014-2017 годы и на период до 2020 года». </w:t>
      </w:r>
      <w:proofErr w:type="spellStart"/>
      <w:r w:rsidRPr="009B0578">
        <w:rPr>
          <w:sz w:val="28"/>
          <w:szCs w:val="28"/>
        </w:rPr>
        <w:t>Пышминский</w:t>
      </w:r>
      <w:proofErr w:type="spellEnd"/>
      <w:r w:rsidRPr="009B0578">
        <w:rPr>
          <w:sz w:val="28"/>
          <w:szCs w:val="28"/>
        </w:rPr>
        <w:t xml:space="preserve"> городской округ отбор прошел.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 xml:space="preserve">Соглашение с Министерством агропромышленного комплекса и продовольствия Свердловской области </w:t>
      </w:r>
      <w:r w:rsidR="0062586B">
        <w:rPr>
          <w:sz w:val="28"/>
          <w:szCs w:val="28"/>
        </w:rPr>
        <w:t>о</w:t>
      </w:r>
      <w:r w:rsidRPr="009B0578">
        <w:rPr>
          <w:sz w:val="28"/>
          <w:szCs w:val="28"/>
        </w:rPr>
        <w:t xml:space="preserve"> порядке и условиях предоставления субсидии из федерального и областного бюджетов местному бюджету Пышминского  городского округа на проведение мероприятий по улучшению жилищных условий граждан, проживающих в сельской местности, в том числе молодых семей и молодых специалистов в рамках федеральной целевой программы «Устойчивое развитие сельских территорий на 2014-2017 годы и на период</w:t>
      </w:r>
      <w:proofErr w:type="gramEnd"/>
      <w:r w:rsidRPr="009B0578">
        <w:rPr>
          <w:sz w:val="28"/>
          <w:szCs w:val="28"/>
        </w:rPr>
        <w:t xml:space="preserve"> до 2020 года» на 2018 год планируется заключить в мае текущего года.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2018 году планируется предоставить 2 свидетельства о праве на получение социальной выплаты на строительство жилого дома гражданам, проживающим в сельской местности, относящимся к категории «молодые семьи и молодые специалисты». </w:t>
      </w:r>
    </w:p>
    <w:p w:rsidR="002034D6" w:rsidRPr="009B0578" w:rsidRDefault="002034D6" w:rsidP="002034D6">
      <w:pPr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Выдача свидетель</w:t>
      </w:r>
      <w:proofErr w:type="gramStart"/>
      <w:r w:rsidRPr="009B0578">
        <w:rPr>
          <w:sz w:val="28"/>
          <w:szCs w:val="28"/>
        </w:rPr>
        <w:t>ств гр</w:t>
      </w:r>
      <w:proofErr w:type="gramEnd"/>
      <w:r w:rsidRPr="009B0578">
        <w:rPr>
          <w:sz w:val="28"/>
          <w:szCs w:val="28"/>
        </w:rPr>
        <w:t>ажданам планируется в мае-июне 2018 года.</w:t>
      </w:r>
    </w:p>
    <w:p w:rsidR="002034D6" w:rsidRPr="009B0578" w:rsidRDefault="002034D6" w:rsidP="002034D6">
      <w:pPr>
        <w:tabs>
          <w:tab w:val="left" w:pos="142"/>
          <w:tab w:val="left" w:pos="6795"/>
        </w:tabs>
        <w:ind w:firstLine="567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>На сегодняшний  день на учете в качестве нуждающихся в улучшении жилищных условий на территории</w:t>
      </w:r>
      <w:proofErr w:type="gramEnd"/>
      <w:r w:rsidRPr="009B0578">
        <w:rPr>
          <w:sz w:val="28"/>
          <w:szCs w:val="28"/>
        </w:rPr>
        <w:t xml:space="preserve"> Пышминского городского округа состоит 3 ветерана ВОВ, являющихся членами семей (погибших) умерших инвалидов и участников ВОВ. Ветераны ВОВ изъявили желание получить единовременные денежные выплаты на строительство или приобретение жилых помещений. </w:t>
      </w:r>
    </w:p>
    <w:p w:rsidR="002034D6" w:rsidRPr="009B0578" w:rsidRDefault="002034D6" w:rsidP="0062586B">
      <w:pPr>
        <w:tabs>
          <w:tab w:val="left" w:pos="142"/>
          <w:tab w:val="left" w:pos="6795"/>
        </w:tabs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текущем году ГКУ </w:t>
      </w:r>
      <w:proofErr w:type="gramStart"/>
      <w:r w:rsidRPr="009B0578">
        <w:rPr>
          <w:sz w:val="28"/>
          <w:szCs w:val="28"/>
        </w:rPr>
        <w:t>СО</w:t>
      </w:r>
      <w:proofErr w:type="gramEnd"/>
      <w:r w:rsidRPr="009B0578">
        <w:rPr>
          <w:sz w:val="28"/>
          <w:szCs w:val="28"/>
        </w:rPr>
        <w:t xml:space="preserve"> «Фонд жилищного строительства» принято решение о выдаче уведомления о праве на получение ЕДВ 1 ветерану ВОВ. Списки ветеранов ВОВ ежемесячно до 20 числа направляются в Фонд.</w:t>
      </w:r>
    </w:p>
    <w:p w:rsidR="002034D6" w:rsidRPr="009B0578" w:rsidRDefault="002034D6" w:rsidP="002034D6">
      <w:pPr>
        <w:tabs>
          <w:tab w:val="left" w:pos="6795"/>
        </w:tabs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списках граждан, нуждающихся в улучшении жилищных условий на </w:t>
      </w:r>
      <w:r w:rsidRPr="009B0578">
        <w:rPr>
          <w:sz w:val="28"/>
          <w:szCs w:val="28"/>
        </w:rPr>
        <w:lastRenderedPageBreak/>
        <w:t>территории Пышминского городского округа, нет  инвалидов, поставленных на учет до 01.01.2005 года.</w:t>
      </w:r>
    </w:p>
    <w:p w:rsidR="002034D6" w:rsidRPr="009B0578" w:rsidRDefault="002034D6" w:rsidP="002034D6">
      <w:pPr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Всего за 1 кв</w:t>
      </w:r>
      <w:r w:rsidR="00E63DA8">
        <w:rPr>
          <w:sz w:val="28"/>
          <w:szCs w:val="28"/>
        </w:rPr>
        <w:t>артал</w:t>
      </w:r>
      <w:r w:rsidRPr="009B0578">
        <w:rPr>
          <w:sz w:val="28"/>
          <w:szCs w:val="28"/>
        </w:rPr>
        <w:t xml:space="preserve"> 2018 г. оказана поддержка по обеспечению жильем 3 семьям различных категорий граждан, проживающим на территории Пышминского городского округа. </w:t>
      </w:r>
    </w:p>
    <w:p w:rsidR="002034D6" w:rsidRPr="009B0578" w:rsidRDefault="0062586B" w:rsidP="002034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сфере  профилактики ЧС проведена следующая работа:</w:t>
      </w:r>
    </w:p>
    <w:p w:rsidR="002034D6" w:rsidRPr="009B0578" w:rsidRDefault="0062586B" w:rsidP="002034D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по ЧС рассмотрены</w:t>
      </w:r>
      <w:r w:rsidR="002034D6" w:rsidRPr="009B0578">
        <w:rPr>
          <w:sz w:val="28"/>
          <w:szCs w:val="28"/>
        </w:rPr>
        <w:t xml:space="preserve">: </w:t>
      </w:r>
    </w:p>
    <w:p w:rsidR="002034D6" w:rsidRPr="009B0578" w:rsidRDefault="002034D6" w:rsidP="002034D6">
      <w:pPr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1. Анализ произошедших пожаров за 2017 года и проводимых </w:t>
      </w:r>
      <w:proofErr w:type="gramStart"/>
      <w:r w:rsidRPr="009B0578">
        <w:rPr>
          <w:sz w:val="28"/>
          <w:szCs w:val="28"/>
        </w:rPr>
        <w:t>мероприятиях</w:t>
      </w:r>
      <w:proofErr w:type="gramEnd"/>
      <w:r w:rsidRPr="009B0578">
        <w:rPr>
          <w:sz w:val="28"/>
          <w:szCs w:val="28"/>
        </w:rPr>
        <w:t xml:space="preserve"> в 2018 году. Состояние пожарной безопасности в жилом</w:t>
      </w:r>
      <w:r w:rsidR="0062586B">
        <w:rPr>
          <w:sz w:val="28"/>
          <w:szCs w:val="28"/>
        </w:rPr>
        <w:t xml:space="preserve"> секторе</w:t>
      </w:r>
      <w:r w:rsidRPr="009B0578">
        <w:rPr>
          <w:sz w:val="28"/>
          <w:szCs w:val="28"/>
        </w:rPr>
        <w:t>.</w:t>
      </w:r>
    </w:p>
    <w:p w:rsidR="002034D6" w:rsidRPr="009B0578" w:rsidRDefault="002034D6" w:rsidP="002034D6">
      <w:pPr>
        <w:pStyle w:val="a5"/>
        <w:rPr>
          <w:b/>
          <w:bCs/>
          <w:sz w:val="28"/>
          <w:szCs w:val="28"/>
        </w:rPr>
      </w:pPr>
      <w:r w:rsidRPr="009B0578">
        <w:rPr>
          <w:sz w:val="28"/>
          <w:szCs w:val="28"/>
        </w:rPr>
        <w:t xml:space="preserve">2.  Состояние готовности по обеспечению пожарной безопасности в </w:t>
      </w:r>
      <w:proofErr w:type="gramStart"/>
      <w:r w:rsidRPr="009B0578">
        <w:rPr>
          <w:sz w:val="28"/>
          <w:szCs w:val="28"/>
        </w:rPr>
        <w:t>весеннее-летний</w:t>
      </w:r>
      <w:proofErr w:type="gramEnd"/>
      <w:r w:rsidRPr="009B0578">
        <w:rPr>
          <w:sz w:val="28"/>
          <w:szCs w:val="28"/>
        </w:rPr>
        <w:t xml:space="preserve"> пожароопасный период и состояние наружного противопожарного водоснабжения.</w:t>
      </w:r>
    </w:p>
    <w:p w:rsidR="002034D6" w:rsidRPr="009B0578" w:rsidRDefault="002034D6" w:rsidP="002034D6">
      <w:pPr>
        <w:pStyle w:val="a5"/>
        <w:rPr>
          <w:sz w:val="28"/>
          <w:szCs w:val="28"/>
        </w:rPr>
      </w:pPr>
      <w:r w:rsidRPr="009B0578">
        <w:rPr>
          <w:sz w:val="28"/>
          <w:szCs w:val="28"/>
        </w:rPr>
        <w:t xml:space="preserve">3. Организация мероприятий по повышению безопасности объектов жилого фонда, связанного </w:t>
      </w:r>
      <w:proofErr w:type="gramStart"/>
      <w:r w:rsidRPr="009B0578">
        <w:rPr>
          <w:sz w:val="28"/>
          <w:szCs w:val="28"/>
        </w:rPr>
        <w:t>со</w:t>
      </w:r>
      <w:proofErr w:type="gramEnd"/>
      <w:r w:rsidRPr="009B0578">
        <w:rPr>
          <w:sz w:val="28"/>
          <w:szCs w:val="28"/>
        </w:rPr>
        <w:t xml:space="preserve"> взрывами бытового газа.</w:t>
      </w:r>
    </w:p>
    <w:p w:rsidR="002034D6" w:rsidRPr="009B0578" w:rsidRDefault="002034D6" w:rsidP="002034D6">
      <w:pPr>
        <w:pStyle w:val="a5"/>
        <w:rPr>
          <w:b/>
          <w:bCs/>
          <w:sz w:val="28"/>
          <w:szCs w:val="28"/>
        </w:rPr>
      </w:pPr>
      <w:r w:rsidRPr="009B0578">
        <w:rPr>
          <w:sz w:val="28"/>
          <w:szCs w:val="28"/>
        </w:rPr>
        <w:t xml:space="preserve">4. О подготовке к </w:t>
      </w:r>
      <w:proofErr w:type="spellStart"/>
      <w:r w:rsidRPr="009B0578">
        <w:rPr>
          <w:sz w:val="28"/>
          <w:szCs w:val="28"/>
        </w:rPr>
        <w:t>паводкоопасному</w:t>
      </w:r>
      <w:proofErr w:type="spellEnd"/>
      <w:r w:rsidRPr="009B0578">
        <w:rPr>
          <w:sz w:val="28"/>
          <w:szCs w:val="28"/>
        </w:rPr>
        <w:t xml:space="preserve"> периоду 2018 года и пожароопасному периоду 2018 года</w:t>
      </w:r>
      <w:r w:rsidRPr="009B0578">
        <w:rPr>
          <w:sz w:val="28"/>
          <w:szCs w:val="28"/>
          <w:lang w:eastAsia="en-US"/>
        </w:rPr>
        <w:t>.</w:t>
      </w:r>
      <w:r w:rsidRPr="009B0578">
        <w:rPr>
          <w:sz w:val="28"/>
          <w:szCs w:val="28"/>
        </w:rPr>
        <w:t xml:space="preserve"> </w:t>
      </w:r>
    </w:p>
    <w:p w:rsidR="002034D6" w:rsidRPr="009B0578" w:rsidRDefault="002034D6" w:rsidP="002034D6">
      <w:pPr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5. О готовности населенных пунктов к </w:t>
      </w:r>
      <w:proofErr w:type="spellStart"/>
      <w:r w:rsidRPr="009B0578">
        <w:rPr>
          <w:sz w:val="28"/>
          <w:szCs w:val="28"/>
        </w:rPr>
        <w:t>паводкоопасному</w:t>
      </w:r>
      <w:proofErr w:type="spellEnd"/>
      <w:r w:rsidRPr="009B0578">
        <w:rPr>
          <w:sz w:val="28"/>
          <w:szCs w:val="28"/>
        </w:rPr>
        <w:t xml:space="preserve"> периоду 2018 года и пожароопасному периоду 2018 года.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ab/>
        <w:t xml:space="preserve">Подготовлены </w:t>
      </w:r>
      <w:r w:rsidR="00E63DA8">
        <w:rPr>
          <w:sz w:val="28"/>
          <w:szCs w:val="28"/>
        </w:rPr>
        <w:t xml:space="preserve">следующие документы </w:t>
      </w:r>
      <w:r w:rsidRPr="009B0578">
        <w:rPr>
          <w:sz w:val="28"/>
          <w:szCs w:val="28"/>
        </w:rPr>
        <w:t>и приняты следующие правовые акты: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- соглашение о предоставлении субсидии на выполнение мероприятий по содержанию гидротехнических сооружений, находящихся в собственности Пышминского городского округа;</w:t>
      </w:r>
    </w:p>
    <w:p w:rsidR="002034D6" w:rsidRPr="009B0578" w:rsidRDefault="002034D6" w:rsidP="002034D6">
      <w:pPr>
        <w:pStyle w:val="a4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- постановление от 24.01.2018 № 34</w:t>
      </w:r>
      <w:r w:rsidRPr="009B0578">
        <w:rPr>
          <w:b/>
          <w:sz w:val="28"/>
          <w:szCs w:val="28"/>
        </w:rPr>
        <w:t xml:space="preserve"> </w:t>
      </w:r>
      <w:r w:rsidRPr="009B0578">
        <w:rPr>
          <w:sz w:val="28"/>
          <w:szCs w:val="28"/>
        </w:rPr>
        <w:t>«О мерах по подготовке к пропуску весеннего половодья, дождевых паводков на территории Пышминского городского округа в 2018 году»;</w:t>
      </w:r>
    </w:p>
    <w:p w:rsidR="002034D6" w:rsidRPr="009B0578" w:rsidRDefault="002034D6" w:rsidP="002034D6">
      <w:pPr>
        <w:pStyle w:val="a4"/>
        <w:jc w:val="both"/>
        <w:rPr>
          <w:b/>
          <w:sz w:val="28"/>
          <w:szCs w:val="28"/>
        </w:rPr>
      </w:pPr>
      <w:r w:rsidRPr="009B0578">
        <w:rPr>
          <w:sz w:val="28"/>
          <w:szCs w:val="28"/>
        </w:rPr>
        <w:t>- постановление от 08.02.2018 № 72 «Об  обеспечении пожарной безопасности в лесах, расположенных на территории Пышминского городского округа в 2018 году».</w:t>
      </w:r>
    </w:p>
    <w:p w:rsidR="002034D6" w:rsidRPr="009B0578" w:rsidRDefault="002034D6" w:rsidP="002034D6">
      <w:pPr>
        <w:pStyle w:val="a4"/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На 2018 год разработан и согласован план тушения лесных пожаров на территории ГБУ СО «</w:t>
      </w:r>
      <w:proofErr w:type="spellStart"/>
      <w:r w:rsidRPr="009B0578">
        <w:rPr>
          <w:sz w:val="28"/>
          <w:szCs w:val="28"/>
        </w:rPr>
        <w:t>Камышловское</w:t>
      </w:r>
      <w:proofErr w:type="spellEnd"/>
      <w:r w:rsidRPr="009B0578">
        <w:rPr>
          <w:sz w:val="28"/>
          <w:szCs w:val="28"/>
        </w:rPr>
        <w:t xml:space="preserve"> лесничество».</w:t>
      </w:r>
    </w:p>
    <w:p w:rsidR="002034D6" w:rsidRPr="009B0578" w:rsidRDefault="002034D6" w:rsidP="002034D6">
      <w:pPr>
        <w:pStyle w:val="a4"/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рамках плана учений и тренировок за 1 квартал 2018 год было проведено следующее: 3 объектовые тренировки, 1 </w:t>
      </w:r>
      <w:proofErr w:type="spellStart"/>
      <w:r w:rsidRPr="009B0578">
        <w:rPr>
          <w:rFonts w:eastAsia="Calibri"/>
          <w:sz w:val="28"/>
          <w:szCs w:val="28"/>
        </w:rPr>
        <w:t>тактико</w:t>
      </w:r>
      <w:proofErr w:type="spellEnd"/>
      <w:r w:rsidRPr="009B0578">
        <w:rPr>
          <w:rFonts w:eastAsia="Calibri"/>
          <w:sz w:val="28"/>
          <w:szCs w:val="28"/>
        </w:rPr>
        <w:t xml:space="preserve"> – специальное учение,1 </w:t>
      </w:r>
      <w:r w:rsidRPr="009B0578">
        <w:rPr>
          <w:sz w:val="28"/>
          <w:szCs w:val="28"/>
        </w:rPr>
        <w:t xml:space="preserve">командно-штабная тренировка и 1 тренировка со </w:t>
      </w:r>
      <w:proofErr w:type="gramStart"/>
      <w:r w:rsidRPr="009B0578">
        <w:rPr>
          <w:sz w:val="28"/>
          <w:szCs w:val="28"/>
        </w:rPr>
        <w:t>спасательными</w:t>
      </w:r>
      <w:proofErr w:type="gramEnd"/>
      <w:r w:rsidRPr="009B0578">
        <w:rPr>
          <w:sz w:val="28"/>
          <w:szCs w:val="28"/>
        </w:rPr>
        <w:t xml:space="preserve"> службам с привлечением руководящего состава НАСФ, ЕДДС, </w:t>
      </w:r>
      <w:r w:rsidRPr="009B0578">
        <w:rPr>
          <w:bCs/>
          <w:sz w:val="28"/>
          <w:szCs w:val="28"/>
        </w:rPr>
        <w:t xml:space="preserve">ГКПТУ СО  «ОПС СО № 12» по </w:t>
      </w:r>
      <w:proofErr w:type="spellStart"/>
      <w:r w:rsidRPr="009B0578">
        <w:rPr>
          <w:bCs/>
          <w:sz w:val="28"/>
          <w:szCs w:val="28"/>
        </w:rPr>
        <w:t>Пышминскому</w:t>
      </w:r>
      <w:proofErr w:type="spellEnd"/>
      <w:r w:rsidRPr="009B0578">
        <w:rPr>
          <w:bCs/>
          <w:sz w:val="28"/>
          <w:szCs w:val="28"/>
        </w:rPr>
        <w:t xml:space="preserve"> району,</w:t>
      </w:r>
      <w:r w:rsidRPr="009B0578">
        <w:rPr>
          <w:sz w:val="28"/>
          <w:szCs w:val="28"/>
        </w:rPr>
        <w:t xml:space="preserve"> ГБУЗ СО «</w:t>
      </w:r>
      <w:proofErr w:type="spellStart"/>
      <w:r w:rsidRPr="009B0578">
        <w:rPr>
          <w:sz w:val="28"/>
          <w:szCs w:val="28"/>
        </w:rPr>
        <w:t>Пышминская</w:t>
      </w:r>
      <w:proofErr w:type="spellEnd"/>
      <w:r w:rsidRPr="009B0578">
        <w:rPr>
          <w:sz w:val="28"/>
          <w:szCs w:val="28"/>
        </w:rPr>
        <w:t xml:space="preserve"> ЦРБ».</w:t>
      </w:r>
    </w:p>
    <w:p w:rsidR="002034D6" w:rsidRPr="009B0578" w:rsidRDefault="002034D6" w:rsidP="002034D6">
      <w:pPr>
        <w:pStyle w:val="a4"/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Рассматривалось согласование маршрутов на перевозку крупногабаритных и опасных грузов. </w:t>
      </w:r>
    </w:p>
    <w:p w:rsidR="002034D6" w:rsidRPr="009B0578" w:rsidRDefault="0062586B" w:rsidP="002034D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34D6" w:rsidRPr="009B0578">
        <w:rPr>
          <w:sz w:val="28"/>
          <w:szCs w:val="28"/>
        </w:rPr>
        <w:t>Проведена процедура определения поставщиков на поставку товара необходимого для эвакуации населения из затапливаемых районов в период ЧС – пиломатериала.</w:t>
      </w:r>
    </w:p>
    <w:p w:rsidR="002034D6" w:rsidRPr="009B0578" w:rsidRDefault="002034D6" w:rsidP="002034D6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 xml:space="preserve">Работа по муниципальной целевой программы </w:t>
      </w:r>
      <w:r w:rsidR="0062586B">
        <w:rPr>
          <w:sz w:val="28"/>
          <w:szCs w:val="28"/>
        </w:rPr>
        <w:t>«</w:t>
      </w:r>
      <w:r w:rsidRPr="009B0578">
        <w:rPr>
          <w:sz w:val="28"/>
          <w:szCs w:val="28"/>
        </w:rPr>
        <w:t>Развитие  Пышминского городского округа</w:t>
      </w:r>
      <w:r w:rsidR="0062586B">
        <w:rPr>
          <w:sz w:val="28"/>
          <w:szCs w:val="28"/>
        </w:rPr>
        <w:t>»</w:t>
      </w:r>
      <w:r w:rsidRPr="009B0578">
        <w:rPr>
          <w:sz w:val="28"/>
          <w:szCs w:val="28"/>
        </w:rPr>
        <w:t xml:space="preserve"> на 2014-2020 годы по мероприятиям Подпрограммы 15 </w:t>
      </w:r>
      <w:r w:rsidR="0062586B">
        <w:rPr>
          <w:sz w:val="28"/>
          <w:szCs w:val="28"/>
        </w:rPr>
        <w:t>«</w:t>
      </w:r>
      <w:r w:rsidRPr="009B0578">
        <w:rPr>
          <w:sz w:val="28"/>
          <w:szCs w:val="28"/>
        </w:rPr>
        <w:t>Защита населения и территории Пышминского городского округа от чрезвычайных ситуаций</w:t>
      </w:r>
      <w:r w:rsidR="0062586B">
        <w:rPr>
          <w:sz w:val="28"/>
          <w:szCs w:val="28"/>
        </w:rPr>
        <w:t xml:space="preserve">» </w:t>
      </w:r>
      <w:r w:rsidRPr="009B0578">
        <w:rPr>
          <w:sz w:val="28"/>
          <w:szCs w:val="28"/>
        </w:rPr>
        <w:t xml:space="preserve">проводится в рамках утвержденного плана-графика размещения заказов на поставки товаров, выполнение работ, оказание услуг для нужд Пышминского городского округа. </w:t>
      </w:r>
      <w:proofErr w:type="gramEnd"/>
    </w:p>
    <w:p w:rsidR="00E63DA8" w:rsidRDefault="00E63DA8" w:rsidP="002034D6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62586B" w:rsidRPr="0062586B" w:rsidRDefault="0062586B" w:rsidP="002034D6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62586B">
        <w:rPr>
          <w:b/>
          <w:sz w:val="28"/>
          <w:szCs w:val="28"/>
        </w:rPr>
        <w:lastRenderedPageBreak/>
        <w:t>Образование.</w:t>
      </w:r>
    </w:p>
    <w:p w:rsidR="002034D6" w:rsidRPr="009B0578" w:rsidRDefault="0062586B" w:rsidP="0062586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34D6" w:rsidRPr="009B0578">
        <w:rPr>
          <w:sz w:val="28"/>
          <w:szCs w:val="28"/>
        </w:rPr>
        <w:t>Заключены следующие соглашения с Министерством образования Свердловской области:  «О предоставлении субсидии из областного бюджета на организацию питания обучающихся»</w:t>
      </w:r>
      <w:r>
        <w:rPr>
          <w:sz w:val="28"/>
          <w:szCs w:val="28"/>
        </w:rPr>
        <w:t>,</w:t>
      </w:r>
      <w:r w:rsidR="002034D6" w:rsidRPr="009B0578">
        <w:rPr>
          <w:sz w:val="28"/>
          <w:szCs w:val="28"/>
        </w:rPr>
        <w:t xml:space="preserve"> «О предоставлении субсидии из областного бюджета на организацию отдыха детей в каникулярное время»</w:t>
      </w:r>
      <w:r>
        <w:rPr>
          <w:sz w:val="28"/>
          <w:szCs w:val="28"/>
        </w:rPr>
        <w:t>.</w:t>
      </w:r>
      <w:r w:rsidR="002034D6" w:rsidRPr="009B057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034D6" w:rsidRPr="009B0578" w:rsidRDefault="0062586B" w:rsidP="0062586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34D6" w:rsidRPr="009B0578">
        <w:rPr>
          <w:sz w:val="28"/>
          <w:szCs w:val="28"/>
        </w:rPr>
        <w:t>Утверждены муниципальные задания на 2018 год и плановый период 2019-2020 гг</w:t>
      </w:r>
      <w:r w:rsidR="00E63DA8">
        <w:rPr>
          <w:sz w:val="28"/>
          <w:szCs w:val="28"/>
        </w:rPr>
        <w:t>.</w:t>
      </w:r>
      <w:r w:rsidR="002034D6" w:rsidRPr="009B0578">
        <w:rPr>
          <w:sz w:val="28"/>
          <w:szCs w:val="28"/>
        </w:rPr>
        <w:t xml:space="preserve"> для 27 образовательных организаций, а также нормативные затраты на оказание муниципальных услуг образовательными организациями</w:t>
      </w:r>
      <w:r>
        <w:rPr>
          <w:sz w:val="28"/>
          <w:szCs w:val="28"/>
        </w:rPr>
        <w:t>, с</w:t>
      </w:r>
      <w:r w:rsidR="002034D6" w:rsidRPr="009B0578">
        <w:rPr>
          <w:sz w:val="28"/>
          <w:szCs w:val="28"/>
        </w:rPr>
        <w:t>огласованы и утверждены штатные расписания образовательных организаций на 2018 год</w:t>
      </w:r>
      <w:r>
        <w:rPr>
          <w:sz w:val="28"/>
          <w:szCs w:val="28"/>
        </w:rPr>
        <w:t>.</w:t>
      </w:r>
    </w:p>
    <w:p w:rsidR="0062586B" w:rsidRDefault="002034D6" w:rsidP="0062586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Министерство образования направлены заявки:   на создание в </w:t>
      </w:r>
      <w:r w:rsidR="0062586B">
        <w:rPr>
          <w:sz w:val="28"/>
          <w:szCs w:val="28"/>
        </w:rPr>
        <w:t>об</w:t>
      </w:r>
      <w:r w:rsidRPr="009B0578">
        <w:rPr>
          <w:sz w:val="28"/>
          <w:szCs w:val="28"/>
        </w:rPr>
        <w:t>щеобразовательных организациях, расположенных в сельской местности, условий для занятия физической культурой  и спортом в</w:t>
      </w:r>
      <w:r w:rsidR="0062586B">
        <w:rPr>
          <w:sz w:val="28"/>
          <w:szCs w:val="28"/>
        </w:rPr>
        <w:t xml:space="preserve"> Свердловской области в 2018 г., </w:t>
      </w:r>
      <w:r w:rsidRPr="009B0578">
        <w:rPr>
          <w:sz w:val="28"/>
          <w:szCs w:val="28"/>
        </w:rPr>
        <w:t>на обеспечение мероприятий по оборудованию спортивных площадок в муниципальных общеобразовательных организациях</w:t>
      </w:r>
      <w:r w:rsidR="0062586B">
        <w:rPr>
          <w:sz w:val="28"/>
          <w:szCs w:val="28"/>
        </w:rPr>
        <w:t>.</w:t>
      </w:r>
    </w:p>
    <w:p w:rsidR="002034D6" w:rsidRPr="009B0578" w:rsidRDefault="00E63DA8" w:rsidP="0062586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86B">
        <w:rPr>
          <w:sz w:val="28"/>
          <w:szCs w:val="28"/>
        </w:rPr>
        <w:t>В</w:t>
      </w:r>
      <w:r w:rsidR="002034D6" w:rsidRPr="009B0578">
        <w:rPr>
          <w:sz w:val="28"/>
          <w:szCs w:val="28"/>
        </w:rPr>
        <w:t xml:space="preserve"> рамках оздоровительной компании – разработана смета на расходы по организации и обеспечению отдыха и оздоровления детей, определены суммы на приобретение путевок и обеспечение деятельности оздоровительных лагерей. Средства распределены между образовательными организациями.</w:t>
      </w:r>
    </w:p>
    <w:p w:rsidR="002034D6" w:rsidRPr="009B0578" w:rsidRDefault="002034D6" w:rsidP="0062586B">
      <w:pPr>
        <w:widowControl/>
        <w:ind w:firstLine="708"/>
        <w:jc w:val="both"/>
        <w:rPr>
          <w:bCs/>
          <w:sz w:val="28"/>
          <w:szCs w:val="28"/>
        </w:rPr>
      </w:pPr>
      <w:r w:rsidRPr="009B0578">
        <w:rPr>
          <w:sz w:val="28"/>
          <w:szCs w:val="28"/>
        </w:rPr>
        <w:t>Разработан Перечень мероприятий по созданию</w:t>
      </w:r>
      <w:r w:rsidRPr="009B0578">
        <w:rPr>
          <w:bCs/>
          <w:sz w:val="28"/>
          <w:szCs w:val="28"/>
        </w:rPr>
        <w:t xml:space="preserve"> </w:t>
      </w:r>
      <w:r w:rsidRPr="009B0578">
        <w:rPr>
          <w:sz w:val="28"/>
          <w:szCs w:val="28"/>
        </w:rPr>
        <w:t>в общеобразовательных организациях, расположенных в сельской местности, условий для занятия физической культурой и спортом в Пышминском городском округе</w:t>
      </w:r>
      <w:r w:rsidRPr="009B0578">
        <w:rPr>
          <w:bCs/>
          <w:sz w:val="28"/>
          <w:szCs w:val="28"/>
        </w:rPr>
        <w:t xml:space="preserve"> в 2018 году (</w:t>
      </w:r>
      <w:r w:rsidR="00E63DA8">
        <w:rPr>
          <w:bCs/>
          <w:sz w:val="28"/>
          <w:szCs w:val="28"/>
        </w:rPr>
        <w:t>п</w:t>
      </w:r>
      <w:r w:rsidRPr="009B0578">
        <w:rPr>
          <w:bCs/>
          <w:sz w:val="28"/>
          <w:szCs w:val="28"/>
        </w:rPr>
        <w:t xml:space="preserve">остановление администрации Пышминского городского округа от 14.03.2018 №129). </w:t>
      </w:r>
    </w:p>
    <w:p w:rsidR="002034D6" w:rsidRPr="009B0578" w:rsidRDefault="002034D6" w:rsidP="0062586B">
      <w:pPr>
        <w:widowControl/>
        <w:ind w:firstLine="708"/>
        <w:jc w:val="both"/>
        <w:rPr>
          <w:sz w:val="28"/>
          <w:szCs w:val="28"/>
        </w:rPr>
      </w:pPr>
      <w:r w:rsidRPr="009B0578">
        <w:rPr>
          <w:bCs/>
          <w:sz w:val="28"/>
          <w:szCs w:val="28"/>
        </w:rPr>
        <w:t>Участником перечня выбрана МБОО ПГО «</w:t>
      </w:r>
      <w:proofErr w:type="spellStart"/>
      <w:r w:rsidRPr="009B0578">
        <w:rPr>
          <w:bCs/>
          <w:sz w:val="28"/>
          <w:szCs w:val="28"/>
        </w:rPr>
        <w:t>Талицкая</w:t>
      </w:r>
      <w:proofErr w:type="spellEnd"/>
      <w:r w:rsidRPr="009B0578">
        <w:rPr>
          <w:bCs/>
          <w:sz w:val="28"/>
          <w:szCs w:val="28"/>
        </w:rPr>
        <w:t xml:space="preserve"> начальная общеобразовательная школа». </w:t>
      </w:r>
      <w:r w:rsidRPr="009B0578">
        <w:rPr>
          <w:sz w:val="28"/>
          <w:szCs w:val="28"/>
        </w:rPr>
        <w:t>Составлена сметная документация на капитальный ремонт спортзала на 1 300,932 рубля.</w:t>
      </w:r>
      <w:r w:rsidR="00E63DA8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 xml:space="preserve">Начата работа с документацией для заключения соглашения между </w:t>
      </w:r>
      <w:proofErr w:type="spellStart"/>
      <w:r w:rsidRPr="009B0578">
        <w:rPr>
          <w:sz w:val="28"/>
          <w:szCs w:val="28"/>
        </w:rPr>
        <w:t>Пышминским</w:t>
      </w:r>
      <w:proofErr w:type="spellEnd"/>
      <w:r w:rsidRPr="009B0578">
        <w:rPr>
          <w:sz w:val="28"/>
          <w:szCs w:val="28"/>
        </w:rPr>
        <w:t xml:space="preserve"> городским округом и Министерством общего и профессионального образования Свердловской области.</w:t>
      </w:r>
      <w:r w:rsidR="0062586B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 xml:space="preserve">Также по данной программе </w:t>
      </w:r>
      <w:r w:rsidR="0062586B">
        <w:rPr>
          <w:sz w:val="28"/>
          <w:szCs w:val="28"/>
        </w:rPr>
        <w:t xml:space="preserve">в 1 квартале </w:t>
      </w:r>
      <w:r w:rsidRPr="009B0578">
        <w:rPr>
          <w:sz w:val="28"/>
          <w:szCs w:val="28"/>
        </w:rPr>
        <w:t>составлен пакет документов и подана заявка на оборудование спортивной площадки в МБОУ ПГО «</w:t>
      </w:r>
      <w:proofErr w:type="spellStart"/>
      <w:r w:rsidRPr="009B0578">
        <w:rPr>
          <w:sz w:val="28"/>
          <w:szCs w:val="28"/>
        </w:rPr>
        <w:t>Боровлянская</w:t>
      </w:r>
      <w:proofErr w:type="spellEnd"/>
      <w:r w:rsidRPr="009B0578">
        <w:rPr>
          <w:sz w:val="28"/>
          <w:szCs w:val="28"/>
        </w:rPr>
        <w:t xml:space="preserve"> СОШ», сметная стоимость составляет 9 454,792 рубля. </w:t>
      </w:r>
    </w:p>
    <w:p w:rsidR="0062586B" w:rsidRDefault="002034D6" w:rsidP="0062586B">
      <w:pPr>
        <w:widowControl/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рамках муниципальной программы  Пышминского городского округа  «Развитие образования на территории  Пышминского городского округа  на 2014 – 2018 годы»</w:t>
      </w:r>
      <w:r w:rsidR="0062586B">
        <w:rPr>
          <w:sz w:val="28"/>
          <w:szCs w:val="28"/>
        </w:rPr>
        <w:t xml:space="preserve"> р</w:t>
      </w:r>
      <w:r w:rsidRPr="009B0578">
        <w:rPr>
          <w:sz w:val="28"/>
          <w:szCs w:val="28"/>
        </w:rPr>
        <w:t>азработана сметная документация на замену оконных блоков в МБОО ПГО «</w:t>
      </w:r>
      <w:proofErr w:type="spellStart"/>
      <w:r w:rsidRPr="009B0578">
        <w:rPr>
          <w:sz w:val="28"/>
          <w:szCs w:val="28"/>
        </w:rPr>
        <w:t>Талицкая</w:t>
      </w:r>
      <w:proofErr w:type="spellEnd"/>
      <w:r w:rsidRPr="009B0578">
        <w:rPr>
          <w:sz w:val="28"/>
          <w:szCs w:val="28"/>
        </w:rPr>
        <w:t xml:space="preserve"> начальная общеобразовательная шко</w:t>
      </w:r>
      <w:r w:rsidR="0062586B">
        <w:rPr>
          <w:sz w:val="28"/>
          <w:szCs w:val="28"/>
        </w:rPr>
        <w:t xml:space="preserve">ла» на сумму 1 284 819,0 рублей. </w:t>
      </w:r>
    </w:p>
    <w:p w:rsidR="0062586B" w:rsidRDefault="002034D6" w:rsidP="0062586B">
      <w:pPr>
        <w:widowControl/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Проведен электронный аукцион на замену ограждения в МБОУ ПГО «</w:t>
      </w:r>
      <w:proofErr w:type="spellStart"/>
      <w:r w:rsidRPr="009B0578">
        <w:rPr>
          <w:sz w:val="28"/>
          <w:szCs w:val="28"/>
        </w:rPr>
        <w:t>Черемышская</w:t>
      </w:r>
      <w:proofErr w:type="spellEnd"/>
      <w:r w:rsidRPr="009B0578">
        <w:rPr>
          <w:sz w:val="28"/>
          <w:szCs w:val="28"/>
        </w:rPr>
        <w:t xml:space="preserve"> СОШ» на сумму 793 000,0 рублей.</w:t>
      </w:r>
      <w:r w:rsidR="0062586B">
        <w:rPr>
          <w:sz w:val="28"/>
          <w:szCs w:val="28"/>
        </w:rPr>
        <w:t xml:space="preserve"> </w:t>
      </w:r>
    </w:p>
    <w:p w:rsidR="0062586B" w:rsidRDefault="00E63DA8" w:rsidP="0062586B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034D6" w:rsidRPr="009B0578">
        <w:rPr>
          <w:sz w:val="28"/>
          <w:szCs w:val="28"/>
        </w:rPr>
        <w:t>МБУ ДО ПГО «</w:t>
      </w:r>
      <w:proofErr w:type="spellStart"/>
      <w:r w:rsidR="002034D6" w:rsidRPr="009B0578">
        <w:rPr>
          <w:sz w:val="28"/>
          <w:szCs w:val="28"/>
        </w:rPr>
        <w:t>Пышминский</w:t>
      </w:r>
      <w:proofErr w:type="spellEnd"/>
      <w:r w:rsidR="002034D6" w:rsidRPr="009B0578">
        <w:rPr>
          <w:sz w:val="28"/>
          <w:szCs w:val="28"/>
        </w:rPr>
        <w:t xml:space="preserve"> ЦДО» запланированы следующие виды работ: капитальный ремонт помещений (пол, потолок) на сумму 329132,00 рублей; капитальный ремонт помещений (окна, металлические решетки на окна) на сумму 80220,00 рублей; капитальный ремонт помещений (стены) на сумму 112122,00 рублей; капитальный ремонт помещений (двери) на сумму 75042,00 рублей; капитальный ремонт помещений (электроснабжение) на сумму 30621,00 рублей;</w:t>
      </w:r>
      <w:proofErr w:type="gramEnd"/>
      <w:r w:rsidR="002034D6" w:rsidRPr="009B0578">
        <w:rPr>
          <w:sz w:val="28"/>
          <w:szCs w:val="28"/>
        </w:rPr>
        <w:t xml:space="preserve"> капитальный ремонт помещений (тамбур, крыльцо с ограждением, кровля) на сумму 258031,00 рублей. </w:t>
      </w:r>
    </w:p>
    <w:p w:rsidR="0062586B" w:rsidRDefault="002034D6" w:rsidP="0062586B">
      <w:pPr>
        <w:widowControl/>
        <w:ind w:firstLine="708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lastRenderedPageBreak/>
        <w:t>МБУ ДО ПГО «</w:t>
      </w:r>
      <w:proofErr w:type="spellStart"/>
      <w:r w:rsidRPr="009B0578">
        <w:rPr>
          <w:sz w:val="28"/>
          <w:szCs w:val="28"/>
        </w:rPr>
        <w:t>Пышминская</w:t>
      </w:r>
      <w:proofErr w:type="spellEnd"/>
      <w:r w:rsidRPr="009B0578">
        <w:rPr>
          <w:sz w:val="28"/>
          <w:szCs w:val="28"/>
        </w:rPr>
        <w:t xml:space="preserve"> школа искусств»</w:t>
      </w:r>
      <w:r w:rsidR="00124979">
        <w:rPr>
          <w:sz w:val="28"/>
          <w:szCs w:val="28"/>
        </w:rPr>
        <w:t xml:space="preserve"> - </w:t>
      </w:r>
      <w:r w:rsidRPr="009B0578">
        <w:rPr>
          <w:sz w:val="28"/>
          <w:szCs w:val="28"/>
        </w:rPr>
        <w:t xml:space="preserve"> запланирован капитальный ремонт:</w:t>
      </w:r>
      <w:r w:rsidR="0062586B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потолка, стен в классе хореографии, сумма 108 366,0 рублей;  по устройству перегородок, зеркал, станков в классе хореографии, сумма 224 414,0 рублей;</w:t>
      </w:r>
      <w:r w:rsidR="0062586B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по демонтажу воздуховодов, выравнивание пола в классе хореографии, сумма 280 838,0 рублей;</w:t>
      </w:r>
      <w:r w:rsidR="0062586B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 xml:space="preserve"> выполнение электромонтажных работ в классе хореографии, сумма 40 351,0 рублей. </w:t>
      </w:r>
      <w:proofErr w:type="gramEnd"/>
    </w:p>
    <w:p w:rsidR="0062586B" w:rsidRDefault="002034D6" w:rsidP="0062586B">
      <w:pPr>
        <w:widowControl/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МБОУ ПГО «</w:t>
      </w:r>
      <w:proofErr w:type="spellStart"/>
      <w:r w:rsidRPr="009B0578">
        <w:rPr>
          <w:sz w:val="28"/>
          <w:szCs w:val="28"/>
        </w:rPr>
        <w:t>Четкаринская</w:t>
      </w:r>
      <w:proofErr w:type="spellEnd"/>
      <w:r w:rsidRPr="009B0578">
        <w:rPr>
          <w:sz w:val="28"/>
          <w:szCs w:val="28"/>
        </w:rPr>
        <w:t xml:space="preserve"> СОШ» </w:t>
      </w:r>
      <w:r w:rsidR="00124979">
        <w:rPr>
          <w:sz w:val="28"/>
          <w:szCs w:val="28"/>
        </w:rPr>
        <w:t xml:space="preserve">- </w:t>
      </w:r>
      <w:r w:rsidRPr="009B0578">
        <w:rPr>
          <w:sz w:val="28"/>
          <w:szCs w:val="28"/>
        </w:rPr>
        <w:t xml:space="preserve">капитальный ремонт по замене окон на окна ПВХ с откидными фрамугами с рычажными приборами на сумму 757980,00 рублей. </w:t>
      </w:r>
    </w:p>
    <w:p w:rsidR="002034D6" w:rsidRPr="009B0578" w:rsidRDefault="002034D6" w:rsidP="0062586B">
      <w:pPr>
        <w:widowControl/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МБОУ ПГО «</w:t>
      </w:r>
      <w:proofErr w:type="spellStart"/>
      <w:r w:rsidRPr="009B0578">
        <w:rPr>
          <w:sz w:val="28"/>
          <w:szCs w:val="28"/>
        </w:rPr>
        <w:t>Печеркинская</w:t>
      </w:r>
      <w:proofErr w:type="spellEnd"/>
      <w:r w:rsidRPr="009B0578">
        <w:rPr>
          <w:sz w:val="28"/>
          <w:szCs w:val="28"/>
        </w:rPr>
        <w:t xml:space="preserve"> СОШ» </w:t>
      </w:r>
      <w:r w:rsidR="0062586B">
        <w:rPr>
          <w:sz w:val="28"/>
          <w:szCs w:val="28"/>
        </w:rPr>
        <w:t xml:space="preserve">- </w:t>
      </w:r>
      <w:r w:rsidRPr="009B0578">
        <w:rPr>
          <w:sz w:val="28"/>
          <w:szCs w:val="28"/>
        </w:rPr>
        <w:t>электротехнические работы (замена электропроводки в школе) на сумму 952498,0 рублей, устройство системы вентиляции в цехах на сумму 115 797,0 рублей, установка  моечных ванн в цехах на сумму 84877,0 рублей. В мае 2018 г</w:t>
      </w:r>
      <w:r w:rsidR="00E63DA8">
        <w:rPr>
          <w:sz w:val="28"/>
          <w:szCs w:val="28"/>
        </w:rPr>
        <w:t>ода</w:t>
      </w:r>
      <w:r w:rsidRPr="009B0578">
        <w:rPr>
          <w:sz w:val="28"/>
          <w:szCs w:val="28"/>
        </w:rPr>
        <w:t xml:space="preserve"> планируется проведение электронного аукциона на электротехнические работы, остальные виды работ будут выполнены путем заключения прямых договоров. Все работы будут проведены с 01.07.2018 г. по 30.07.2018 г.</w:t>
      </w:r>
    </w:p>
    <w:p w:rsidR="0062586B" w:rsidRDefault="0062586B" w:rsidP="0062586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34D6" w:rsidRPr="009B0578">
        <w:rPr>
          <w:sz w:val="28"/>
          <w:szCs w:val="28"/>
        </w:rPr>
        <w:t>МБОУ ПГО «</w:t>
      </w:r>
      <w:proofErr w:type="spellStart"/>
      <w:r w:rsidR="002034D6" w:rsidRPr="009B0578">
        <w:rPr>
          <w:sz w:val="28"/>
          <w:szCs w:val="28"/>
        </w:rPr>
        <w:t>Трифоновская</w:t>
      </w:r>
      <w:proofErr w:type="spellEnd"/>
      <w:r w:rsidR="002034D6" w:rsidRPr="009B0578">
        <w:rPr>
          <w:sz w:val="28"/>
          <w:szCs w:val="28"/>
        </w:rPr>
        <w:t xml:space="preserve"> СОШ» </w:t>
      </w:r>
      <w:r w:rsidR="00124979">
        <w:rPr>
          <w:sz w:val="28"/>
          <w:szCs w:val="28"/>
        </w:rPr>
        <w:t xml:space="preserve">- </w:t>
      </w:r>
      <w:r w:rsidR="002034D6" w:rsidRPr="009B0578">
        <w:rPr>
          <w:sz w:val="28"/>
          <w:szCs w:val="28"/>
        </w:rPr>
        <w:t xml:space="preserve">электромонтажные работы в здании на сумму 139 205,0 рублей. Установка горячего водоснабжения с частичной заменой холодного водоснабжения на сумму 339 795,0 рублей. </w:t>
      </w:r>
    </w:p>
    <w:p w:rsidR="0062586B" w:rsidRDefault="0062586B" w:rsidP="0062586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979">
        <w:rPr>
          <w:sz w:val="28"/>
          <w:szCs w:val="28"/>
        </w:rPr>
        <w:t>Также запланирован к</w:t>
      </w:r>
      <w:r w:rsidR="002034D6" w:rsidRPr="009B0578">
        <w:rPr>
          <w:sz w:val="28"/>
          <w:szCs w:val="28"/>
        </w:rPr>
        <w:t xml:space="preserve">апитальный ремонт крыши в МКУ ПГО «Управление образования» на сумму 1 314 863,0 рублей. </w:t>
      </w:r>
    </w:p>
    <w:p w:rsidR="002034D6" w:rsidRPr="009B0578" w:rsidRDefault="0062586B" w:rsidP="0062586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34D6" w:rsidRPr="009B0578">
        <w:rPr>
          <w:sz w:val="28"/>
          <w:szCs w:val="28"/>
        </w:rPr>
        <w:t>Проведен капитальный ремонт канализации в МБОУ ПГО «</w:t>
      </w:r>
      <w:proofErr w:type="spellStart"/>
      <w:r w:rsidR="002034D6" w:rsidRPr="009B0578">
        <w:rPr>
          <w:sz w:val="28"/>
          <w:szCs w:val="28"/>
        </w:rPr>
        <w:t>Ощепковская</w:t>
      </w:r>
      <w:proofErr w:type="spellEnd"/>
      <w:r w:rsidR="002034D6" w:rsidRPr="009B0578">
        <w:rPr>
          <w:sz w:val="28"/>
          <w:szCs w:val="28"/>
        </w:rPr>
        <w:t xml:space="preserve"> СОШ» на сумму 399,1 </w:t>
      </w:r>
      <w:proofErr w:type="spellStart"/>
      <w:r w:rsidR="002034D6" w:rsidRPr="009B0578">
        <w:rPr>
          <w:sz w:val="28"/>
          <w:szCs w:val="28"/>
        </w:rPr>
        <w:t>тыс</w:t>
      </w:r>
      <w:proofErr w:type="gramStart"/>
      <w:r w:rsidR="002034D6" w:rsidRPr="009B0578">
        <w:rPr>
          <w:sz w:val="28"/>
          <w:szCs w:val="28"/>
        </w:rPr>
        <w:t>.р</w:t>
      </w:r>
      <w:proofErr w:type="gramEnd"/>
      <w:r w:rsidR="002034D6" w:rsidRPr="009B0578">
        <w:rPr>
          <w:sz w:val="28"/>
          <w:szCs w:val="28"/>
        </w:rPr>
        <w:t>уб</w:t>
      </w:r>
      <w:proofErr w:type="spellEnd"/>
      <w:r w:rsidR="002034D6" w:rsidRPr="009B0578">
        <w:rPr>
          <w:sz w:val="28"/>
          <w:szCs w:val="28"/>
        </w:rPr>
        <w:t xml:space="preserve">. </w:t>
      </w:r>
    </w:p>
    <w:p w:rsidR="002034D6" w:rsidRPr="009B0578" w:rsidRDefault="002034D6" w:rsidP="0062586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ab/>
        <w:t xml:space="preserve"> С целью мониторинга эффективности освоения бюджетных средств, выделенных по субвенциям для комплектования фондов школьных библиотек учебниками, осуществлен сбор информации о результатах работы по 100 % обеспечению учебниками обучающихся 1–11 классов на 2017/2018 учебный год и планах на 2018/2019 учебный год на территории Пышминского городского округа. Мониторинг показал 100% обеспеченность обучающихся учебниками, фонд учебников составляет 39370 экземпляров учебников, план закупа в 2018 году</w:t>
      </w:r>
      <w:r w:rsidR="00E923BE">
        <w:rPr>
          <w:sz w:val="28"/>
          <w:szCs w:val="28"/>
        </w:rPr>
        <w:t xml:space="preserve"> - </w:t>
      </w:r>
      <w:r w:rsidRPr="009B0578">
        <w:rPr>
          <w:sz w:val="28"/>
          <w:szCs w:val="28"/>
        </w:rPr>
        <w:t xml:space="preserve"> 6466 экземпляров учебников на 3 392 318,35  рублей.</w:t>
      </w:r>
    </w:p>
    <w:p w:rsidR="002034D6" w:rsidRPr="009B0578" w:rsidRDefault="002034D6" w:rsidP="0062586B">
      <w:pPr>
        <w:widowControl/>
        <w:ind w:firstLine="700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>В соответствии с Федеральным законом от 29 декабря 2010 года №436-ФЗ «О защите детей от информации, причиняющей вред их здоровью и развитию», Федеральным законом от 27 июля 2006 года №149-ФЗ «Об информации, информационных технологиях и о защите информации», Федеральным законом от 25 июля 2002 года № 114-ФЗ «О противодействии экстремистской деятельности», с целью организации работы по предупреждению доступа обучающихся муниципальных образовательных</w:t>
      </w:r>
      <w:proofErr w:type="gramEnd"/>
      <w:r w:rsidRPr="009B0578">
        <w:rPr>
          <w:sz w:val="28"/>
          <w:szCs w:val="28"/>
        </w:rPr>
        <w:t xml:space="preserve"> </w:t>
      </w:r>
      <w:proofErr w:type="gramStart"/>
      <w:r w:rsidRPr="009B0578">
        <w:rPr>
          <w:sz w:val="28"/>
          <w:szCs w:val="28"/>
        </w:rPr>
        <w:t>организаций, расположенных на территории Пышминского городского округа, к ресурсам сети «Интернет», содержащим информацию, не совместимую с задачами образования разработан План мероприятий на 2018 год  по обеспечению в образовательных  организациях Пышминского  городского округа защиты детей  от информации, причиняющей  вред их здоровью и развитию (Приказ МКУ ПГО «Управление образования» от 10.01.2018 №2 «Об утверждении плана  мероприятий на 2017 год по обеспечению в</w:t>
      </w:r>
      <w:proofErr w:type="gramEnd"/>
      <w:r w:rsidRPr="009B0578">
        <w:rPr>
          <w:sz w:val="28"/>
          <w:szCs w:val="28"/>
        </w:rPr>
        <w:t xml:space="preserve"> образовательных </w:t>
      </w:r>
      <w:proofErr w:type="gramStart"/>
      <w:r w:rsidRPr="009B0578">
        <w:rPr>
          <w:sz w:val="28"/>
          <w:szCs w:val="28"/>
        </w:rPr>
        <w:lastRenderedPageBreak/>
        <w:t>организациях</w:t>
      </w:r>
      <w:proofErr w:type="gramEnd"/>
      <w:r w:rsidRPr="009B0578">
        <w:rPr>
          <w:sz w:val="28"/>
          <w:szCs w:val="28"/>
        </w:rPr>
        <w:t xml:space="preserve"> Пышминского городского округа защиты детей от информации, причиняющей вред их здоровью и развитию».</w:t>
      </w:r>
    </w:p>
    <w:p w:rsidR="002034D6" w:rsidRPr="009B0578" w:rsidRDefault="002034D6" w:rsidP="0062586B">
      <w:pPr>
        <w:widowControl/>
        <w:ind w:firstLine="700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>В целях достижения показателя по пункту «в» Указа Президента Российской Федерации от 7 мая 2012 года №601 «Об основных направлениях совершенствования системы государственного управления» и для достижения значения показателя «Доля граждан, использующих механизм получения государственных и муниципальных услуг в электронной форме»  Управлением образования разработан и утвержден План мероприятий по  популяризации предоставления муниципальных услуг в сфере образования в электронном виде в</w:t>
      </w:r>
      <w:proofErr w:type="gramEnd"/>
      <w:r w:rsidRPr="009B0578">
        <w:rPr>
          <w:sz w:val="28"/>
          <w:szCs w:val="28"/>
        </w:rPr>
        <w:t xml:space="preserve"> 2018 году. </w:t>
      </w:r>
    </w:p>
    <w:p w:rsidR="002034D6" w:rsidRPr="009B0578" w:rsidRDefault="002034D6" w:rsidP="0062586B">
      <w:pPr>
        <w:ind w:firstLine="700"/>
        <w:jc w:val="both"/>
        <w:rPr>
          <w:bCs/>
          <w:sz w:val="28"/>
          <w:szCs w:val="28"/>
        </w:rPr>
      </w:pPr>
      <w:r w:rsidRPr="009B0578">
        <w:rPr>
          <w:bCs/>
          <w:sz w:val="28"/>
          <w:szCs w:val="28"/>
        </w:rPr>
        <w:t>Во исполнение постановления администрации Пышминского городского округа от 04.06.2012 №343 «О проведении мониторинга качества предоставления муниципальных услуг, оказываемых отраслевыми (функциональными) отделами администрации Пышминского городского округа» проведен мониторинг качества предоставления муниципальных услуг.</w:t>
      </w:r>
    </w:p>
    <w:p w:rsidR="002034D6" w:rsidRPr="009B0578" w:rsidRDefault="00124979" w:rsidP="0062586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34D6" w:rsidRPr="009B0578">
        <w:rPr>
          <w:sz w:val="28"/>
          <w:szCs w:val="28"/>
        </w:rPr>
        <w:t>Организована работа по подготовке и проведению приемной кампании в образовательные организации Пышминского городского округа в первый класс будущего учебного года. Зачисление детей производится через систему «Е-услуги. Образование».</w:t>
      </w:r>
    </w:p>
    <w:p w:rsidR="002034D6" w:rsidRPr="009B0578" w:rsidRDefault="002034D6" w:rsidP="0062586B">
      <w:pPr>
        <w:widowControl/>
        <w:ind w:firstLine="70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Информация по зачислению детей размещена на информационных стендах МКУ ПГО «Управление образования» и образовательных организаций, также информация размещена на официальных сайтах.</w:t>
      </w:r>
    </w:p>
    <w:p w:rsidR="002034D6" w:rsidRPr="009B0578" w:rsidRDefault="002034D6" w:rsidP="0062586B">
      <w:pPr>
        <w:widowControl/>
        <w:autoSpaceDE/>
        <w:autoSpaceDN/>
        <w:adjustRightInd/>
        <w:ind w:firstLine="700"/>
        <w:jc w:val="both"/>
        <w:rPr>
          <w:color w:val="000000"/>
          <w:sz w:val="28"/>
          <w:szCs w:val="28"/>
        </w:rPr>
      </w:pPr>
      <w:r w:rsidRPr="009B0578">
        <w:rPr>
          <w:color w:val="000000"/>
          <w:sz w:val="28"/>
          <w:szCs w:val="28"/>
        </w:rPr>
        <w:t xml:space="preserve">Ежемесячно проводится </w:t>
      </w:r>
      <w:proofErr w:type="gramStart"/>
      <w:r w:rsidRPr="009B0578">
        <w:rPr>
          <w:color w:val="000000"/>
          <w:sz w:val="28"/>
          <w:szCs w:val="28"/>
        </w:rPr>
        <w:t>контроль за</w:t>
      </w:r>
      <w:proofErr w:type="gramEnd"/>
      <w:r w:rsidRPr="009B0578">
        <w:rPr>
          <w:color w:val="000000"/>
          <w:sz w:val="28"/>
          <w:szCs w:val="28"/>
        </w:rPr>
        <w:t xml:space="preserve"> работой и обновлением сайтов образовательных организаций  (официальный сайт</w:t>
      </w:r>
      <w:r w:rsidR="00124979">
        <w:rPr>
          <w:color w:val="000000"/>
          <w:sz w:val="28"/>
          <w:szCs w:val="28"/>
        </w:rPr>
        <w:t xml:space="preserve"> организации</w:t>
      </w:r>
      <w:r w:rsidRPr="009B0578">
        <w:rPr>
          <w:color w:val="000000"/>
          <w:sz w:val="28"/>
          <w:szCs w:val="28"/>
        </w:rPr>
        <w:t xml:space="preserve">, официальный сайт для размещения информации о государственных (муниципальных) учреждениях). </w:t>
      </w:r>
    </w:p>
    <w:p w:rsidR="002034D6" w:rsidRPr="009B0578" w:rsidRDefault="002034D6" w:rsidP="00E9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январе 2018 года проведены собеседования с руководителями общеобразовательных учреждений по итогам работы за первое полугодие 2017/2018 учебного года. </w:t>
      </w:r>
    </w:p>
    <w:p w:rsidR="002034D6" w:rsidRPr="009B0578" w:rsidRDefault="002034D6" w:rsidP="00E9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В январе 2018 года была осуществлена регистрация выпускников прошлых лет, обучающихся учреждений среднего профессионального образования для участия в ГИА в 2018 году.</w:t>
      </w:r>
    </w:p>
    <w:p w:rsidR="002034D6" w:rsidRPr="009B0578" w:rsidRDefault="002034D6" w:rsidP="00E923B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ab/>
        <w:t xml:space="preserve">В общеобразовательных организациях Пышминского городского округа питание организовано в соответствии с </w:t>
      </w:r>
      <w:r w:rsidR="00124979">
        <w:rPr>
          <w:sz w:val="28"/>
          <w:szCs w:val="28"/>
        </w:rPr>
        <w:t>п</w:t>
      </w:r>
      <w:r w:rsidRPr="009B0578">
        <w:rPr>
          <w:sz w:val="28"/>
          <w:szCs w:val="28"/>
        </w:rPr>
        <w:t xml:space="preserve">остановлением администрации Пышминского </w:t>
      </w:r>
      <w:r w:rsidR="00124979">
        <w:rPr>
          <w:sz w:val="28"/>
          <w:szCs w:val="28"/>
        </w:rPr>
        <w:t>городского округа от 20.06.2016</w:t>
      </w:r>
      <w:r w:rsidRPr="009B0578">
        <w:rPr>
          <w:sz w:val="28"/>
          <w:szCs w:val="28"/>
        </w:rPr>
        <w:t xml:space="preserve"> № 298.</w:t>
      </w:r>
    </w:p>
    <w:p w:rsidR="00124979" w:rsidRDefault="002034D6" w:rsidP="00E923B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ab/>
        <w:t>Во всех общеобразовательных организациях организовано двухразовое питание.  По итогам 1 квартала охват организованным горячим питанием составляет 97,1% это 2</w:t>
      </w:r>
      <w:r w:rsidR="00124979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425 учащихся. Учащиеся 1-4 классов, посещающие образовательны</w:t>
      </w:r>
      <w:r w:rsidR="00124979">
        <w:rPr>
          <w:sz w:val="28"/>
          <w:szCs w:val="28"/>
        </w:rPr>
        <w:t>е</w:t>
      </w:r>
      <w:r w:rsidRPr="009B0578">
        <w:rPr>
          <w:sz w:val="28"/>
          <w:szCs w:val="28"/>
        </w:rPr>
        <w:t xml:space="preserve"> организаци</w:t>
      </w:r>
      <w:r w:rsidR="00124979">
        <w:rPr>
          <w:sz w:val="28"/>
          <w:szCs w:val="28"/>
        </w:rPr>
        <w:t xml:space="preserve">и, </w:t>
      </w:r>
      <w:r w:rsidRPr="009B0578">
        <w:rPr>
          <w:sz w:val="28"/>
          <w:szCs w:val="28"/>
        </w:rPr>
        <w:t xml:space="preserve"> обеспечены горячим питанием на 100% </w:t>
      </w:r>
      <w:r w:rsidR="00124979">
        <w:rPr>
          <w:sz w:val="28"/>
          <w:szCs w:val="28"/>
        </w:rPr>
        <w:t xml:space="preserve">, </w:t>
      </w:r>
      <w:r w:rsidRPr="009B0578">
        <w:rPr>
          <w:sz w:val="28"/>
          <w:szCs w:val="28"/>
        </w:rPr>
        <w:t>это 1</w:t>
      </w:r>
      <w:r w:rsidR="00124979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 xml:space="preserve">071 человек. В 5-9 классах охват составляет 96,2% </w:t>
      </w:r>
      <w:r w:rsidR="00124979">
        <w:rPr>
          <w:sz w:val="28"/>
          <w:szCs w:val="28"/>
        </w:rPr>
        <w:t>(</w:t>
      </w:r>
      <w:r w:rsidRPr="009B0578">
        <w:rPr>
          <w:sz w:val="28"/>
          <w:szCs w:val="28"/>
        </w:rPr>
        <w:t>1189 человек</w:t>
      </w:r>
      <w:r w:rsidR="00124979">
        <w:rPr>
          <w:sz w:val="28"/>
          <w:szCs w:val="28"/>
        </w:rPr>
        <w:t>)</w:t>
      </w:r>
      <w:r w:rsidRPr="009B0578">
        <w:rPr>
          <w:sz w:val="28"/>
          <w:szCs w:val="28"/>
        </w:rPr>
        <w:t xml:space="preserve">. В 10-11 классах – 93,8% </w:t>
      </w:r>
      <w:r w:rsidR="00124979">
        <w:rPr>
          <w:sz w:val="28"/>
          <w:szCs w:val="28"/>
        </w:rPr>
        <w:t>(</w:t>
      </w:r>
      <w:r w:rsidRPr="009B0578">
        <w:rPr>
          <w:sz w:val="28"/>
          <w:szCs w:val="28"/>
        </w:rPr>
        <w:t>165 человек</w:t>
      </w:r>
      <w:r w:rsidR="00124979">
        <w:rPr>
          <w:sz w:val="28"/>
          <w:szCs w:val="28"/>
        </w:rPr>
        <w:t>)</w:t>
      </w:r>
      <w:r w:rsidRPr="009B0578">
        <w:rPr>
          <w:sz w:val="28"/>
          <w:szCs w:val="28"/>
        </w:rPr>
        <w:t xml:space="preserve">. </w:t>
      </w:r>
      <w:proofErr w:type="spellStart"/>
      <w:r w:rsidRPr="009B0578">
        <w:rPr>
          <w:sz w:val="28"/>
          <w:szCs w:val="28"/>
        </w:rPr>
        <w:t>Неорганизованно</w:t>
      </w:r>
      <w:proofErr w:type="spellEnd"/>
      <w:r w:rsidRPr="009B0578">
        <w:rPr>
          <w:sz w:val="28"/>
          <w:szCs w:val="28"/>
        </w:rPr>
        <w:t xml:space="preserve"> питаются 42 учащихся (1,6%).</w:t>
      </w:r>
    </w:p>
    <w:p w:rsidR="002034D6" w:rsidRPr="009B0578" w:rsidRDefault="002034D6" w:rsidP="00E923B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ab/>
        <w:t>Двухразовым бесплатным питанием (завтрак и обед) обеспечено 288 человек – это дети с ОВЗ и дети-инвалиды. Одноразовым бесплатным питанием (завтрак или обед) обеспечено 1</w:t>
      </w:r>
      <w:r w:rsidR="00124979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661 человека – это учащиеся 1-4 классов (за исключением ОВЗ и инвалидов) и учащиеся 5-11 классов, относящиеся к льготным категориям (дети-сироты, дети без попечения родителей, дети из малообеспеченных семей, дети из многодетных семей).</w:t>
      </w:r>
    </w:p>
    <w:p w:rsidR="002034D6" w:rsidRPr="009B0578" w:rsidRDefault="002034D6" w:rsidP="00E9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lastRenderedPageBreak/>
        <w:t xml:space="preserve">В 2018 году на территории Пышминского городского округа будет функционировать 14 летних оздоровительных лагерей дневного пребывания детей, </w:t>
      </w:r>
      <w:r w:rsidRPr="009B0578">
        <w:rPr>
          <w:rFonts w:eastAsia="Calibri"/>
          <w:sz w:val="28"/>
          <w:szCs w:val="28"/>
        </w:rPr>
        <w:t xml:space="preserve">которые будут </w:t>
      </w:r>
      <w:r w:rsidRPr="009B0578">
        <w:rPr>
          <w:sz w:val="28"/>
          <w:szCs w:val="28"/>
        </w:rPr>
        <w:t>созданы</w:t>
      </w:r>
      <w:r w:rsidRPr="009B0578">
        <w:rPr>
          <w:rFonts w:eastAsia="Calibri"/>
          <w:sz w:val="28"/>
          <w:szCs w:val="28"/>
        </w:rPr>
        <w:t xml:space="preserve"> </w:t>
      </w:r>
      <w:r w:rsidRPr="009B0578">
        <w:rPr>
          <w:sz w:val="28"/>
          <w:szCs w:val="28"/>
        </w:rPr>
        <w:t>на базе</w:t>
      </w:r>
      <w:r w:rsidRPr="009B0578">
        <w:rPr>
          <w:rFonts w:eastAsia="Calibri"/>
          <w:sz w:val="28"/>
          <w:szCs w:val="28"/>
        </w:rPr>
        <w:t xml:space="preserve"> 12 общеобразовательных организаци</w:t>
      </w:r>
      <w:r w:rsidRPr="009B0578">
        <w:rPr>
          <w:sz w:val="28"/>
          <w:szCs w:val="28"/>
        </w:rPr>
        <w:t>й</w:t>
      </w:r>
      <w:r w:rsidRPr="009B0578">
        <w:rPr>
          <w:rFonts w:eastAsia="Calibri"/>
          <w:sz w:val="28"/>
          <w:szCs w:val="28"/>
        </w:rPr>
        <w:t xml:space="preserve"> и </w:t>
      </w:r>
      <w:r w:rsidRPr="009B0578">
        <w:rPr>
          <w:sz w:val="28"/>
          <w:szCs w:val="28"/>
        </w:rPr>
        <w:t>2</w:t>
      </w:r>
      <w:r w:rsidRPr="009B0578">
        <w:rPr>
          <w:rFonts w:eastAsia="Calibri"/>
          <w:sz w:val="28"/>
          <w:szCs w:val="28"/>
        </w:rPr>
        <w:t>-х учреждени</w:t>
      </w:r>
      <w:r w:rsidRPr="009B0578">
        <w:rPr>
          <w:sz w:val="28"/>
          <w:szCs w:val="28"/>
        </w:rPr>
        <w:t>й</w:t>
      </w:r>
      <w:r w:rsidRPr="009B0578">
        <w:rPr>
          <w:rFonts w:eastAsia="Calibri"/>
          <w:sz w:val="28"/>
          <w:szCs w:val="28"/>
        </w:rPr>
        <w:t xml:space="preserve"> дополнительного образования (МБУДО ПГО «</w:t>
      </w:r>
      <w:proofErr w:type="spellStart"/>
      <w:r w:rsidRPr="009B0578">
        <w:rPr>
          <w:rFonts w:eastAsia="Calibri"/>
          <w:sz w:val="28"/>
          <w:szCs w:val="28"/>
        </w:rPr>
        <w:t>Пышминский</w:t>
      </w:r>
      <w:proofErr w:type="spellEnd"/>
      <w:r w:rsidRPr="009B0578">
        <w:rPr>
          <w:rFonts w:eastAsia="Calibri"/>
          <w:sz w:val="28"/>
          <w:szCs w:val="28"/>
        </w:rPr>
        <w:t xml:space="preserve"> центр дополнительного образования»</w:t>
      </w:r>
      <w:r w:rsidRPr="009B0578">
        <w:rPr>
          <w:sz w:val="28"/>
          <w:szCs w:val="28"/>
        </w:rPr>
        <w:t>,</w:t>
      </w:r>
      <w:r w:rsidRPr="009B0578">
        <w:rPr>
          <w:rFonts w:eastAsia="Calibri"/>
          <w:sz w:val="28"/>
          <w:szCs w:val="28"/>
        </w:rPr>
        <w:t xml:space="preserve"> МБУ ДО</w:t>
      </w:r>
      <w:r w:rsidRPr="009B0578">
        <w:rPr>
          <w:sz w:val="28"/>
          <w:szCs w:val="28"/>
        </w:rPr>
        <w:t xml:space="preserve"> ПГО «</w:t>
      </w:r>
      <w:proofErr w:type="spellStart"/>
      <w:r w:rsidRPr="009B0578">
        <w:rPr>
          <w:sz w:val="28"/>
          <w:szCs w:val="28"/>
        </w:rPr>
        <w:t>Пышминская</w:t>
      </w:r>
      <w:proofErr w:type="spellEnd"/>
      <w:r w:rsidRPr="009B0578">
        <w:rPr>
          <w:sz w:val="28"/>
          <w:szCs w:val="28"/>
        </w:rPr>
        <w:t xml:space="preserve"> спортивная школа</w:t>
      </w:r>
      <w:r w:rsidRPr="009B0578">
        <w:rPr>
          <w:rFonts w:eastAsia="Calibri"/>
          <w:sz w:val="28"/>
          <w:szCs w:val="28"/>
        </w:rPr>
        <w:t>»)</w:t>
      </w:r>
      <w:r w:rsidRPr="009B0578">
        <w:rPr>
          <w:sz w:val="28"/>
          <w:szCs w:val="28"/>
        </w:rPr>
        <w:t>. Две смены организуются в МБОУ ПГО «</w:t>
      </w:r>
      <w:proofErr w:type="spellStart"/>
      <w:r w:rsidRPr="009B0578">
        <w:rPr>
          <w:sz w:val="28"/>
          <w:szCs w:val="28"/>
        </w:rPr>
        <w:t>Пышминская</w:t>
      </w:r>
      <w:proofErr w:type="spellEnd"/>
      <w:r w:rsidRPr="009B0578">
        <w:rPr>
          <w:sz w:val="28"/>
          <w:szCs w:val="28"/>
        </w:rPr>
        <w:t xml:space="preserve"> средняя общеобразовательная школа»; МБОУ ДОД ПГО «</w:t>
      </w:r>
      <w:proofErr w:type="spellStart"/>
      <w:r w:rsidRPr="009B0578">
        <w:rPr>
          <w:sz w:val="28"/>
          <w:szCs w:val="28"/>
        </w:rPr>
        <w:t>Пышминский</w:t>
      </w:r>
      <w:proofErr w:type="spellEnd"/>
      <w:r w:rsidRPr="009B0578">
        <w:rPr>
          <w:sz w:val="28"/>
          <w:szCs w:val="28"/>
        </w:rPr>
        <w:t xml:space="preserve"> центр дополнительного образования». Всего в летних оздоровительных лагерях дневного пребыванием детей Пышминского городского округа будет оздоровлено 1</w:t>
      </w:r>
      <w:r w:rsidR="00124979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125 детей, в возрасте от 6,6 до 17 лет (включительно).</w:t>
      </w:r>
    </w:p>
    <w:p w:rsidR="002034D6" w:rsidRPr="009B0578" w:rsidRDefault="002034D6" w:rsidP="00E923B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С 01 марта 2018 года начальниками летних оздоровительных лагерей ведется  прием заявлений в летние оздоровительные лагеря дневного пребывания детей, созданных на базе общеобразовательных организаций Пышминского городского округа. Прием заявлений родителей (законных представителей) ведется согласно</w:t>
      </w:r>
      <w:r w:rsidRPr="009B0578">
        <w:rPr>
          <w:rFonts w:eastAsia="Calibri"/>
          <w:sz w:val="28"/>
          <w:szCs w:val="28"/>
        </w:rPr>
        <w:t xml:space="preserve"> Административному регламенту предоставления муниципальной услуги. Также прием заявлений осуществляется через </w:t>
      </w:r>
      <w:r w:rsidRPr="009B0578">
        <w:rPr>
          <w:sz w:val="28"/>
          <w:szCs w:val="28"/>
        </w:rPr>
        <w:t xml:space="preserve">ГБУ </w:t>
      </w:r>
      <w:proofErr w:type="gramStart"/>
      <w:r w:rsidRPr="009B0578">
        <w:rPr>
          <w:sz w:val="28"/>
          <w:szCs w:val="28"/>
        </w:rPr>
        <w:t>СО</w:t>
      </w:r>
      <w:proofErr w:type="gramEnd"/>
      <w:r w:rsidRPr="009B0578">
        <w:rPr>
          <w:sz w:val="28"/>
          <w:szCs w:val="28"/>
        </w:rPr>
        <w:t xml:space="preserve"> «Многофункциональный центр» 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034D6" w:rsidRPr="009B0578" w:rsidRDefault="002034D6" w:rsidP="00E923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Особое внимание уделяется организации занятости и оздоровлению несовершеннолетних, состоящих на различных видах профилактического учета. Ведется работа, направленная на достижение 100-процентного охвата детей, состоящих на учете в ТКДН и ЗП, организованными формами отдыха, оздоровления и занятости.</w:t>
      </w:r>
    </w:p>
    <w:p w:rsidR="002034D6" w:rsidRPr="009B0578" w:rsidRDefault="002034D6" w:rsidP="0012497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B0578">
        <w:rPr>
          <w:sz w:val="28"/>
          <w:szCs w:val="28"/>
        </w:rPr>
        <w:t xml:space="preserve">На сегодняшний день начальниками летних оздоровительных лагерей совместно с руководителями образовательных организаций Пышминского городского округа на базе, которых будут созданы летние оздоровительные лагеря с дневным пребыванием детей  представлены в Территориальный отдел Управления  Федеральной службы по надзору в сфере защиты прав потребителей и благополучия человека по Свердловской области в </w:t>
      </w:r>
      <w:proofErr w:type="spellStart"/>
      <w:r w:rsidRPr="009B0578">
        <w:rPr>
          <w:sz w:val="28"/>
          <w:szCs w:val="28"/>
        </w:rPr>
        <w:t>Талицком</w:t>
      </w:r>
      <w:proofErr w:type="spellEnd"/>
      <w:r w:rsidRPr="009B0578">
        <w:rPr>
          <w:sz w:val="28"/>
          <w:szCs w:val="28"/>
        </w:rPr>
        <w:t xml:space="preserve">, </w:t>
      </w:r>
      <w:proofErr w:type="spellStart"/>
      <w:r w:rsidRPr="009B0578">
        <w:rPr>
          <w:sz w:val="28"/>
          <w:szCs w:val="28"/>
        </w:rPr>
        <w:t>Байкаловском</w:t>
      </w:r>
      <w:proofErr w:type="spellEnd"/>
      <w:r w:rsidRPr="009B0578">
        <w:rPr>
          <w:sz w:val="28"/>
          <w:szCs w:val="28"/>
        </w:rPr>
        <w:t xml:space="preserve">, </w:t>
      </w:r>
      <w:proofErr w:type="spellStart"/>
      <w:r w:rsidRPr="009B0578">
        <w:rPr>
          <w:sz w:val="28"/>
          <w:szCs w:val="28"/>
        </w:rPr>
        <w:t>Тугулымском</w:t>
      </w:r>
      <w:proofErr w:type="spellEnd"/>
      <w:r w:rsidRPr="009B0578">
        <w:rPr>
          <w:sz w:val="28"/>
          <w:szCs w:val="28"/>
        </w:rPr>
        <w:t xml:space="preserve"> районах, городе Камышлов, </w:t>
      </w:r>
      <w:proofErr w:type="spellStart"/>
      <w:r w:rsidRPr="009B0578">
        <w:rPr>
          <w:sz w:val="28"/>
          <w:szCs w:val="28"/>
        </w:rPr>
        <w:t>Камышловском</w:t>
      </w:r>
      <w:proofErr w:type="spellEnd"/>
      <w:r w:rsidRPr="009B0578">
        <w:rPr>
          <w:sz w:val="28"/>
          <w:szCs w:val="28"/>
        </w:rPr>
        <w:t xml:space="preserve"> и Пышминском районах сформированные программы</w:t>
      </w:r>
      <w:proofErr w:type="gramEnd"/>
      <w:r w:rsidRPr="009B0578">
        <w:rPr>
          <w:sz w:val="28"/>
          <w:szCs w:val="28"/>
        </w:rPr>
        <w:t xml:space="preserve"> производственного лабораторного </w:t>
      </w:r>
      <w:proofErr w:type="gramStart"/>
      <w:r w:rsidRPr="009B0578">
        <w:rPr>
          <w:sz w:val="28"/>
          <w:szCs w:val="28"/>
        </w:rPr>
        <w:t>контроля за</w:t>
      </w:r>
      <w:proofErr w:type="gramEnd"/>
      <w:r w:rsidRPr="009B0578">
        <w:rPr>
          <w:sz w:val="28"/>
          <w:szCs w:val="28"/>
        </w:rPr>
        <w:t xml:space="preserve"> соблюдением санитарно-эпидемиологических мероприятий. </w:t>
      </w:r>
    </w:p>
    <w:p w:rsidR="002034D6" w:rsidRPr="009B0578" w:rsidRDefault="002034D6" w:rsidP="0012497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Ведется работа по организации и проведению пятидневных учебно-полевых сборов в Еланском гарнизоне </w:t>
      </w:r>
      <w:proofErr w:type="gramStart"/>
      <w:r w:rsidRPr="009B0578">
        <w:rPr>
          <w:sz w:val="28"/>
          <w:szCs w:val="28"/>
        </w:rPr>
        <w:t>п</w:t>
      </w:r>
      <w:proofErr w:type="gramEnd"/>
      <w:r w:rsidRPr="009B0578">
        <w:rPr>
          <w:sz w:val="28"/>
          <w:szCs w:val="28"/>
        </w:rPr>
        <w:t xml:space="preserve">/о </w:t>
      </w:r>
      <w:proofErr w:type="spellStart"/>
      <w:r w:rsidRPr="009B0578">
        <w:rPr>
          <w:sz w:val="28"/>
          <w:szCs w:val="28"/>
        </w:rPr>
        <w:t>Порошино</w:t>
      </w:r>
      <w:proofErr w:type="spellEnd"/>
      <w:r w:rsidRPr="009B0578">
        <w:rPr>
          <w:sz w:val="28"/>
          <w:szCs w:val="28"/>
        </w:rPr>
        <w:t xml:space="preserve">, </w:t>
      </w:r>
      <w:proofErr w:type="spellStart"/>
      <w:r w:rsidRPr="009B0578">
        <w:rPr>
          <w:sz w:val="28"/>
          <w:szCs w:val="28"/>
        </w:rPr>
        <w:t>Камышловского</w:t>
      </w:r>
      <w:proofErr w:type="spellEnd"/>
      <w:r w:rsidRPr="009B0578">
        <w:rPr>
          <w:sz w:val="28"/>
          <w:szCs w:val="28"/>
        </w:rPr>
        <w:t xml:space="preserve"> района, в/ч 31612 с гражданами допризывного возраста, не имеющих освобождение от занятий по состоянию здоровья, проходящими обучение в образовательных организациях Пышминского городского округа, на сегодняшний день заявлено 38 юношей. Сборы состоятся с 28.05.2018 по 01.06.2018 года.</w:t>
      </w:r>
      <w:r w:rsidRPr="009B0578">
        <w:rPr>
          <w:sz w:val="28"/>
          <w:szCs w:val="28"/>
        </w:rPr>
        <w:tab/>
      </w:r>
    </w:p>
    <w:p w:rsidR="002034D6" w:rsidRPr="009B0578" w:rsidRDefault="002034D6" w:rsidP="0012497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Совместно с субъектами системы профилактики безнадзорности и правонарушений несовершеннолетних в Пышминском городском округе ведется работа по запланированным мероприятиям.</w:t>
      </w:r>
    </w:p>
    <w:p w:rsidR="00124979" w:rsidRDefault="002034D6" w:rsidP="0012497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Ежемесячно ведется учет и мониторинг детей школьного возраста, не посещающих или систематически пропускающих по неуважительной причине занятия в муниципальных образовательных организациях. На конец первого квартала </w:t>
      </w:r>
      <w:r w:rsidRPr="009B0578">
        <w:rPr>
          <w:sz w:val="28"/>
          <w:szCs w:val="28"/>
        </w:rPr>
        <w:lastRenderedPageBreak/>
        <w:t>обучаемые, не посещающие образовательные организации Пышминског</w:t>
      </w:r>
      <w:r w:rsidR="00124979">
        <w:rPr>
          <w:sz w:val="28"/>
          <w:szCs w:val="28"/>
        </w:rPr>
        <w:t>о городского округа отсутствуют.</w:t>
      </w:r>
    </w:p>
    <w:p w:rsidR="00857867" w:rsidRPr="00124979" w:rsidRDefault="002034D6" w:rsidP="0012497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3F7B">
        <w:rPr>
          <w:rFonts w:eastAsiaTheme="minorHAnsi"/>
          <w:b/>
          <w:sz w:val="28"/>
          <w:szCs w:val="28"/>
          <w:lang w:eastAsia="en-US"/>
        </w:rPr>
        <w:t>В сф</w:t>
      </w:r>
      <w:r w:rsidR="00857867">
        <w:rPr>
          <w:rFonts w:eastAsiaTheme="minorHAnsi"/>
          <w:b/>
          <w:sz w:val="28"/>
          <w:szCs w:val="28"/>
          <w:lang w:eastAsia="en-US"/>
        </w:rPr>
        <w:t>ере физической культуры и спорта</w:t>
      </w:r>
    </w:p>
    <w:p w:rsidR="00857867" w:rsidRPr="00857867" w:rsidRDefault="00857867" w:rsidP="00857867">
      <w:pPr>
        <w:ind w:firstLine="709"/>
        <w:jc w:val="both"/>
        <w:rPr>
          <w:sz w:val="28"/>
          <w:szCs w:val="28"/>
        </w:rPr>
      </w:pPr>
      <w:r w:rsidRPr="00857867">
        <w:rPr>
          <w:sz w:val="28"/>
          <w:szCs w:val="28"/>
        </w:rPr>
        <w:t xml:space="preserve"> В 1 квартале  2018 г</w:t>
      </w:r>
      <w:r>
        <w:rPr>
          <w:sz w:val="28"/>
          <w:szCs w:val="28"/>
        </w:rPr>
        <w:t xml:space="preserve">ода </w:t>
      </w:r>
      <w:r w:rsidRPr="00857867">
        <w:rPr>
          <w:sz w:val="28"/>
          <w:szCs w:val="28"/>
        </w:rPr>
        <w:t xml:space="preserve"> МБУ ПГО «Центр физической культуры и спорта»  проведено более 30 спортивных и спортивно - массовых мероприятий, в которых приняло участие 3</w:t>
      </w:r>
      <w:r w:rsidR="00124979">
        <w:rPr>
          <w:sz w:val="28"/>
          <w:szCs w:val="28"/>
        </w:rPr>
        <w:t xml:space="preserve"> </w:t>
      </w:r>
      <w:r w:rsidRPr="00857867">
        <w:rPr>
          <w:sz w:val="28"/>
          <w:szCs w:val="28"/>
        </w:rPr>
        <w:t>972 человек</w:t>
      </w:r>
      <w:r w:rsidR="00124979">
        <w:rPr>
          <w:sz w:val="28"/>
          <w:szCs w:val="28"/>
        </w:rPr>
        <w:t>а</w:t>
      </w:r>
      <w:r w:rsidRPr="00857867">
        <w:rPr>
          <w:sz w:val="28"/>
          <w:szCs w:val="28"/>
        </w:rPr>
        <w:t>. В клубах по месту жительства  за этот же период проведено 128 мероприятий, в которых приняло участие 2</w:t>
      </w:r>
      <w:r w:rsidR="00124979">
        <w:rPr>
          <w:sz w:val="28"/>
          <w:szCs w:val="28"/>
        </w:rPr>
        <w:t xml:space="preserve"> </w:t>
      </w:r>
      <w:r w:rsidRPr="00857867">
        <w:rPr>
          <w:sz w:val="28"/>
          <w:szCs w:val="28"/>
        </w:rPr>
        <w:t xml:space="preserve">364 человека. В мае 2018 планируется открытие спортивного клуба по месту жительства в </w:t>
      </w:r>
      <w:proofErr w:type="spellStart"/>
      <w:r w:rsidRPr="00857867">
        <w:rPr>
          <w:sz w:val="28"/>
          <w:szCs w:val="28"/>
        </w:rPr>
        <w:t>с</w:t>
      </w:r>
      <w:proofErr w:type="gramStart"/>
      <w:r w:rsidRPr="00857867">
        <w:rPr>
          <w:sz w:val="28"/>
          <w:szCs w:val="28"/>
        </w:rPr>
        <w:t>.Т</w:t>
      </w:r>
      <w:proofErr w:type="gramEnd"/>
      <w:r w:rsidRPr="00857867">
        <w:rPr>
          <w:sz w:val="28"/>
          <w:szCs w:val="28"/>
        </w:rPr>
        <w:t>имохинское</w:t>
      </w:r>
      <w:proofErr w:type="spellEnd"/>
      <w:r w:rsidRPr="00857867">
        <w:rPr>
          <w:sz w:val="28"/>
          <w:szCs w:val="28"/>
        </w:rPr>
        <w:t xml:space="preserve">, имеется оборудование, все согласования проведены. </w:t>
      </w:r>
    </w:p>
    <w:p w:rsidR="00857867" w:rsidRPr="00857867" w:rsidRDefault="00857867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7867">
        <w:rPr>
          <w:sz w:val="28"/>
          <w:szCs w:val="28"/>
        </w:rPr>
        <w:t xml:space="preserve">Проведено 1 спортивное мероприятие для лиц с ограниченными возможностями  (19 человек).         </w:t>
      </w:r>
    </w:p>
    <w:p w:rsidR="00857867" w:rsidRPr="00857867" w:rsidRDefault="00857867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7867">
        <w:rPr>
          <w:sz w:val="28"/>
          <w:szCs w:val="28"/>
        </w:rPr>
        <w:t xml:space="preserve"> Сборные команды Пышминского городского округа приняли участие в 11 областных и окружных соревнованиях (81 человек).  В областном командном турнире по борьбе дзюдо  </w:t>
      </w:r>
      <w:proofErr w:type="spellStart"/>
      <w:r w:rsidRPr="00857867">
        <w:rPr>
          <w:sz w:val="28"/>
          <w:szCs w:val="28"/>
        </w:rPr>
        <w:t>г</w:t>
      </w:r>
      <w:proofErr w:type="gramStart"/>
      <w:r w:rsidRPr="00857867">
        <w:rPr>
          <w:sz w:val="28"/>
          <w:szCs w:val="28"/>
        </w:rPr>
        <w:t>.С</w:t>
      </w:r>
      <w:proofErr w:type="gramEnd"/>
      <w:r w:rsidRPr="00857867">
        <w:rPr>
          <w:sz w:val="28"/>
          <w:szCs w:val="28"/>
        </w:rPr>
        <w:t>ухой</w:t>
      </w:r>
      <w:proofErr w:type="spellEnd"/>
      <w:r w:rsidRPr="00857867">
        <w:rPr>
          <w:sz w:val="28"/>
          <w:szCs w:val="28"/>
        </w:rPr>
        <w:t xml:space="preserve"> Лог, команда Пышминского </w:t>
      </w:r>
      <w:r w:rsidR="00124979">
        <w:rPr>
          <w:sz w:val="28"/>
          <w:szCs w:val="28"/>
        </w:rPr>
        <w:t xml:space="preserve">городского округа </w:t>
      </w:r>
      <w:r w:rsidRPr="00857867">
        <w:rPr>
          <w:sz w:val="28"/>
          <w:szCs w:val="28"/>
        </w:rPr>
        <w:t xml:space="preserve">заняла 2 командное место. В чемпионате Свердловской области по гиревому спорту г. Ирбит, спортсмены Пышминского </w:t>
      </w:r>
      <w:r w:rsidR="00124979">
        <w:rPr>
          <w:sz w:val="28"/>
          <w:szCs w:val="28"/>
        </w:rPr>
        <w:t xml:space="preserve">городского округа заняли </w:t>
      </w:r>
      <w:r w:rsidRPr="00857867">
        <w:rPr>
          <w:sz w:val="28"/>
          <w:szCs w:val="28"/>
        </w:rPr>
        <w:t xml:space="preserve"> 1 командное место. В областных соревнованиях по тхэквондо наши воспитанники заняли 3 место. Спортсмены </w:t>
      </w:r>
      <w:proofErr w:type="gramStart"/>
      <w:r w:rsidRPr="00857867">
        <w:rPr>
          <w:sz w:val="28"/>
          <w:szCs w:val="28"/>
        </w:rPr>
        <w:t>по баскетболу</w:t>
      </w:r>
      <w:r w:rsidR="00124979">
        <w:rPr>
          <w:sz w:val="28"/>
          <w:szCs w:val="28"/>
        </w:rPr>
        <w:t xml:space="preserve"> </w:t>
      </w:r>
      <w:r w:rsidRPr="00857867">
        <w:rPr>
          <w:sz w:val="28"/>
          <w:szCs w:val="28"/>
        </w:rPr>
        <w:t xml:space="preserve"> в соревнованиях Восточного Управленческого округа по Свердловской области среди школьных команд в сезоне</w:t>
      </w:r>
      <w:proofErr w:type="gramEnd"/>
      <w:r w:rsidRPr="00857867">
        <w:rPr>
          <w:sz w:val="28"/>
          <w:szCs w:val="28"/>
        </w:rPr>
        <w:t xml:space="preserve"> 2018 года  заняли 3 место. Один спортсмен Пышминского </w:t>
      </w:r>
      <w:r w:rsidR="00124979">
        <w:rPr>
          <w:sz w:val="28"/>
          <w:szCs w:val="28"/>
        </w:rPr>
        <w:t xml:space="preserve">городского округа </w:t>
      </w:r>
      <w:r w:rsidRPr="00857867">
        <w:rPr>
          <w:sz w:val="28"/>
          <w:szCs w:val="28"/>
        </w:rPr>
        <w:t xml:space="preserve">  по виду спорта «велоспорт – </w:t>
      </w:r>
      <w:proofErr w:type="spellStart"/>
      <w:r w:rsidRPr="00857867">
        <w:rPr>
          <w:sz w:val="28"/>
          <w:szCs w:val="28"/>
        </w:rPr>
        <w:t>маутинбайк</w:t>
      </w:r>
      <w:proofErr w:type="spellEnd"/>
      <w:r w:rsidRPr="00857867">
        <w:rPr>
          <w:sz w:val="28"/>
          <w:szCs w:val="28"/>
        </w:rPr>
        <w:t xml:space="preserve">» вошел  в сборную команду Свердловской области. Спортсмены Пышминского </w:t>
      </w:r>
      <w:r w:rsidR="00124979">
        <w:rPr>
          <w:sz w:val="28"/>
          <w:szCs w:val="28"/>
        </w:rPr>
        <w:t xml:space="preserve">городского округа </w:t>
      </w:r>
      <w:r w:rsidRPr="00857867">
        <w:rPr>
          <w:sz w:val="28"/>
          <w:szCs w:val="28"/>
        </w:rPr>
        <w:t xml:space="preserve"> неоднократно становились победителями и призерами первенства Свердловской области по триатлону.</w:t>
      </w:r>
    </w:p>
    <w:p w:rsidR="00857867" w:rsidRPr="00857867" w:rsidRDefault="00857867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7867">
        <w:rPr>
          <w:sz w:val="28"/>
          <w:szCs w:val="28"/>
        </w:rPr>
        <w:t xml:space="preserve">МБУ ПГО «Центр физической культуры и спорта» наделен полномочиями центра тестирования Всероссийского </w:t>
      </w:r>
      <w:proofErr w:type="spellStart"/>
      <w:r w:rsidRPr="00857867">
        <w:rPr>
          <w:sz w:val="28"/>
          <w:szCs w:val="28"/>
        </w:rPr>
        <w:t>физкультурно</w:t>
      </w:r>
      <w:proofErr w:type="spellEnd"/>
      <w:r w:rsidRPr="00857867">
        <w:rPr>
          <w:sz w:val="28"/>
          <w:szCs w:val="28"/>
        </w:rPr>
        <w:t xml:space="preserve"> – спортивного комплекса «Готов к труду и обороне». Два сотрудника МБУ ПГО «Центр физической культуры и спорта» прошли обучение на базе Уральского Государственного Педагогического Университета</w:t>
      </w:r>
      <w:r w:rsidR="00124979">
        <w:rPr>
          <w:sz w:val="28"/>
          <w:szCs w:val="28"/>
        </w:rPr>
        <w:t xml:space="preserve">. </w:t>
      </w:r>
      <w:r w:rsidRPr="00857867">
        <w:rPr>
          <w:sz w:val="28"/>
          <w:szCs w:val="28"/>
        </w:rPr>
        <w:t xml:space="preserve"> По итогам обучения сотрудникам присвоена судейская категория.  В 2018 году выделена ставка специалиста центра тестирования Всероссийского физкультурного комплекса  «Готов к труду и обороне» (ГТО). Разработан план подготовки внедрения данного комплекса на территории </w:t>
      </w:r>
      <w:proofErr w:type="spellStart"/>
      <w:r w:rsidRPr="00857867">
        <w:rPr>
          <w:sz w:val="28"/>
          <w:szCs w:val="28"/>
        </w:rPr>
        <w:t>Пышминкого</w:t>
      </w:r>
      <w:proofErr w:type="spellEnd"/>
      <w:r w:rsidRPr="00857867">
        <w:rPr>
          <w:sz w:val="28"/>
          <w:szCs w:val="28"/>
        </w:rPr>
        <w:t xml:space="preserve"> </w:t>
      </w:r>
      <w:r w:rsidR="00124979">
        <w:rPr>
          <w:sz w:val="28"/>
          <w:szCs w:val="28"/>
        </w:rPr>
        <w:t>городского округа.</w:t>
      </w:r>
      <w:r w:rsidRPr="00857867">
        <w:rPr>
          <w:sz w:val="28"/>
          <w:szCs w:val="28"/>
        </w:rPr>
        <w:t xml:space="preserve"> Всем жителям </w:t>
      </w:r>
      <w:r w:rsidR="00124979">
        <w:rPr>
          <w:sz w:val="28"/>
          <w:szCs w:val="28"/>
        </w:rPr>
        <w:t xml:space="preserve">района </w:t>
      </w:r>
      <w:r w:rsidRPr="00857867">
        <w:rPr>
          <w:sz w:val="28"/>
          <w:szCs w:val="28"/>
        </w:rPr>
        <w:t xml:space="preserve"> открыт доступ для сдачи данных нормативов. За 1 квартал текущего года в  сдаче нормативов  приняли участие 150 человек. Вручены знаки отличия: 16 - золотых, 13- серебренных, 9- бронзовых. Также разработан план по выездным мероприятиям, которые будут проводит</w:t>
      </w:r>
      <w:r w:rsidR="00124979">
        <w:rPr>
          <w:sz w:val="28"/>
          <w:szCs w:val="28"/>
        </w:rPr>
        <w:t>ь</w:t>
      </w:r>
      <w:r w:rsidRPr="00857867">
        <w:rPr>
          <w:sz w:val="28"/>
          <w:szCs w:val="28"/>
        </w:rPr>
        <w:t xml:space="preserve">ся в населенных пунктах, где все желающие будут сдавать нормы ГТО.  </w:t>
      </w:r>
      <w:proofErr w:type="spellStart"/>
      <w:r w:rsidRPr="00857867">
        <w:rPr>
          <w:sz w:val="28"/>
          <w:szCs w:val="28"/>
        </w:rPr>
        <w:t>Пышминск</w:t>
      </w:r>
      <w:r w:rsidR="00124979">
        <w:rPr>
          <w:sz w:val="28"/>
          <w:szCs w:val="28"/>
        </w:rPr>
        <w:t>ий</w:t>
      </w:r>
      <w:proofErr w:type="spellEnd"/>
      <w:r w:rsidR="00124979">
        <w:rPr>
          <w:sz w:val="28"/>
          <w:szCs w:val="28"/>
        </w:rPr>
        <w:t xml:space="preserve"> </w:t>
      </w:r>
      <w:r w:rsidRPr="00857867">
        <w:rPr>
          <w:sz w:val="28"/>
          <w:szCs w:val="28"/>
        </w:rPr>
        <w:t xml:space="preserve"> </w:t>
      </w:r>
      <w:r w:rsidR="00124979">
        <w:rPr>
          <w:sz w:val="28"/>
          <w:szCs w:val="28"/>
        </w:rPr>
        <w:t>городской округ</w:t>
      </w:r>
      <w:r w:rsidRPr="00857867">
        <w:rPr>
          <w:sz w:val="28"/>
          <w:szCs w:val="28"/>
        </w:rPr>
        <w:t xml:space="preserve"> участвует в отборе </w:t>
      </w:r>
      <w:r w:rsidR="00124979">
        <w:rPr>
          <w:sz w:val="28"/>
          <w:szCs w:val="28"/>
        </w:rPr>
        <w:t xml:space="preserve">муниципальных образований </w:t>
      </w:r>
      <w:r w:rsidRPr="00857867">
        <w:rPr>
          <w:sz w:val="28"/>
          <w:szCs w:val="28"/>
        </w:rPr>
        <w:t xml:space="preserve"> на получение субсидий из областного бюджета </w:t>
      </w:r>
      <w:proofErr w:type="gramStart"/>
      <w:r w:rsidRPr="00857867">
        <w:rPr>
          <w:sz w:val="28"/>
          <w:szCs w:val="28"/>
        </w:rPr>
        <w:t>для</w:t>
      </w:r>
      <w:proofErr w:type="gramEnd"/>
      <w:r w:rsidRPr="00857867">
        <w:rPr>
          <w:sz w:val="28"/>
          <w:szCs w:val="28"/>
        </w:rPr>
        <w:t xml:space="preserve"> </w:t>
      </w:r>
      <w:proofErr w:type="gramStart"/>
      <w:r w:rsidRPr="00857867">
        <w:rPr>
          <w:sz w:val="28"/>
          <w:szCs w:val="28"/>
        </w:rPr>
        <w:t>приобретение</w:t>
      </w:r>
      <w:proofErr w:type="gramEnd"/>
      <w:r w:rsidRPr="00857867">
        <w:rPr>
          <w:sz w:val="28"/>
          <w:szCs w:val="28"/>
        </w:rPr>
        <w:t xml:space="preserve"> спортивного оборудования для более эффективного внедрения комплекса ГТО. </w:t>
      </w:r>
    </w:p>
    <w:p w:rsidR="00857867" w:rsidRPr="00857867" w:rsidRDefault="00857867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7867">
        <w:rPr>
          <w:sz w:val="28"/>
          <w:szCs w:val="28"/>
        </w:rPr>
        <w:t xml:space="preserve">   МБУ ПГО «Центр физической культуры и спорта» активно участвует в областных программах, в текущем году получены субсидии на иные цели, дополнительно выделенные местному бюджету при формировании бюджета Пышминского ГО  на 2018 год и плановый период 2019 и 2020 годов. Данные средства в  размере 4</w:t>
      </w:r>
      <w:r w:rsidR="00124979">
        <w:rPr>
          <w:sz w:val="28"/>
          <w:szCs w:val="28"/>
        </w:rPr>
        <w:t xml:space="preserve"> </w:t>
      </w:r>
      <w:r w:rsidRPr="00857867">
        <w:rPr>
          <w:sz w:val="28"/>
          <w:szCs w:val="28"/>
        </w:rPr>
        <w:t xml:space="preserve">миллиона  725 тыс. руб.  предусмотрены на приобретение микроавтобуса </w:t>
      </w:r>
      <w:r w:rsidR="00124979">
        <w:rPr>
          <w:sz w:val="28"/>
          <w:szCs w:val="28"/>
        </w:rPr>
        <w:t>«</w:t>
      </w:r>
      <w:r w:rsidRPr="00857867">
        <w:rPr>
          <w:sz w:val="28"/>
          <w:szCs w:val="28"/>
        </w:rPr>
        <w:t>Газель</w:t>
      </w:r>
      <w:r w:rsidR="00124979">
        <w:rPr>
          <w:sz w:val="28"/>
          <w:szCs w:val="28"/>
        </w:rPr>
        <w:t>»</w:t>
      </w:r>
      <w:r w:rsidRPr="00857867">
        <w:rPr>
          <w:sz w:val="28"/>
          <w:szCs w:val="28"/>
        </w:rPr>
        <w:t xml:space="preserve"> для перевозки спортсменов на соревнования и разработку  </w:t>
      </w:r>
      <w:proofErr w:type="spellStart"/>
      <w:r w:rsidRPr="00857867">
        <w:rPr>
          <w:sz w:val="28"/>
          <w:szCs w:val="28"/>
        </w:rPr>
        <w:lastRenderedPageBreak/>
        <w:t>проектно</w:t>
      </w:r>
      <w:proofErr w:type="spellEnd"/>
      <w:r w:rsidRPr="00857867">
        <w:rPr>
          <w:sz w:val="28"/>
          <w:szCs w:val="28"/>
        </w:rPr>
        <w:t xml:space="preserve"> - сметной документации</w:t>
      </w:r>
      <w:r w:rsidR="00124979">
        <w:rPr>
          <w:sz w:val="28"/>
          <w:szCs w:val="28"/>
        </w:rPr>
        <w:t xml:space="preserve"> на </w:t>
      </w:r>
      <w:r w:rsidRPr="00857867">
        <w:rPr>
          <w:sz w:val="28"/>
          <w:szCs w:val="28"/>
        </w:rPr>
        <w:t xml:space="preserve"> реконструкци</w:t>
      </w:r>
      <w:r w:rsidR="00124979">
        <w:rPr>
          <w:sz w:val="28"/>
          <w:szCs w:val="28"/>
        </w:rPr>
        <w:t>ю</w:t>
      </w:r>
      <w:r w:rsidRPr="00857867">
        <w:rPr>
          <w:sz w:val="28"/>
          <w:szCs w:val="28"/>
        </w:rPr>
        <w:t xml:space="preserve"> спортивного комплекса «Юность», а также закупку инвентаря и спортивного оборудования. </w:t>
      </w:r>
    </w:p>
    <w:p w:rsidR="002034D6" w:rsidRPr="00773F7B" w:rsidRDefault="002034D6" w:rsidP="00857867">
      <w:pPr>
        <w:widowControl/>
        <w:jc w:val="both"/>
        <w:rPr>
          <w:b/>
          <w:sz w:val="28"/>
          <w:szCs w:val="28"/>
        </w:rPr>
      </w:pPr>
      <w:r w:rsidRPr="00773F7B">
        <w:rPr>
          <w:b/>
          <w:sz w:val="28"/>
          <w:szCs w:val="28"/>
        </w:rPr>
        <w:t xml:space="preserve"> </w:t>
      </w:r>
      <w:r w:rsidRPr="00773F7B">
        <w:rPr>
          <w:rFonts w:eastAsiaTheme="minorHAnsi"/>
          <w:b/>
          <w:sz w:val="28"/>
          <w:szCs w:val="28"/>
        </w:rPr>
        <w:t>В сфере культуры:</w:t>
      </w:r>
      <w:r w:rsidRPr="00773F7B">
        <w:rPr>
          <w:b/>
          <w:sz w:val="28"/>
          <w:szCs w:val="28"/>
        </w:rPr>
        <w:t xml:space="preserve">  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Январские и рождественские мероприятия прошли на высоком уровне на  всех территориях. Кроме этого были организованы и выездные поздравления Деда Мороза и Снегурочки в населенных пунктах, где нет Домов культуры.</w:t>
      </w:r>
    </w:p>
    <w:p w:rsidR="002034D6" w:rsidRPr="009B0578" w:rsidRDefault="002034D6" w:rsidP="0085786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С 12 по 18 февраля на территории Пышминского городского округа проводились Масленичные гуляния. 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bCs/>
          <w:sz w:val="28"/>
          <w:szCs w:val="28"/>
        </w:rPr>
        <w:t xml:space="preserve">22 февраля в МБУ ПГО «Центр культуры и досуга» состоялось торжественное мероприятие, посвящённое Дню защитника Отечества. 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Более 30 лет в МБУ ПГО «Центр культуры и досуга» проводится районный фестиваль самодеятельного народного творчества «Таланты Пышминского края», в котором принимают участие все Дома культуры. В I квартале  2018 года в сельских Домах культуры прошли зональные смотры, где были отобраны лучшие номера для представления их на районном конкурсе. </w:t>
      </w:r>
    </w:p>
    <w:p w:rsidR="002034D6" w:rsidRPr="009B0578" w:rsidRDefault="002034D6" w:rsidP="0085786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</w:t>
      </w:r>
      <w:r w:rsidR="00124979">
        <w:rPr>
          <w:sz w:val="28"/>
          <w:szCs w:val="28"/>
        </w:rPr>
        <w:t xml:space="preserve">    </w:t>
      </w:r>
      <w:r w:rsidRPr="009B0578">
        <w:rPr>
          <w:sz w:val="28"/>
          <w:szCs w:val="28"/>
        </w:rPr>
        <w:t>Также в 1 квартале состоялось два тура творческого проекта «Две звезды», которые собрали   немало зрителей и открыли новые имена.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За </w:t>
      </w:r>
      <w:r w:rsidR="00124979">
        <w:rPr>
          <w:sz w:val="28"/>
          <w:szCs w:val="28"/>
        </w:rPr>
        <w:t>1</w:t>
      </w:r>
      <w:r w:rsidRPr="009B0578">
        <w:rPr>
          <w:sz w:val="28"/>
          <w:szCs w:val="28"/>
        </w:rPr>
        <w:t xml:space="preserve"> квартал 2018 года в рамках муниципальной программы «Развитие культуры Пышминского городского округа» на 2014 – 2019 годы» произведен ремонт системы отопления </w:t>
      </w:r>
      <w:proofErr w:type="spellStart"/>
      <w:r w:rsidRPr="009B0578">
        <w:rPr>
          <w:sz w:val="28"/>
          <w:szCs w:val="28"/>
        </w:rPr>
        <w:t>Черемышского</w:t>
      </w:r>
      <w:proofErr w:type="spellEnd"/>
      <w:r w:rsidRPr="009B0578">
        <w:rPr>
          <w:sz w:val="28"/>
          <w:szCs w:val="28"/>
        </w:rPr>
        <w:t xml:space="preserve"> ДК на сумму 272,1  тыс. руб., ремонт пола </w:t>
      </w:r>
      <w:proofErr w:type="spellStart"/>
      <w:r w:rsidRPr="009B0578">
        <w:rPr>
          <w:sz w:val="28"/>
          <w:szCs w:val="28"/>
        </w:rPr>
        <w:t>Черемышского</w:t>
      </w:r>
      <w:proofErr w:type="spellEnd"/>
      <w:r w:rsidRPr="009B0578">
        <w:rPr>
          <w:sz w:val="28"/>
          <w:szCs w:val="28"/>
        </w:rPr>
        <w:t xml:space="preserve"> ДК на сумму 463 тыс. руб.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За </w:t>
      </w:r>
      <w:r w:rsidR="00124979">
        <w:rPr>
          <w:sz w:val="28"/>
          <w:szCs w:val="28"/>
        </w:rPr>
        <w:t>1</w:t>
      </w:r>
      <w:r w:rsidRPr="009B0578">
        <w:rPr>
          <w:sz w:val="28"/>
          <w:szCs w:val="28"/>
        </w:rPr>
        <w:t xml:space="preserve"> квартал 2018 года количество посещений </w:t>
      </w:r>
      <w:r w:rsidR="00773F7B">
        <w:rPr>
          <w:sz w:val="28"/>
          <w:szCs w:val="28"/>
        </w:rPr>
        <w:t xml:space="preserve">библиотек района </w:t>
      </w:r>
      <w:r w:rsidRPr="009B0578">
        <w:rPr>
          <w:sz w:val="28"/>
          <w:szCs w:val="28"/>
        </w:rPr>
        <w:t>составило 29</w:t>
      </w:r>
      <w:r w:rsidR="00124979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745 человек.</w:t>
      </w:r>
    </w:p>
    <w:p w:rsidR="002034D6" w:rsidRPr="009B0578" w:rsidRDefault="00773F7B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034D6" w:rsidRPr="009B0578">
        <w:rPr>
          <w:sz w:val="28"/>
          <w:szCs w:val="28"/>
        </w:rPr>
        <w:t xml:space="preserve">а </w:t>
      </w:r>
      <w:r w:rsidR="00124979">
        <w:rPr>
          <w:sz w:val="28"/>
          <w:szCs w:val="28"/>
        </w:rPr>
        <w:t>1</w:t>
      </w:r>
      <w:r w:rsidR="002034D6" w:rsidRPr="009B0578">
        <w:rPr>
          <w:sz w:val="28"/>
          <w:szCs w:val="28"/>
        </w:rPr>
        <w:t xml:space="preserve">  квартал 2018 года количество книговыдачи составило 60</w:t>
      </w:r>
      <w:r w:rsidR="00124979">
        <w:rPr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585 экземпляров.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Центральная районная библиотека продолжает вести  электронный каталог на базе  системы автоматизации библиотечных  технологий ИРБИС</w:t>
      </w:r>
      <w:r w:rsidR="00124979">
        <w:rPr>
          <w:sz w:val="28"/>
          <w:szCs w:val="28"/>
        </w:rPr>
        <w:t xml:space="preserve"> (</w:t>
      </w:r>
      <w:r w:rsidRPr="009B0578">
        <w:rPr>
          <w:sz w:val="28"/>
          <w:szCs w:val="28"/>
        </w:rPr>
        <w:t xml:space="preserve">всего 525 записей  за </w:t>
      </w:r>
      <w:r w:rsidR="00124979">
        <w:rPr>
          <w:sz w:val="28"/>
          <w:szCs w:val="28"/>
        </w:rPr>
        <w:t>1</w:t>
      </w:r>
      <w:r w:rsidRPr="009B0578">
        <w:rPr>
          <w:sz w:val="28"/>
          <w:szCs w:val="28"/>
        </w:rPr>
        <w:t xml:space="preserve"> квартал 2018 года</w:t>
      </w:r>
      <w:r w:rsidR="00124979">
        <w:rPr>
          <w:sz w:val="28"/>
          <w:szCs w:val="28"/>
        </w:rPr>
        <w:t>)</w:t>
      </w:r>
      <w:r w:rsidRPr="009B0578">
        <w:rPr>
          <w:sz w:val="28"/>
          <w:szCs w:val="28"/>
        </w:rPr>
        <w:t>.</w:t>
      </w:r>
      <w:r w:rsidR="00773F7B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 xml:space="preserve">За </w:t>
      </w:r>
      <w:r w:rsidR="00124979">
        <w:rPr>
          <w:sz w:val="28"/>
          <w:szCs w:val="28"/>
        </w:rPr>
        <w:t>1</w:t>
      </w:r>
      <w:r w:rsidRPr="009B0578">
        <w:rPr>
          <w:sz w:val="28"/>
          <w:szCs w:val="28"/>
        </w:rPr>
        <w:t xml:space="preserve"> квартал 2018 года показано 17 филармонических  концертов, в </w:t>
      </w:r>
      <w:proofErr w:type="spellStart"/>
      <w:r w:rsidRPr="009B0578">
        <w:rPr>
          <w:sz w:val="28"/>
          <w:szCs w:val="28"/>
        </w:rPr>
        <w:t>т.ч</w:t>
      </w:r>
      <w:proofErr w:type="spellEnd"/>
      <w:r w:rsidRPr="009B0578">
        <w:rPr>
          <w:sz w:val="28"/>
          <w:szCs w:val="28"/>
        </w:rPr>
        <w:t xml:space="preserve">. 9 </w:t>
      </w:r>
      <w:r w:rsidR="00124979">
        <w:rPr>
          <w:sz w:val="28"/>
          <w:szCs w:val="28"/>
        </w:rPr>
        <w:t xml:space="preserve">- </w:t>
      </w:r>
      <w:r w:rsidRPr="009B0578">
        <w:rPr>
          <w:sz w:val="28"/>
          <w:szCs w:val="28"/>
        </w:rPr>
        <w:t>в прямой трансляции. Прослушали концерты 349 человек.</w:t>
      </w:r>
      <w:r w:rsidR="00773F7B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Проект Областной филармонический  урок – 41 урок, прослушали 758 учащихся.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По выполнению  задач, поставленных в  Указах Президента, в 1 квартале 2018 года три библиотеки подключены по отдельному проводу к широкополосной сети Интернет: районная детская библиотека, </w:t>
      </w:r>
      <w:proofErr w:type="spellStart"/>
      <w:r w:rsidRPr="009B0578">
        <w:rPr>
          <w:sz w:val="28"/>
          <w:szCs w:val="28"/>
        </w:rPr>
        <w:t>Ощепковская</w:t>
      </w:r>
      <w:proofErr w:type="spellEnd"/>
      <w:r w:rsidRPr="009B0578">
        <w:rPr>
          <w:sz w:val="28"/>
          <w:szCs w:val="28"/>
        </w:rPr>
        <w:t xml:space="preserve"> поселковая библиотека и </w:t>
      </w:r>
      <w:proofErr w:type="spellStart"/>
      <w:r w:rsidRPr="009B0578">
        <w:rPr>
          <w:sz w:val="28"/>
          <w:szCs w:val="28"/>
        </w:rPr>
        <w:t>Чупинская</w:t>
      </w:r>
      <w:proofErr w:type="spellEnd"/>
      <w:r w:rsidRPr="009B0578">
        <w:rPr>
          <w:sz w:val="28"/>
          <w:szCs w:val="28"/>
        </w:rPr>
        <w:t xml:space="preserve"> сельская библиотека. Увеличена скорость сети Интернет за счет смены тарифного плана в </w:t>
      </w:r>
      <w:proofErr w:type="spellStart"/>
      <w:r w:rsidRPr="009B0578">
        <w:rPr>
          <w:sz w:val="28"/>
          <w:szCs w:val="28"/>
        </w:rPr>
        <w:t>Талицкой</w:t>
      </w:r>
      <w:proofErr w:type="spellEnd"/>
      <w:r w:rsidRPr="009B0578">
        <w:rPr>
          <w:sz w:val="28"/>
          <w:szCs w:val="28"/>
        </w:rPr>
        <w:t xml:space="preserve">  и </w:t>
      </w:r>
      <w:proofErr w:type="spellStart"/>
      <w:r w:rsidRPr="009B0578">
        <w:rPr>
          <w:sz w:val="28"/>
          <w:szCs w:val="28"/>
        </w:rPr>
        <w:t>Тимохинской</w:t>
      </w:r>
      <w:proofErr w:type="spellEnd"/>
      <w:r w:rsidRPr="009B0578">
        <w:rPr>
          <w:sz w:val="28"/>
          <w:szCs w:val="28"/>
        </w:rPr>
        <w:t xml:space="preserve"> библиотеках.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Заключен договор с Российской государственной библиотекой о подключении Центральной районной библиотеки к Национальной электронной библиотеке. С февраля открыт доступ к НЭБ.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 xml:space="preserve">Из 16  библиотек,  8 подключены к сети Интернет через систему проводного  Интернета,  </w:t>
      </w:r>
      <w:proofErr w:type="spellStart"/>
      <w:r w:rsidRPr="009B0578">
        <w:rPr>
          <w:sz w:val="28"/>
          <w:szCs w:val="28"/>
        </w:rPr>
        <w:t>Чупинская</w:t>
      </w:r>
      <w:proofErr w:type="spellEnd"/>
      <w:r w:rsidRPr="009B0578">
        <w:rPr>
          <w:sz w:val="28"/>
          <w:szCs w:val="28"/>
        </w:rPr>
        <w:t xml:space="preserve"> сельская библиотека в конце года подключена через сеть </w:t>
      </w:r>
      <w:proofErr w:type="spellStart"/>
      <w:r w:rsidRPr="009B0578">
        <w:rPr>
          <w:sz w:val="28"/>
          <w:szCs w:val="28"/>
        </w:rPr>
        <w:t>Wi-Fi</w:t>
      </w:r>
      <w:proofErr w:type="spellEnd"/>
      <w:r w:rsidRPr="009B0578">
        <w:rPr>
          <w:sz w:val="28"/>
          <w:szCs w:val="28"/>
        </w:rPr>
        <w:t xml:space="preserve"> по программе «Устранение цифрового неравенства».</w:t>
      </w:r>
      <w:proofErr w:type="gramEnd"/>
      <w:r w:rsidRPr="009B0578">
        <w:rPr>
          <w:sz w:val="28"/>
          <w:szCs w:val="28"/>
        </w:rPr>
        <w:t xml:space="preserve">  Районная детская библиотека на конец года не была подключена к сети Интернет. В декабре с ПАО Ростелеком  заключено соглашение о подключении этой библиотеки с января 2018 года. Такое же соглашение заключено на подключение </w:t>
      </w:r>
      <w:proofErr w:type="spellStart"/>
      <w:r w:rsidRPr="009B0578">
        <w:rPr>
          <w:sz w:val="28"/>
          <w:szCs w:val="28"/>
        </w:rPr>
        <w:t>Ощепковской</w:t>
      </w:r>
      <w:proofErr w:type="spellEnd"/>
      <w:r w:rsidRPr="009B0578">
        <w:rPr>
          <w:sz w:val="28"/>
          <w:szCs w:val="28"/>
        </w:rPr>
        <w:t xml:space="preserve"> библиотеки. Пять библиотек не имеют широкополосного Интернета, четыре из них используют модемы 4 G </w:t>
      </w:r>
      <w:r w:rsidRPr="009B0578">
        <w:rPr>
          <w:sz w:val="28"/>
          <w:szCs w:val="28"/>
        </w:rPr>
        <w:lastRenderedPageBreak/>
        <w:t>оператора связи Мотив. Не имеет выхода</w:t>
      </w:r>
      <w:r w:rsidR="00D0584B">
        <w:rPr>
          <w:sz w:val="28"/>
          <w:szCs w:val="28"/>
        </w:rPr>
        <w:t xml:space="preserve"> в Интернет </w:t>
      </w:r>
      <w:r w:rsidRPr="009B0578">
        <w:rPr>
          <w:sz w:val="28"/>
          <w:szCs w:val="28"/>
        </w:rPr>
        <w:t xml:space="preserve"> </w:t>
      </w:r>
      <w:proofErr w:type="spellStart"/>
      <w:r w:rsidRPr="009B0578">
        <w:rPr>
          <w:sz w:val="28"/>
          <w:szCs w:val="28"/>
        </w:rPr>
        <w:t>Речелгинская</w:t>
      </w:r>
      <w:proofErr w:type="spellEnd"/>
      <w:r w:rsidRPr="009B0578">
        <w:rPr>
          <w:sz w:val="28"/>
          <w:szCs w:val="28"/>
        </w:rPr>
        <w:t xml:space="preserve"> сельская библиотека. </w:t>
      </w:r>
    </w:p>
    <w:p w:rsidR="002034D6" w:rsidRPr="009B0578" w:rsidRDefault="002034D6" w:rsidP="00857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Все библиотеки оснащены компьютерным оборудованием. В 11 библиотеках открыты Центры общественного доступа, установлены компьютеры для пользователей. На компьютеры, предназначенные для работы пользователей</w:t>
      </w:r>
      <w:r w:rsidR="00D0584B">
        <w:rPr>
          <w:sz w:val="28"/>
          <w:szCs w:val="28"/>
        </w:rPr>
        <w:t xml:space="preserve">, </w:t>
      </w:r>
      <w:r w:rsidRPr="009B0578">
        <w:rPr>
          <w:sz w:val="28"/>
          <w:szCs w:val="28"/>
        </w:rPr>
        <w:t xml:space="preserve"> установлена контент – фильтрация.</w:t>
      </w:r>
    </w:p>
    <w:p w:rsidR="00773F7B" w:rsidRDefault="00773F7B" w:rsidP="008578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Имущество, земля</w:t>
      </w:r>
    </w:p>
    <w:p w:rsidR="00D0584B" w:rsidRDefault="00D0584B" w:rsidP="0085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34D6" w:rsidRPr="00773F7B">
        <w:rPr>
          <w:sz w:val="28"/>
          <w:szCs w:val="28"/>
        </w:rPr>
        <w:t xml:space="preserve">В 1 квартале 2018 года </w:t>
      </w:r>
      <w:r w:rsidR="00773F7B">
        <w:rPr>
          <w:sz w:val="28"/>
          <w:szCs w:val="28"/>
        </w:rPr>
        <w:t>к</w:t>
      </w:r>
      <w:r w:rsidR="002034D6" w:rsidRPr="00773F7B">
        <w:rPr>
          <w:sz w:val="28"/>
          <w:szCs w:val="28"/>
        </w:rPr>
        <w:t xml:space="preserve">омитетом по управлению муниципальным имуществом  администрации Пышминского городского округа  </w:t>
      </w:r>
      <w:r w:rsidR="002034D6" w:rsidRPr="009B0578">
        <w:rPr>
          <w:sz w:val="28"/>
          <w:szCs w:val="28"/>
        </w:rPr>
        <w:t xml:space="preserve">  во исполнение прогнозного плана (программы) приватизации муниципального имущества Пышминского городского округа на 2018 год разработано решение администрации Пышминского городского округа «Об условиях приватизации муниципального имущества Пышминского городского округа» по 4 Лотам.</w:t>
      </w:r>
      <w:r>
        <w:rPr>
          <w:sz w:val="28"/>
          <w:szCs w:val="28"/>
        </w:rPr>
        <w:t xml:space="preserve"> </w:t>
      </w:r>
    </w:p>
    <w:p w:rsidR="002034D6" w:rsidRPr="009B0578" w:rsidRDefault="00D0584B" w:rsidP="0085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34D6" w:rsidRPr="009B0578">
        <w:rPr>
          <w:sz w:val="28"/>
          <w:szCs w:val="28"/>
        </w:rPr>
        <w:t>Разработан и представлен на утверждение Думой Пышминского городского округа проект решения «О внесении изменений в прогнозный план (программу) приватизации муниципального имущества Пышминского городского округа на 2018 год</w:t>
      </w:r>
      <w:r>
        <w:rPr>
          <w:sz w:val="28"/>
          <w:szCs w:val="28"/>
        </w:rPr>
        <w:t>»</w:t>
      </w:r>
      <w:r w:rsidR="002034D6" w:rsidRPr="009B0578">
        <w:rPr>
          <w:sz w:val="28"/>
          <w:szCs w:val="28"/>
        </w:rPr>
        <w:t>, добавлены 2 объекта приватизации.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1 квартале 2018 года осуществлены мероприятия по организации торгов по продаже права на заключение договоров аренды земельных участков, расположенных на территории Пышминского городского округа в отношении 20 земельных участков</w:t>
      </w:r>
      <w:proofErr w:type="gramStart"/>
      <w:r w:rsidRPr="009B0578">
        <w:rPr>
          <w:sz w:val="28"/>
          <w:szCs w:val="28"/>
        </w:rPr>
        <w:t>.</w:t>
      </w:r>
      <w:proofErr w:type="gramEnd"/>
      <w:r w:rsidRPr="009B0578">
        <w:rPr>
          <w:sz w:val="28"/>
          <w:szCs w:val="28"/>
        </w:rPr>
        <w:t xml:space="preserve"> (</w:t>
      </w:r>
      <w:proofErr w:type="gramStart"/>
      <w:r w:rsidRPr="009B0578">
        <w:rPr>
          <w:sz w:val="28"/>
          <w:szCs w:val="28"/>
        </w:rPr>
        <w:t>с</w:t>
      </w:r>
      <w:proofErr w:type="gramEnd"/>
      <w:r w:rsidRPr="009B0578">
        <w:rPr>
          <w:sz w:val="28"/>
          <w:szCs w:val="28"/>
        </w:rPr>
        <w:t xml:space="preserve">ведения о возможности подключения к сетям </w:t>
      </w:r>
      <w:proofErr w:type="spellStart"/>
      <w:r w:rsidRPr="009B0578">
        <w:rPr>
          <w:sz w:val="28"/>
          <w:szCs w:val="28"/>
        </w:rPr>
        <w:t>ресурсоснабжающих</w:t>
      </w:r>
      <w:proofErr w:type="spellEnd"/>
      <w:r w:rsidRPr="009B0578">
        <w:rPr>
          <w:sz w:val="28"/>
          <w:szCs w:val="28"/>
        </w:rPr>
        <w:t xml:space="preserve"> организаций). Проведено 1 заседание комиссии по торгам в отношении 10 земельных участков. </w:t>
      </w:r>
    </w:p>
    <w:p w:rsidR="002034D6" w:rsidRPr="009B0578" w:rsidRDefault="002034D6" w:rsidP="00857867">
      <w:pPr>
        <w:jc w:val="both"/>
        <w:rPr>
          <w:sz w:val="28"/>
          <w:szCs w:val="28"/>
        </w:rPr>
      </w:pPr>
      <w:r w:rsidRPr="009B0578">
        <w:rPr>
          <w:sz w:val="28"/>
          <w:szCs w:val="28"/>
        </w:rPr>
        <w:tab/>
        <w:t>В 1 кв</w:t>
      </w:r>
      <w:r w:rsidR="00773F7B">
        <w:rPr>
          <w:sz w:val="28"/>
          <w:szCs w:val="28"/>
        </w:rPr>
        <w:t>артале</w:t>
      </w:r>
      <w:r w:rsidRPr="009B0578">
        <w:rPr>
          <w:sz w:val="28"/>
          <w:szCs w:val="28"/>
        </w:rPr>
        <w:t xml:space="preserve"> по 7 договорам аренды подготовлены и доведены до Арендаторов перерасчеты размера арендной платы, в связи с тем, что в случае передачи муниципального имущества на срок, превышающий один год, размер месячной арендной платы ежегодно индексируется с учетом инфляции.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Проведена работа по организации и проведению аукциона на право заключения договора аренды муниципального имущества Пышминского городского округа</w:t>
      </w:r>
      <w:r w:rsidR="00773F7B">
        <w:rPr>
          <w:sz w:val="28"/>
          <w:szCs w:val="28"/>
        </w:rPr>
        <w:t>.</w:t>
      </w:r>
      <w:r w:rsidRPr="009B0578">
        <w:rPr>
          <w:sz w:val="28"/>
          <w:szCs w:val="28"/>
        </w:rPr>
        <w:t xml:space="preserve"> 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1 квартале 2018 года разработано постановление администрации Пышминского городского округа «О проведении в 2018 году контрольных мероприятий соблюдения требований законодательства в области наружной рекламы на территории Пышминского городского округа» (постановление от 06.04.2018 №212), </w:t>
      </w:r>
      <w:proofErr w:type="gramStart"/>
      <w:r w:rsidRPr="009B0578">
        <w:rPr>
          <w:sz w:val="28"/>
          <w:szCs w:val="28"/>
        </w:rPr>
        <w:t>запланированы 2 контрольных мероприятия разрабатывалась</w:t>
      </w:r>
      <w:proofErr w:type="gramEnd"/>
      <w:r w:rsidRPr="009B0578">
        <w:rPr>
          <w:sz w:val="28"/>
          <w:szCs w:val="28"/>
        </w:rPr>
        <w:t xml:space="preserve"> конкурсная документация. Проведение открытого конкурса назначено на 2 квартал 2018 года.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Подготовлена документация, необходимая для проведения электронных аукционов по приобретению в муниципальную собственность двух квартир для обеспечения жильем граждан, страдающих тяжелой формой хронических заболеваний. В отношении одной квартиры заключен муниципальный контракт, подписаны акты приема-передачи.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С целью принятия решения о дальнейшем использовании муниципального имущества Пышминского городского округа организовано проведение строительной экспертизы несущих и ограждающих (строительных) конструкций и инженерных систем нежилого здания – административного здания, расположенного по адресу: Свердловская область, </w:t>
      </w:r>
      <w:proofErr w:type="spellStart"/>
      <w:r w:rsidRPr="009B0578">
        <w:rPr>
          <w:sz w:val="28"/>
          <w:szCs w:val="28"/>
        </w:rPr>
        <w:t>Пышминский</w:t>
      </w:r>
      <w:proofErr w:type="spellEnd"/>
      <w:r w:rsidRPr="009B0578">
        <w:rPr>
          <w:sz w:val="28"/>
          <w:szCs w:val="28"/>
        </w:rPr>
        <w:t xml:space="preserve"> район, с. </w:t>
      </w:r>
      <w:proofErr w:type="spellStart"/>
      <w:r w:rsidRPr="009B0578">
        <w:rPr>
          <w:sz w:val="28"/>
          <w:szCs w:val="28"/>
        </w:rPr>
        <w:t>П</w:t>
      </w:r>
      <w:r w:rsidR="00D0584B">
        <w:rPr>
          <w:sz w:val="28"/>
          <w:szCs w:val="28"/>
        </w:rPr>
        <w:t>ечеркино</w:t>
      </w:r>
      <w:proofErr w:type="spellEnd"/>
      <w:r w:rsidR="00D0584B">
        <w:rPr>
          <w:sz w:val="28"/>
          <w:szCs w:val="28"/>
        </w:rPr>
        <w:t>,  ул. Буденного, д. 30</w:t>
      </w:r>
      <w:r w:rsidRPr="009B0578">
        <w:rPr>
          <w:sz w:val="28"/>
          <w:szCs w:val="28"/>
        </w:rPr>
        <w:t xml:space="preserve">.  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С целью </w:t>
      </w:r>
      <w:proofErr w:type="gramStart"/>
      <w:r w:rsidRPr="009B0578">
        <w:rPr>
          <w:sz w:val="28"/>
          <w:szCs w:val="28"/>
        </w:rPr>
        <w:t xml:space="preserve">предотвращения возникновения угрозы нарушения бесперебойного </w:t>
      </w:r>
      <w:r w:rsidRPr="009B0578">
        <w:rPr>
          <w:sz w:val="28"/>
          <w:szCs w:val="28"/>
        </w:rPr>
        <w:lastRenderedPageBreak/>
        <w:t>электроснабжения жилых домов</w:t>
      </w:r>
      <w:proofErr w:type="gramEnd"/>
      <w:r w:rsidRPr="009B0578">
        <w:rPr>
          <w:sz w:val="28"/>
          <w:szCs w:val="28"/>
        </w:rPr>
        <w:t xml:space="preserve"> 6,8,10 по пер. Речной, </w:t>
      </w:r>
      <w:proofErr w:type="spellStart"/>
      <w:r w:rsidRPr="009B0578">
        <w:rPr>
          <w:sz w:val="28"/>
          <w:szCs w:val="28"/>
        </w:rPr>
        <w:t>пгт</w:t>
      </w:r>
      <w:proofErr w:type="spellEnd"/>
      <w:r w:rsidRPr="009B0578">
        <w:rPr>
          <w:sz w:val="28"/>
          <w:szCs w:val="28"/>
        </w:rPr>
        <w:t xml:space="preserve">. Пышма  и жилых домов 1,2,3,4,5,6 по ул. Тюменская, </w:t>
      </w:r>
      <w:proofErr w:type="spellStart"/>
      <w:r w:rsidRPr="009B0578">
        <w:rPr>
          <w:sz w:val="28"/>
          <w:szCs w:val="28"/>
        </w:rPr>
        <w:t>пгт</w:t>
      </w:r>
      <w:proofErr w:type="spellEnd"/>
      <w:r w:rsidRPr="009B0578">
        <w:rPr>
          <w:sz w:val="28"/>
          <w:szCs w:val="28"/>
        </w:rPr>
        <w:t xml:space="preserve">. Пышма, осуществлены мероприятия о внесении в реестр муниципального имущества Пышминского городского округа двух линий электропередачи ВЛ-0,4 </w:t>
      </w:r>
      <w:proofErr w:type="spellStart"/>
      <w:r w:rsidRPr="009B0578">
        <w:rPr>
          <w:sz w:val="28"/>
          <w:szCs w:val="28"/>
        </w:rPr>
        <w:t>кВ.</w:t>
      </w:r>
      <w:proofErr w:type="spellEnd"/>
      <w:r w:rsidRPr="009B0578">
        <w:rPr>
          <w:sz w:val="28"/>
          <w:szCs w:val="28"/>
        </w:rPr>
        <w:t xml:space="preserve"> В настоящее время осуществляются подготовительные мероприятия для проведения кадастровых работ с целью постановки этих линий электропередачи на государственный кадастровый учет с последующей регистрацией права собственности Пышминского городского округа на них. В дальнейшем запланировано принятие решения о передаче их эксплуатирующей организации.  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Осуществлены мероприятия по подготовке необходимых документов для постановки на государственный кадастровый учет муниципальных объектов как ранее учтенных (на основании технических паспортов, составленных по состоянию до 01.01.2013 г.).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Осуществлены мероприятия по подготовке необходимых документов для регистрации права собственности Пышминского городского округа на газопровод низкого давления – уличные газопроводы в с. </w:t>
      </w:r>
      <w:proofErr w:type="spellStart"/>
      <w:r w:rsidRPr="009B0578">
        <w:rPr>
          <w:sz w:val="28"/>
          <w:szCs w:val="28"/>
        </w:rPr>
        <w:t>Чернышово</w:t>
      </w:r>
      <w:proofErr w:type="spellEnd"/>
      <w:r w:rsidRPr="009B0578">
        <w:rPr>
          <w:sz w:val="28"/>
          <w:szCs w:val="28"/>
        </w:rPr>
        <w:t xml:space="preserve"> по ул. Кирова, ул. Комсомольская и пер. Речной, протяженностью 2037 м. 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настоящее время право собственности Пышминского городского округа зарегистрировано на все газопроводы, находящиеся в собственности Пышминского городского округа.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Осуществл</w:t>
      </w:r>
      <w:r w:rsidR="00773F7B">
        <w:rPr>
          <w:sz w:val="28"/>
          <w:szCs w:val="28"/>
        </w:rPr>
        <w:t xml:space="preserve">ялись </w:t>
      </w:r>
      <w:r w:rsidRPr="009B0578">
        <w:rPr>
          <w:sz w:val="28"/>
          <w:szCs w:val="28"/>
        </w:rPr>
        <w:t xml:space="preserve"> мероприятия по подготовке и проведению оценки рыночной стоимости муниципального имущества и участие в мероприятиях по проведению оценки рыночной стоимости муниципального имущества</w:t>
      </w:r>
      <w:r w:rsidR="00773F7B">
        <w:rPr>
          <w:sz w:val="28"/>
          <w:szCs w:val="28"/>
        </w:rPr>
        <w:t>.</w:t>
      </w:r>
      <w:r w:rsidRPr="009B0578">
        <w:rPr>
          <w:sz w:val="28"/>
          <w:szCs w:val="28"/>
        </w:rPr>
        <w:t xml:space="preserve"> </w:t>
      </w:r>
    </w:p>
    <w:p w:rsidR="002034D6" w:rsidRPr="009B0578" w:rsidRDefault="002034D6" w:rsidP="00857867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Подготовлена документация, необходимая для проведения запроса котировок на проведение кадастровых работ с постановкой на государственный кадастровый учет в отношении 24 объектов недвижимости.</w:t>
      </w:r>
    </w:p>
    <w:p w:rsidR="002034D6" w:rsidRPr="009B0578" w:rsidRDefault="002034D6" w:rsidP="00857867">
      <w:pPr>
        <w:jc w:val="both"/>
        <w:rPr>
          <w:sz w:val="28"/>
          <w:szCs w:val="28"/>
        </w:rPr>
      </w:pPr>
      <w:r w:rsidRPr="009B0578">
        <w:rPr>
          <w:sz w:val="28"/>
          <w:szCs w:val="28"/>
        </w:rPr>
        <w:tab/>
        <w:t xml:space="preserve">Подготовлены постановления администрации Пышминского городского округа «О проведении в 2018 году контрольных мероприятий по проверке сохранности и использования по назначению муниципального имущества Пышминского городского округа, закрепленного за муниципальными учреждениями на праве оперативного управления, и исполнения пользователями имущества </w:t>
      </w:r>
      <w:r w:rsidR="00D0584B">
        <w:rPr>
          <w:sz w:val="28"/>
          <w:szCs w:val="28"/>
        </w:rPr>
        <w:t>своих договорных обязательств»</w:t>
      </w:r>
      <w:r w:rsidRPr="009B0578">
        <w:rPr>
          <w:sz w:val="28"/>
          <w:szCs w:val="28"/>
        </w:rPr>
        <w:t>.</w:t>
      </w:r>
    </w:p>
    <w:p w:rsidR="002034D6" w:rsidRPr="009B0578" w:rsidRDefault="002034D6" w:rsidP="002034D6">
      <w:pPr>
        <w:ind w:firstLine="708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В 1 квартале 2018 года был подготовлен и заключен 1 муниципальный контракт и 1 договор на выполнение кадастровых работ. Также велся оперативный </w:t>
      </w:r>
      <w:proofErr w:type="gramStart"/>
      <w:r w:rsidRPr="009B0578">
        <w:rPr>
          <w:sz w:val="28"/>
          <w:szCs w:val="28"/>
        </w:rPr>
        <w:t>контроль за</w:t>
      </w:r>
      <w:proofErr w:type="gramEnd"/>
      <w:r w:rsidRPr="009B0578">
        <w:rPr>
          <w:sz w:val="28"/>
          <w:szCs w:val="28"/>
        </w:rPr>
        <w:t xml:space="preserve"> завершением работ по муниципальному контракту, заключенному в сентябре 2017 года. Из них работы завершены по муниципальному контракту прошлого года и по договору текущего года. В результате выполненных работ на кадастровый учет были поставлены 10 земельных участков, из них 8 земельных участков под автомобильными дорогами общего пользования местного значения, в том числе два  участка под автомобильной дорогой по ул. Красных Орлов в д. Талица. </w:t>
      </w:r>
    </w:p>
    <w:p w:rsidR="002034D6" w:rsidRPr="009B0578" w:rsidRDefault="002034D6" w:rsidP="002034D6">
      <w:pPr>
        <w:ind w:firstLine="540"/>
        <w:jc w:val="both"/>
        <w:rPr>
          <w:sz w:val="28"/>
          <w:szCs w:val="28"/>
        </w:rPr>
      </w:pPr>
      <w:r w:rsidRPr="00D0584B">
        <w:rPr>
          <w:sz w:val="28"/>
          <w:szCs w:val="28"/>
        </w:rPr>
        <w:t>Подготовлено и заключено 88 договоров купли-продажи, аренды, безвозмездного</w:t>
      </w:r>
      <w:r w:rsidRPr="009B0578">
        <w:rPr>
          <w:sz w:val="28"/>
          <w:szCs w:val="28"/>
        </w:rPr>
        <w:t xml:space="preserve"> пользования земельными участками.</w:t>
      </w:r>
    </w:p>
    <w:p w:rsidR="002034D6" w:rsidRPr="009B0578" w:rsidRDefault="002034D6" w:rsidP="002034D6">
      <w:pPr>
        <w:ind w:firstLine="54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Было направлено и получено ответов на 320 запросов с использованием Портала  </w:t>
      </w:r>
      <w:proofErr w:type="spellStart"/>
      <w:r w:rsidRPr="009B0578">
        <w:rPr>
          <w:sz w:val="28"/>
          <w:szCs w:val="28"/>
        </w:rPr>
        <w:t>Росреестра</w:t>
      </w:r>
      <w:proofErr w:type="spellEnd"/>
      <w:r w:rsidRPr="009B0578">
        <w:rPr>
          <w:sz w:val="28"/>
          <w:szCs w:val="28"/>
        </w:rPr>
        <w:t xml:space="preserve"> и ФНС. Даны ответы на 4 </w:t>
      </w:r>
      <w:proofErr w:type="gramStart"/>
      <w:r w:rsidRPr="009B0578">
        <w:rPr>
          <w:sz w:val="28"/>
          <w:szCs w:val="28"/>
        </w:rPr>
        <w:t>межведомственных</w:t>
      </w:r>
      <w:proofErr w:type="gramEnd"/>
      <w:r w:rsidRPr="009B0578">
        <w:rPr>
          <w:sz w:val="28"/>
          <w:szCs w:val="28"/>
        </w:rPr>
        <w:t xml:space="preserve"> запроса.</w:t>
      </w:r>
    </w:p>
    <w:p w:rsidR="002034D6" w:rsidRPr="009B0578" w:rsidRDefault="002034D6" w:rsidP="002034D6">
      <w:pPr>
        <w:ind w:firstLine="54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С целью осуществления кадастрового учета, учета изменений, регистрации прав и перехода прав</w:t>
      </w:r>
      <w:r w:rsidR="00D0584B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 xml:space="preserve"> в </w:t>
      </w:r>
      <w:proofErr w:type="spellStart"/>
      <w:r w:rsidRPr="009B0578">
        <w:rPr>
          <w:sz w:val="28"/>
          <w:szCs w:val="28"/>
        </w:rPr>
        <w:t>Росреестр</w:t>
      </w:r>
      <w:proofErr w:type="spellEnd"/>
      <w:r w:rsidRPr="009B0578">
        <w:rPr>
          <w:sz w:val="28"/>
          <w:szCs w:val="28"/>
        </w:rPr>
        <w:t xml:space="preserve"> через МФЦ направлено 67 пакетов документов, через </w:t>
      </w:r>
      <w:r w:rsidRPr="009B0578">
        <w:rPr>
          <w:sz w:val="28"/>
          <w:szCs w:val="28"/>
        </w:rPr>
        <w:lastRenderedPageBreak/>
        <w:t xml:space="preserve">Портал </w:t>
      </w:r>
      <w:proofErr w:type="spellStart"/>
      <w:r w:rsidRPr="009B0578">
        <w:rPr>
          <w:sz w:val="28"/>
          <w:szCs w:val="28"/>
        </w:rPr>
        <w:t>Росреестра</w:t>
      </w:r>
      <w:proofErr w:type="spellEnd"/>
      <w:r w:rsidRPr="009B0578">
        <w:rPr>
          <w:sz w:val="28"/>
          <w:szCs w:val="28"/>
        </w:rPr>
        <w:t xml:space="preserve"> в электронном виде направлено 95 пакетов документов.</w:t>
      </w:r>
    </w:p>
    <w:p w:rsidR="002034D6" w:rsidRPr="00773F7B" w:rsidRDefault="002034D6" w:rsidP="002034D6">
      <w:pPr>
        <w:ind w:firstLine="54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1 квартале 2018 году оказано 97 муниципальны</w:t>
      </w:r>
      <w:r w:rsidR="00D0584B">
        <w:rPr>
          <w:sz w:val="28"/>
          <w:szCs w:val="28"/>
        </w:rPr>
        <w:t>х</w:t>
      </w:r>
      <w:r w:rsidRPr="009B0578">
        <w:rPr>
          <w:sz w:val="28"/>
          <w:szCs w:val="28"/>
        </w:rPr>
        <w:t xml:space="preserve"> услуг, в том числе через </w:t>
      </w:r>
      <w:r w:rsidRPr="00773F7B">
        <w:rPr>
          <w:sz w:val="28"/>
          <w:szCs w:val="28"/>
        </w:rPr>
        <w:t>МФЦ – 4.</w:t>
      </w:r>
    </w:p>
    <w:p w:rsidR="002034D6" w:rsidRPr="009B0578" w:rsidRDefault="00773F7B" w:rsidP="002034D6">
      <w:pPr>
        <w:ind w:firstLine="540"/>
        <w:jc w:val="both"/>
        <w:rPr>
          <w:sz w:val="28"/>
          <w:szCs w:val="28"/>
        </w:rPr>
      </w:pPr>
      <w:r w:rsidRPr="00773F7B">
        <w:rPr>
          <w:sz w:val="28"/>
          <w:szCs w:val="28"/>
        </w:rPr>
        <w:t>Велась р</w:t>
      </w:r>
      <w:r w:rsidR="002034D6" w:rsidRPr="00773F7B">
        <w:rPr>
          <w:sz w:val="28"/>
          <w:szCs w:val="28"/>
        </w:rPr>
        <w:t>абота по наполнению Федеральной информационной адресной системы (ФИАС) – размещались ранее неразмещенные сведения об адресных</w:t>
      </w:r>
      <w:r w:rsidR="002034D6" w:rsidRPr="009B0578">
        <w:rPr>
          <w:sz w:val="28"/>
          <w:szCs w:val="28"/>
        </w:rPr>
        <w:t xml:space="preserve"> объектах (домах).  Внесены сведения по 201 адресному объекту.</w:t>
      </w:r>
    </w:p>
    <w:p w:rsidR="002034D6" w:rsidRPr="00773F7B" w:rsidRDefault="002034D6" w:rsidP="002034D6">
      <w:pPr>
        <w:ind w:firstLine="540"/>
        <w:jc w:val="both"/>
        <w:rPr>
          <w:sz w:val="28"/>
          <w:szCs w:val="28"/>
        </w:rPr>
      </w:pPr>
      <w:r w:rsidRPr="00773F7B">
        <w:rPr>
          <w:sz w:val="28"/>
          <w:szCs w:val="28"/>
        </w:rPr>
        <w:t xml:space="preserve">По состоянию на 01.04.2018 года поступления доходов в бюджет </w:t>
      </w:r>
      <w:r w:rsidR="00D0584B">
        <w:rPr>
          <w:sz w:val="28"/>
          <w:szCs w:val="28"/>
        </w:rPr>
        <w:t>Пышминского городского округа</w:t>
      </w:r>
      <w:r w:rsidRPr="00773F7B">
        <w:rPr>
          <w:sz w:val="28"/>
          <w:szCs w:val="28"/>
        </w:rPr>
        <w:t xml:space="preserve"> от</w:t>
      </w:r>
      <w:r w:rsidRPr="009B0578">
        <w:rPr>
          <w:sz w:val="28"/>
          <w:szCs w:val="28"/>
        </w:rPr>
        <w:t xml:space="preserve"> </w:t>
      </w:r>
      <w:r w:rsidRPr="00773F7B">
        <w:rPr>
          <w:sz w:val="28"/>
          <w:szCs w:val="28"/>
        </w:rPr>
        <w:t xml:space="preserve">использования и реализации муниципального имущества и земель государственных (не разграниченных) составили  2 033,8 тыс. руб., против  1 393,9 тыс. руб.  в  аналогичном периоде 2017 года. Таким образом,  произошло увеличение поступлений неналоговых доходов к 2017 году на 639,9 тыс. руб.   </w:t>
      </w:r>
    </w:p>
    <w:p w:rsidR="002034D6" w:rsidRPr="009B0578" w:rsidRDefault="002034D6" w:rsidP="002034D6">
      <w:pPr>
        <w:jc w:val="both"/>
        <w:rPr>
          <w:iCs/>
          <w:sz w:val="28"/>
          <w:szCs w:val="28"/>
        </w:rPr>
      </w:pPr>
      <w:r w:rsidRPr="009B0578">
        <w:rPr>
          <w:iCs/>
          <w:sz w:val="28"/>
          <w:szCs w:val="28"/>
        </w:rPr>
        <w:tab/>
        <w:t>В 1 квартале 2018 года продолжа</w:t>
      </w:r>
      <w:r w:rsidR="00773F7B">
        <w:rPr>
          <w:iCs/>
          <w:sz w:val="28"/>
          <w:szCs w:val="28"/>
        </w:rPr>
        <w:t>лись</w:t>
      </w:r>
      <w:r w:rsidRPr="009B0578">
        <w:rPr>
          <w:iCs/>
          <w:sz w:val="28"/>
          <w:szCs w:val="28"/>
        </w:rPr>
        <w:t xml:space="preserve"> мероприятия по оформлению невостребованных земельных долей, проведены собрания дольщиков невостребованных земельных долей бывшего колхоза им. Буденного, и колхоза «</w:t>
      </w:r>
      <w:proofErr w:type="spellStart"/>
      <w:r w:rsidRPr="009B0578">
        <w:rPr>
          <w:iCs/>
          <w:sz w:val="28"/>
          <w:szCs w:val="28"/>
        </w:rPr>
        <w:t>Четкаринский</w:t>
      </w:r>
      <w:proofErr w:type="spellEnd"/>
      <w:r w:rsidRPr="009B0578">
        <w:rPr>
          <w:iCs/>
          <w:sz w:val="28"/>
          <w:szCs w:val="28"/>
        </w:rPr>
        <w:t xml:space="preserve">».  </w:t>
      </w:r>
    </w:p>
    <w:p w:rsidR="002034D6" w:rsidRPr="00773F7B" w:rsidRDefault="00773F7B" w:rsidP="002034D6">
      <w:pPr>
        <w:jc w:val="both"/>
        <w:rPr>
          <w:b/>
          <w:iCs/>
          <w:sz w:val="28"/>
          <w:szCs w:val="28"/>
        </w:rPr>
      </w:pPr>
      <w:r w:rsidRPr="00773F7B">
        <w:rPr>
          <w:b/>
          <w:iCs/>
          <w:sz w:val="28"/>
          <w:szCs w:val="28"/>
        </w:rPr>
        <w:t>Организационная, юридическая работа.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</w:t>
      </w:r>
      <w:r w:rsidR="00D0584B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 xml:space="preserve">В работе с обращениями граждан за  период  с 01.01.2018 года использовались разные формы работы: работа с письменными обращениями, организация личного приёма граждан должностными лицами администрации, организация выездных приёмов в населённых пунктах района, проведение «прямых» и иные. Посредством использования всех форм работы на рассмотрение поступило 35  письменных обращений  и  18 устных. </w:t>
      </w:r>
    </w:p>
    <w:p w:rsidR="002034D6" w:rsidRPr="009B0578" w:rsidRDefault="00773F7B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84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2034D6" w:rsidRPr="009B0578">
        <w:rPr>
          <w:sz w:val="28"/>
          <w:szCs w:val="28"/>
        </w:rPr>
        <w:t xml:space="preserve"> о рассмотрении обращений граждан за 2017- 2018  годы был озвучен на аппаратном совещании в администрации Пышминского городского округа 02 апреля  2018 года. Информация о рассмотрении обращений ежеквартально направлялась в газету «</w:t>
      </w:r>
      <w:proofErr w:type="spellStart"/>
      <w:r w:rsidR="002034D6" w:rsidRPr="009B0578">
        <w:rPr>
          <w:sz w:val="28"/>
          <w:szCs w:val="28"/>
        </w:rPr>
        <w:t>Пышминские</w:t>
      </w:r>
      <w:proofErr w:type="spellEnd"/>
      <w:r w:rsidR="002034D6" w:rsidRPr="009B0578">
        <w:rPr>
          <w:sz w:val="28"/>
          <w:szCs w:val="28"/>
        </w:rPr>
        <w:t xml:space="preserve"> вести»  для опубликования и размещалась на официальном сайте Пышминского городского округа. 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</w:t>
      </w:r>
      <w:r w:rsidR="00D0584B">
        <w:rPr>
          <w:sz w:val="28"/>
          <w:szCs w:val="28"/>
        </w:rPr>
        <w:t xml:space="preserve">  </w:t>
      </w:r>
      <w:r w:rsidRPr="009B0578">
        <w:rPr>
          <w:sz w:val="28"/>
          <w:szCs w:val="28"/>
        </w:rPr>
        <w:t>Графики приемов граждан по личным вопросам главой Пышминского городского округа, заместителями главы Пышминского городского округа, руководителями отраслевых (функциональных),  территориальных органов администрации Пышминского городского округа  направлялись в газету «</w:t>
      </w:r>
      <w:proofErr w:type="spellStart"/>
      <w:r w:rsidRPr="009B0578">
        <w:rPr>
          <w:sz w:val="28"/>
          <w:szCs w:val="28"/>
        </w:rPr>
        <w:t>Пышминские</w:t>
      </w:r>
      <w:proofErr w:type="spellEnd"/>
      <w:r w:rsidRPr="009B0578">
        <w:rPr>
          <w:sz w:val="28"/>
          <w:szCs w:val="28"/>
        </w:rPr>
        <w:t xml:space="preserve"> вести» для опубликования и размещались  на официальном сайте Пышминского городского округа. 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  В целях исполнения Указа Президента РФ от 14.04.2017 №171 «О мониторинге и анализе результатов рассмотрения обращений граждан и организаций» реализован проект по созданию единой системы обращений граждан в исполнительных органах государственной власти Свердловской области и органов местного самоуправления. 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  С 01.07.2017 года регистрация обращений граждан, поступающих в администрацию Пышминского городского округа, а также документов по их рассмотрению осуществляется в системе «Обращения граждан» (СОГ).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  Ежемесячно информация о результатах рассмотрения вопросов, содержавшихся в поступивших в администрацию Пышминского городского округа обращениях граждан из  Системы «Обращения граждан»  экспортируется   в  раздел «Результаты рассмотрения обращений» информационного ресурса ССТУ. РФ в целях исполнения подпункта «б» части 2  Указа Президента РФ № 171. Ежемесячно в Правительство </w:t>
      </w:r>
      <w:r w:rsidRPr="009B0578">
        <w:rPr>
          <w:sz w:val="28"/>
          <w:szCs w:val="28"/>
        </w:rPr>
        <w:lastRenderedPageBreak/>
        <w:t>Свердловской области  направляется  отчет по обращениям граждан, поступившим на портал ССТУ  РФ.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 </w:t>
      </w:r>
      <w:proofErr w:type="gramStart"/>
      <w:r w:rsidRPr="009B0578">
        <w:rPr>
          <w:sz w:val="28"/>
          <w:szCs w:val="28"/>
        </w:rPr>
        <w:t>За 1 квартал 2018 года  подготовлено и запротоколировано 3 аппаратных и 9 оперативных совещани</w:t>
      </w:r>
      <w:r w:rsidR="00D0584B">
        <w:rPr>
          <w:sz w:val="28"/>
          <w:szCs w:val="28"/>
        </w:rPr>
        <w:t xml:space="preserve">й </w:t>
      </w:r>
      <w:r w:rsidRPr="009B0578">
        <w:rPr>
          <w:sz w:val="28"/>
          <w:szCs w:val="28"/>
        </w:rPr>
        <w:t xml:space="preserve"> в администрации Пышминского городского округа, </w:t>
      </w:r>
      <w:r w:rsidR="001B5AE8">
        <w:rPr>
          <w:sz w:val="28"/>
          <w:szCs w:val="28"/>
        </w:rPr>
        <w:t xml:space="preserve">организовано </w:t>
      </w:r>
      <w:r w:rsidRPr="009B0578">
        <w:rPr>
          <w:sz w:val="28"/>
          <w:szCs w:val="28"/>
        </w:rPr>
        <w:t xml:space="preserve"> 2 официальных приема у главы Пышминского городского округа (02.02.2018 года </w:t>
      </w:r>
      <w:r w:rsidR="00D0584B">
        <w:rPr>
          <w:sz w:val="28"/>
          <w:szCs w:val="28"/>
        </w:rPr>
        <w:t xml:space="preserve">- </w:t>
      </w:r>
      <w:r w:rsidRPr="009B0578">
        <w:rPr>
          <w:sz w:val="28"/>
          <w:szCs w:val="28"/>
        </w:rPr>
        <w:t>торжественный прием главы Пышминского городского округа, посвященный 100-летию  профсоюзов</w:t>
      </w:r>
      <w:r w:rsidR="00D0584B">
        <w:rPr>
          <w:sz w:val="28"/>
          <w:szCs w:val="28"/>
        </w:rPr>
        <w:t xml:space="preserve">, </w:t>
      </w:r>
      <w:r w:rsidRPr="009B0578">
        <w:rPr>
          <w:sz w:val="28"/>
          <w:szCs w:val="28"/>
        </w:rPr>
        <w:t xml:space="preserve"> и 16.02.2018 года </w:t>
      </w:r>
      <w:r w:rsidR="00D0584B">
        <w:rPr>
          <w:sz w:val="28"/>
          <w:szCs w:val="28"/>
        </w:rPr>
        <w:t xml:space="preserve">- </w:t>
      </w:r>
      <w:r w:rsidRPr="009B0578">
        <w:rPr>
          <w:sz w:val="28"/>
          <w:szCs w:val="28"/>
        </w:rPr>
        <w:t>торжественный прием главы Пышминского городского округа, посвященный 100-летию государственной архивной службы России), 8 приемов по личным вопросам в</w:t>
      </w:r>
      <w:proofErr w:type="gramEnd"/>
      <w:r w:rsidRPr="009B0578">
        <w:rPr>
          <w:sz w:val="28"/>
          <w:szCs w:val="28"/>
        </w:rPr>
        <w:t xml:space="preserve"> администрации Пышминского городского округа и 5 ежегодных выездных приемов </w:t>
      </w:r>
      <w:r w:rsidR="001B5AE8">
        <w:rPr>
          <w:sz w:val="28"/>
          <w:szCs w:val="28"/>
        </w:rPr>
        <w:t xml:space="preserve">главы Пышминского городского округа </w:t>
      </w:r>
      <w:r w:rsidRPr="009B0578">
        <w:rPr>
          <w:sz w:val="28"/>
          <w:szCs w:val="28"/>
        </w:rPr>
        <w:t>с участием руководителей предприятий и учреждений Пышминского городского округа, общественных организаций, депутатов Думы Пышминского городского округа</w:t>
      </w:r>
      <w:r w:rsidR="00D0584B">
        <w:rPr>
          <w:sz w:val="28"/>
          <w:szCs w:val="28"/>
        </w:rPr>
        <w:t xml:space="preserve">, </w:t>
      </w:r>
      <w:r w:rsidRPr="009B0578">
        <w:rPr>
          <w:sz w:val="28"/>
          <w:szCs w:val="28"/>
        </w:rPr>
        <w:t xml:space="preserve">  в населенных пунктах Пышминского городского округа.  Всего за 1 квартал 2018 года</w:t>
      </w:r>
      <w:r w:rsidRPr="009B0578">
        <w:rPr>
          <w:color w:val="FF0000"/>
          <w:sz w:val="28"/>
          <w:szCs w:val="28"/>
        </w:rPr>
        <w:t xml:space="preserve"> </w:t>
      </w:r>
      <w:r w:rsidRPr="009B0578">
        <w:rPr>
          <w:sz w:val="28"/>
          <w:szCs w:val="28"/>
        </w:rPr>
        <w:t>организовано и проведено 67 встреч с населением Пышминского городского округа, в которых приняло участие 22</w:t>
      </w:r>
      <w:r w:rsidR="001B5AE8">
        <w:rPr>
          <w:sz w:val="28"/>
          <w:szCs w:val="28"/>
        </w:rPr>
        <w:t xml:space="preserve"> </w:t>
      </w:r>
      <w:r w:rsidRPr="009B0578">
        <w:rPr>
          <w:sz w:val="28"/>
          <w:szCs w:val="28"/>
        </w:rPr>
        <w:t>990 жителей Пышминского городского округа.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Специалистами Отдела в электронной форме в открытом доступе в локальной сети администрации Пышминского городского округа ведется Журнал контроля исполнения правовых актов и поручений. За 3 месяца 2018 года поступило 12 Распоряжений Губернатора Свердловской области, 19 Указов Губернатора Свердловской области, 24 Постановления Правительства Свердловской области, 7 Распоряжений Правительства Свердловской области, 3 Распоряжения Администрации Восточного управленческого округа.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На контроль поставлены 40 правовых актов администрации Пышминского городского округа, в том числе 6 постановлений и 34 распоряжения администрации Пышминского городского округа, 1 Распоряжение Губернатора Свердловской области. 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В  первом квартале 2018 года подготовлено 13 проектов постановлений о награждении Почетными грамотами и Благодарственными письмами главы Пышминского городского округа (награждены 100 человек: 70 – Почетными грамотами, 30 – Благодарственными письмами). Также были направлены документы для награждения  1 человека Благодарственным письмом Законодательного собрания Свердловской области  и </w:t>
      </w:r>
      <w:r w:rsidR="00D0584B">
        <w:rPr>
          <w:sz w:val="28"/>
          <w:szCs w:val="28"/>
        </w:rPr>
        <w:t xml:space="preserve">для награждения </w:t>
      </w:r>
      <w:r w:rsidRPr="009B0578">
        <w:rPr>
          <w:sz w:val="28"/>
          <w:szCs w:val="28"/>
        </w:rPr>
        <w:t>5 человек Почетными грамотами Администрации Восточного управленческого округа. Направлено 14 информационных сообщений в газету, в том числе  поздравлений от имени главы Пышминского городского округа.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первом квартале 2018 года сотрудники Отдела приняли участие в 64 судебных заседаниях по 27 делам, в частности: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 xml:space="preserve">- 14.02.2018г. постановлением Семнадцатый Арбитражный апелляционный суд отказал в удовлетворении апелляционной жалобы администрации Пышминского городского округа на решение Арбитражного суда Свердловской области от 20.11.2017г. по делу № А60-39798/2016 о признании бездействия незаконным Территориального управления Федерального агентства по управлению государственным имуществом в Свердловской области, Федерального агентства по управлению государственным имуществом о признании бездействия незаконным, </w:t>
      </w:r>
      <w:r w:rsidRPr="009B0578">
        <w:rPr>
          <w:sz w:val="28"/>
          <w:szCs w:val="28"/>
        </w:rPr>
        <w:lastRenderedPageBreak/>
        <w:t>возложении обязанности принять решение о передаче</w:t>
      </w:r>
      <w:proofErr w:type="gramEnd"/>
      <w:r w:rsidRPr="009B0578">
        <w:rPr>
          <w:sz w:val="28"/>
          <w:szCs w:val="28"/>
        </w:rPr>
        <w:t xml:space="preserve"> земельного участка с кадастровым номером 66:20:0000000:87, с разрешенным использованием - для сельскохозяйственного производства, площадью 92 566 635 </w:t>
      </w:r>
      <w:proofErr w:type="spellStart"/>
      <w:r w:rsidRPr="009B0578">
        <w:rPr>
          <w:sz w:val="28"/>
          <w:szCs w:val="28"/>
        </w:rPr>
        <w:t>кв.м</w:t>
      </w:r>
      <w:proofErr w:type="spellEnd"/>
      <w:r w:rsidRPr="009B0578">
        <w:rPr>
          <w:sz w:val="28"/>
          <w:szCs w:val="28"/>
        </w:rPr>
        <w:t xml:space="preserve">., расположенного по адресу: Свердловская область, </w:t>
      </w:r>
      <w:proofErr w:type="spellStart"/>
      <w:r w:rsidRPr="009B0578">
        <w:rPr>
          <w:sz w:val="28"/>
          <w:szCs w:val="28"/>
        </w:rPr>
        <w:t>Пышминский</w:t>
      </w:r>
      <w:proofErr w:type="spellEnd"/>
      <w:r w:rsidRPr="009B0578">
        <w:rPr>
          <w:sz w:val="28"/>
          <w:szCs w:val="28"/>
        </w:rPr>
        <w:t xml:space="preserve"> район, безвозмездно из федеральной собственности в собственность Пышминского городского округа. На </w:t>
      </w:r>
      <w:proofErr w:type="gramStart"/>
      <w:r w:rsidRPr="009B0578">
        <w:rPr>
          <w:sz w:val="28"/>
          <w:szCs w:val="28"/>
        </w:rPr>
        <w:t>сегодняшний</w:t>
      </w:r>
      <w:proofErr w:type="gramEnd"/>
      <w:r w:rsidRPr="009B0578">
        <w:rPr>
          <w:sz w:val="28"/>
          <w:szCs w:val="28"/>
        </w:rPr>
        <w:t xml:space="preserve"> подана кассационная жалоба.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 xml:space="preserve">- </w:t>
      </w:r>
      <w:r w:rsidR="00D0584B">
        <w:rPr>
          <w:sz w:val="28"/>
          <w:szCs w:val="28"/>
        </w:rPr>
        <w:t>н</w:t>
      </w:r>
      <w:r w:rsidRPr="009B0578">
        <w:rPr>
          <w:sz w:val="28"/>
          <w:szCs w:val="28"/>
        </w:rPr>
        <w:t>аправлено исковое заявлени</w:t>
      </w:r>
      <w:r w:rsidR="00D0584B">
        <w:rPr>
          <w:sz w:val="28"/>
          <w:szCs w:val="28"/>
        </w:rPr>
        <w:t>е</w:t>
      </w:r>
      <w:r w:rsidRPr="009B0578">
        <w:rPr>
          <w:sz w:val="28"/>
          <w:szCs w:val="28"/>
        </w:rPr>
        <w:t xml:space="preserve"> в Арбитражный суд Свердловской области о взыскании со Свердловской области в лице Министерства финансов Свердловской области убытков в пользу администрации Пышминского городского округа в размере 687 316 (шестьсот восемьдесят семь тысяч триста шестнадцать) рублей 00 копеек в связи с обеспечению жильем инвалидов и семей, имеющих детей-инвалидов, нуждающихся в улучшении жилищных условий.</w:t>
      </w:r>
      <w:proofErr w:type="gramEnd"/>
    </w:p>
    <w:p w:rsidR="002034D6" w:rsidRPr="009B0578" w:rsidRDefault="002034D6" w:rsidP="002034D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9B0578">
        <w:rPr>
          <w:sz w:val="28"/>
          <w:szCs w:val="28"/>
        </w:rPr>
        <w:t>- 18.01.2018г. решением Арбитражного суда Свердловской области удовлетворены требования администрации Пышминского городского округа к судебному приставу-исполнителю Кировского РОСП УФССП по Свердловской области о признании недействительным постановления об окончании исполнительного производства по делу № А60-54961/2016.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 xml:space="preserve">- 08.02.2018г. определением Арбитражного суда Свердловской области прекращено исполнительное производство по делу № А60-54961/2016 о понуждении Территориального управления Федерального агентства по управлению государственным имуществом в Свердловской области устранить нарушение прав заявителя в порядке главы V.5 Земельного кодекса Российской Федерации, а именно передаче земельного участка с кадастровым номером  66:20:0000000:35 (площадью 156187587 </w:t>
      </w:r>
      <w:proofErr w:type="spellStart"/>
      <w:r w:rsidRPr="009B0578">
        <w:rPr>
          <w:sz w:val="28"/>
          <w:szCs w:val="28"/>
        </w:rPr>
        <w:t>кв.м</w:t>
      </w:r>
      <w:proofErr w:type="spellEnd"/>
      <w:r w:rsidRPr="009B0578">
        <w:rPr>
          <w:sz w:val="28"/>
          <w:szCs w:val="28"/>
        </w:rPr>
        <w:t>.), расположенного по адресу:</w:t>
      </w:r>
      <w:proofErr w:type="gramEnd"/>
      <w:r w:rsidRPr="009B0578">
        <w:rPr>
          <w:sz w:val="28"/>
          <w:szCs w:val="28"/>
        </w:rPr>
        <w:t xml:space="preserve"> Свердловская область, </w:t>
      </w:r>
      <w:proofErr w:type="spellStart"/>
      <w:r w:rsidRPr="009B0578">
        <w:rPr>
          <w:sz w:val="28"/>
          <w:szCs w:val="28"/>
        </w:rPr>
        <w:t>Пышминский</w:t>
      </w:r>
      <w:proofErr w:type="spellEnd"/>
      <w:r w:rsidRPr="009B0578">
        <w:rPr>
          <w:sz w:val="28"/>
          <w:szCs w:val="28"/>
        </w:rPr>
        <w:t xml:space="preserve"> район, безвозмездно из федеральной собственности в собственность Пышминского городского округа. 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Сотрудниками Отдела осуществляется разработка проектов договоров, заключаемых от имени администрации  Пышминского городского округа. Также сотрудники Отдела осуществляют согласование представленных проектов договоров. 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За 3 месяца  2018 года Отделом подготовлено и зарегистрировано 24 доверенности. Ведется журнал учета доверенностей.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В первом квартале 2018 года Отделом проводилась работа по формированию реестра муниципальных правовых актов.  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19 муниципальных нормативно-правовых актов были направлены для включения в Областной Регистр МПА.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В течение трех месяцев 2018 года  проводился анализ обращений граждан, изучалась статистическая отчетность о выявленных коррупционных нарушениях на территории Пышминского городского округа, обобщались результаты проверок, проведен анализ результата работ по повышению эффективности взаимодействия с институтами гражданского общества и гражданами при рассмотрении обращений граждан, в том числе сообщений о фактах коррупции.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</w:t>
      </w:r>
      <w:r w:rsidR="00D0584B">
        <w:rPr>
          <w:sz w:val="28"/>
          <w:szCs w:val="28"/>
        </w:rPr>
        <w:t xml:space="preserve">     </w:t>
      </w:r>
      <w:r w:rsidRPr="009B0578">
        <w:rPr>
          <w:sz w:val="28"/>
          <w:szCs w:val="28"/>
        </w:rPr>
        <w:t xml:space="preserve">Сводная информация по принятию антикоррупционных мер направлялась в Департамент кадровой политики Губернатора   Свердловской области и Правительства Свердловской области. Проведено 1 заседание комиссии по </w:t>
      </w:r>
      <w:r w:rsidRPr="009B0578">
        <w:rPr>
          <w:sz w:val="28"/>
          <w:szCs w:val="28"/>
        </w:rPr>
        <w:lastRenderedPageBreak/>
        <w:t xml:space="preserve">координации работы по противодействию коррупции в Пышминском городском округе. </w:t>
      </w:r>
    </w:p>
    <w:p w:rsidR="001030C6" w:rsidRDefault="00D0584B" w:rsidP="002034D6">
      <w:pPr>
        <w:widowControl/>
        <w:autoSpaceDE/>
        <w:autoSpaceDN/>
        <w:adjustRightInd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</w:t>
      </w:r>
      <w:r w:rsidR="002034D6" w:rsidRPr="009B0578">
        <w:rPr>
          <w:bCs/>
          <w:sz w:val="28"/>
          <w:szCs w:val="28"/>
          <w:lang w:eastAsia="en-US"/>
        </w:rPr>
        <w:t>Регулярно ведется работа  по размещению информации на официальном сайте Пышминского городского округа</w:t>
      </w:r>
      <w:r w:rsidR="001030C6">
        <w:rPr>
          <w:bCs/>
          <w:sz w:val="28"/>
          <w:szCs w:val="28"/>
          <w:lang w:eastAsia="en-US"/>
        </w:rPr>
        <w:t>.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  В целях обеспечения информационной открытости деятельности главы Пышминского городского округа, администрации Пышминского городского округа ежемесячно направляется информация  об основных мероприятиях, выполненных администрацией Пышминского городского округа, в газету «</w:t>
      </w:r>
      <w:proofErr w:type="spellStart"/>
      <w:r w:rsidRPr="009B0578">
        <w:rPr>
          <w:sz w:val="28"/>
          <w:szCs w:val="28"/>
        </w:rPr>
        <w:t>Пышминские</w:t>
      </w:r>
      <w:proofErr w:type="spellEnd"/>
      <w:r w:rsidRPr="009B0578">
        <w:rPr>
          <w:sz w:val="28"/>
          <w:szCs w:val="28"/>
        </w:rPr>
        <w:t xml:space="preserve"> вести». Информация о деятельности администрации Пышминского городского округа, главы Пышминского городского округа доступна на официальном сайте Пышминского городского округа.</w:t>
      </w:r>
    </w:p>
    <w:p w:rsidR="002034D6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584B">
        <w:rPr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администрацией Пышминского городского округа предоставляется 69 услуг (67 муниципальных и 2 государственных услуги). </w:t>
      </w:r>
    </w:p>
    <w:p w:rsidR="002034D6" w:rsidRPr="00D0584B" w:rsidRDefault="002034D6" w:rsidP="002034D6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584B">
        <w:rPr>
          <w:rFonts w:eastAsia="Calibri"/>
          <w:sz w:val="28"/>
          <w:szCs w:val="28"/>
          <w:lang w:eastAsia="en-US"/>
        </w:rPr>
        <w:t>Во исполнение Указа Президента Российской Федерации от 07 мая 2012 года № 601 «Об основных направлениях совершенствования системы государственного управления» за 1 квартал 2018 года была проведена следующая работа:</w:t>
      </w:r>
    </w:p>
    <w:p w:rsidR="002034D6" w:rsidRPr="00D0584B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584B">
        <w:rPr>
          <w:sz w:val="28"/>
          <w:szCs w:val="28"/>
        </w:rPr>
        <w:t>Всего оказано муниципальных услуг 17</w:t>
      </w:r>
      <w:r w:rsidR="00D0584B">
        <w:rPr>
          <w:sz w:val="28"/>
          <w:szCs w:val="28"/>
        </w:rPr>
        <w:t xml:space="preserve"> </w:t>
      </w:r>
      <w:r w:rsidRPr="00D0584B">
        <w:rPr>
          <w:sz w:val="28"/>
          <w:szCs w:val="28"/>
        </w:rPr>
        <w:t>112, из них</w:t>
      </w:r>
      <w:r w:rsidR="00D0584B">
        <w:rPr>
          <w:sz w:val="28"/>
          <w:szCs w:val="28"/>
        </w:rPr>
        <w:t>:</w:t>
      </w:r>
    </w:p>
    <w:p w:rsidR="002034D6" w:rsidRPr="00D0584B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584B">
        <w:rPr>
          <w:sz w:val="28"/>
          <w:szCs w:val="28"/>
        </w:rPr>
        <w:t xml:space="preserve">7940 – в традиционном бумажном виде, </w:t>
      </w:r>
    </w:p>
    <w:p w:rsidR="002034D6" w:rsidRPr="00D0584B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584B">
        <w:rPr>
          <w:sz w:val="28"/>
          <w:szCs w:val="28"/>
        </w:rPr>
        <w:t>8846– в электронном виде (8800 - с использованием портала «</w:t>
      </w:r>
      <w:proofErr w:type="spellStart"/>
      <w:r w:rsidRPr="00D0584B">
        <w:rPr>
          <w:sz w:val="28"/>
          <w:szCs w:val="28"/>
        </w:rPr>
        <w:t>Дневник</w:t>
      </w:r>
      <w:proofErr w:type="gramStart"/>
      <w:r w:rsidRPr="00D0584B">
        <w:rPr>
          <w:sz w:val="28"/>
          <w:szCs w:val="28"/>
        </w:rPr>
        <w:t>.р</w:t>
      </w:r>
      <w:proofErr w:type="gramEnd"/>
      <w:r w:rsidRPr="00D0584B">
        <w:rPr>
          <w:sz w:val="28"/>
          <w:szCs w:val="28"/>
        </w:rPr>
        <w:t>у</w:t>
      </w:r>
      <w:proofErr w:type="spellEnd"/>
      <w:r w:rsidRPr="00D0584B">
        <w:rPr>
          <w:sz w:val="28"/>
          <w:szCs w:val="28"/>
        </w:rPr>
        <w:t xml:space="preserve">», Е-услуг; 46 – через </w:t>
      </w:r>
      <w:proofErr w:type="spellStart"/>
      <w:r w:rsidRPr="00D0584B">
        <w:rPr>
          <w:sz w:val="28"/>
          <w:szCs w:val="28"/>
        </w:rPr>
        <w:t>госуслуги</w:t>
      </w:r>
      <w:proofErr w:type="spellEnd"/>
      <w:r w:rsidRPr="00D0584B">
        <w:rPr>
          <w:sz w:val="28"/>
          <w:szCs w:val="28"/>
        </w:rPr>
        <w:t xml:space="preserve">). </w:t>
      </w:r>
    </w:p>
    <w:p w:rsidR="002034D6" w:rsidRPr="00D0584B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584B">
        <w:rPr>
          <w:sz w:val="28"/>
          <w:szCs w:val="28"/>
        </w:rPr>
        <w:t xml:space="preserve">326 - через МФЦ. </w:t>
      </w:r>
    </w:p>
    <w:p w:rsidR="002034D6" w:rsidRPr="001030C6" w:rsidRDefault="002034D6" w:rsidP="002034D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eastAsia="en-US"/>
        </w:rPr>
      </w:pPr>
      <w:r w:rsidRPr="001030C6">
        <w:rPr>
          <w:sz w:val="28"/>
          <w:szCs w:val="28"/>
          <w:lang w:eastAsia="en-US"/>
        </w:rPr>
        <w:t>-  направлено 231 межведомственный запрос;</w:t>
      </w:r>
    </w:p>
    <w:p w:rsidR="002034D6" w:rsidRPr="001030C6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030C6">
        <w:rPr>
          <w:sz w:val="28"/>
          <w:szCs w:val="28"/>
        </w:rPr>
        <w:t>- получено 0 межведомственных запросов.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Доля государственных и муниципальных услуг, предоставляемых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в общем количестве оказанных государственных и муниципальных услуг составила 52% </w:t>
      </w:r>
      <w:r w:rsidR="00D0584B">
        <w:rPr>
          <w:sz w:val="28"/>
          <w:szCs w:val="28"/>
        </w:rPr>
        <w:t>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Доля муниципальных услуг, предоставляемых в ГБУ </w:t>
      </w:r>
      <w:proofErr w:type="gramStart"/>
      <w:r w:rsidRPr="009B0578">
        <w:rPr>
          <w:sz w:val="28"/>
          <w:szCs w:val="28"/>
        </w:rPr>
        <w:t>СО</w:t>
      </w:r>
      <w:proofErr w:type="gramEnd"/>
      <w:r w:rsidRPr="009B0578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proofErr w:type="spellStart"/>
      <w:r w:rsidR="00D0584B">
        <w:rPr>
          <w:sz w:val="28"/>
          <w:szCs w:val="28"/>
        </w:rPr>
        <w:t>пгт</w:t>
      </w:r>
      <w:proofErr w:type="spellEnd"/>
      <w:r w:rsidRPr="009B0578">
        <w:rPr>
          <w:sz w:val="28"/>
          <w:szCs w:val="28"/>
        </w:rPr>
        <w:t>. Пышма, в общем количестве указанных муни</w:t>
      </w:r>
      <w:r w:rsidR="00D0584B">
        <w:rPr>
          <w:sz w:val="28"/>
          <w:szCs w:val="28"/>
        </w:rPr>
        <w:t>ципальных услуг составила 11 %.</w:t>
      </w:r>
    </w:p>
    <w:p w:rsidR="002034D6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9B0578">
        <w:rPr>
          <w:sz w:val="28"/>
          <w:szCs w:val="28"/>
        </w:rPr>
        <w:t>В целях популяризации электронных муниципальных услуг на территории Пышминского городского округа ежемесячно публикуется в СМИ, размещена на стендах в территориальных управления администрации Пышминского городского округа, учреждениях культуры, организациях Пышминского городского округа, МФЦ информация о возможности получения муниципальных услуг в электронной форме.</w:t>
      </w:r>
      <w:proofErr w:type="gramEnd"/>
    </w:p>
    <w:p w:rsidR="00D0584B" w:rsidRPr="009B0578" w:rsidRDefault="00D0584B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проводились заседания рабочей группы по информатизации.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За первый квартал 2018 года проведено 6 заседаний административной комиссии, на которых было рассмотрено 14 протоколов, в том числе: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- 10 протоколов по ст. 37 52-ОЗ (Совершение действий, нарушающих тишину и покой граждан). Общая сумма административных штрафов – 7,5 тыс. рублей;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lastRenderedPageBreak/>
        <w:t>- 4 протокола составлено по ст. 15-1</w:t>
      </w:r>
      <w:r w:rsidRPr="009B0578">
        <w:rPr>
          <w:rFonts w:eastAsia="Calibri"/>
          <w:sz w:val="28"/>
          <w:szCs w:val="28"/>
          <w:lang w:eastAsia="en-US"/>
        </w:rPr>
        <w:t xml:space="preserve"> </w:t>
      </w:r>
      <w:r w:rsidRPr="009B0578">
        <w:rPr>
          <w:sz w:val="28"/>
          <w:szCs w:val="28"/>
        </w:rPr>
        <w:t>52-ОЗ (</w:t>
      </w:r>
      <w:r w:rsidRPr="009B0578">
        <w:rPr>
          <w:rFonts w:eastAsia="Calibri"/>
          <w:sz w:val="28"/>
          <w:szCs w:val="28"/>
          <w:lang w:eastAsia="en-US"/>
        </w:rPr>
        <w:t>Выбрасывание бытового мусора и иных предметов в не отведенных для этого местах).</w:t>
      </w:r>
      <w:r w:rsidRPr="009B0578">
        <w:rPr>
          <w:sz w:val="28"/>
          <w:szCs w:val="28"/>
        </w:rPr>
        <w:t xml:space="preserve"> Сумма административных штрафов – 3 тыс. рублей.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Всего в первом квартале 2018 года привлечены к административной ответственности 11 жителей района (наложено 13 административных штрафов), 1 административное производство комиссией прекращено (в связи с отсутствием состава административного правонарушения). </w:t>
      </w:r>
    </w:p>
    <w:p w:rsidR="002034D6" w:rsidRPr="009B0578" w:rsidRDefault="002034D6" w:rsidP="00203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      Общая сумма наложенных административных штрафов за первый квартал 2018 года составила 10,5 тыс. рублей (АППГ – 6,5 тыс. рублей).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B0578">
        <w:rPr>
          <w:sz w:val="28"/>
          <w:szCs w:val="28"/>
        </w:rPr>
        <w:t>В рамках работы административной комиссии проведено заседание «круглого стола» с представителями отдела полиции, службы судебных приставов.</w:t>
      </w:r>
    </w:p>
    <w:p w:rsidR="002034D6" w:rsidRPr="009B0578" w:rsidRDefault="002034D6" w:rsidP="002034D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Большая работа специалистами Отдела проведена по проверке составленных в 2018 году списков кандидатов в присяжные заседатели </w:t>
      </w:r>
      <w:proofErr w:type="spellStart"/>
      <w:r w:rsidRPr="009B0578">
        <w:rPr>
          <w:sz w:val="28"/>
          <w:szCs w:val="28"/>
        </w:rPr>
        <w:t>Камышловского</w:t>
      </w:r>
      <w:proofErr w:type="spellEnd"/>
      <w:r w:rsidRPr="009B0578">
        <w:rPr>
          <w:sz w:val="28"/>
          <w:szCs w:val="28"/>
        </w:rPr>
        <w:t xml:space="preserve"> районного  суда. Список кандидатов в присяжные заседатели  был направлен в Департамент по обеспечению деятельности мировых судей Свердловской области и </w:t>
      </w:r>
      <w:proofErr w:type="spellStart"/>
      <w:r w:rsidRPr="009B0578">
        <w:rPr>
          <w:sz w:val="28"/>
          <w:szCs w:val="28"/>
        </w:rPr>
        <w:t>Камышловский</w:t>
      </w:r>
      <w:proofErr w:type="spellEnd"/>
      <w:r w:rsidRPr="009B0578">
        <w:rPr>
          <w:sz w:val="28"/>
          <w:szCs w:val="28"/>
        </w:rPr>
        <w:t xml:space="preserve"> районный суд.</w:t>
      </w:r>
    </w:p>
    <w:p w:rsidR="001030C6" w:rsidRPr="001030C6" w:rsidRDefault="001030C6" w:rsidP="002034D6">
      <w:pPr>
        <w:pStyle w:val="22"/>
        <w:shd w:val="clear" w:color="auto" w:fill="auto"/>
        <w:spacing w:after="0" w:line="322" w:lineRule="exact"/>
        <w:ind w:left="40" w:right="20" w:firstLine="360"/>
        <w:jc w:val="both"/>
        <w:rPr>
          <w:b/>
          <w:sz w:val="28"/>
          <w:szCs w:val="28"/>
        </w:rPr>
      </w:pPr>
      <w:r w:rsidRPr="001030C6">
        <w:rPr>
          <w:b/>
          <w:sz w:val="28"/>
          <w:szCs w:val="28"/>
        </w:rPr>
        <w:t>Мобилизацион</w:t>
      </w:r>
      <w:r>
        <w:rPr>
          <w:b/>
          <w:sz w:val="28"/>
          <w:szCs w:val="28"/>
        </w:rPr>
        <w:t>на</w:t>
      </w:r>
      <w:r w:rsidRPr="001030C6">
        <w:rPr>
          <w:b/>
          <w:sz w:val="28"/>
          <w:szCs w:val="28"/>
        </w:rPr>
        <w:t>я работа</w:t>
      </w:r>
    </w:p>
    <w:p w:rsidR="002034D6" w:rsidRPr="009B0578" w:rsidRDefault="002034D6" w:rsidP="002034D6">
      <w:pPr>
        <w:pStyle w:val="22"/>
        <w:shd w:val="clear" w:color="auto" w:fill="auto"/>
        <w:spacing w:after="0" w:line="322" w:lineRule="exact"/>
        <w:ind w:left="40" w:right="20" w:firstLine="36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Работа по мобилизационной подготовке Пышминского городского округа в 1 квартале 2018 года проводилась в соответствии с утвержденными планами мероприятий на 2018 год.</w:t>
      </w:r>
    </w:p>
    <w:p w:rsidR="002034D6" w:rsidRPr="009B0578" w:rsidRDefault="002034D6" w:rsidP="002034D6">
      <w:pPr>
        <w:pStyle w:val="22"/>
        <w:shd w:val="clear" w:color="auto" w:fill="auto"/>
        <w:spacing w:after="0" w:line="322" w:lineRule="exact"/>
        <w:ind w:left="40" w:right="20" w:firstLine="36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Все мероприятия по мобилизационной работе проведены в установленные сроки. Принято участие в тренировке по оповещению муниципальных образований (получение сигнала доложено в установленные сроки).</w:t>
      </w:r>
    </w:p>
    <w:p w:rsidR="002034D6" w:rsidRPr="009B0578" w:rsidRDefault="002034D6" w:rsidP="00857867">
      <w:pPr>
        <w:pStyle w:val="22"/>
        <w:shd w:val="clear" w:color="auto" w:fill="auto"/>
        <w:spacing w:after="0" w:line="240" w:lineRule="auto"/>
        <w:ind w:left="40" w:right="23" w:firstLine="35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Работа по бронированию граждан проводилась в соответствии с требованиями и рекомендациями Правительства Свердловской области. Годовой отчет представлен в установленный срок.</w:t>
      </w:r>
    </w:p>
    <w:p w:rsidR="002034D6" w:rsidRPr="009B0578" w:rsidRDefault="002034D6" w:rsidP="00857867">
      <w:pPr>
        <w:pStyle w:val="22"/>
        <w:shd w:val="clear" w:color="auto" w:fill="auto"/>
        <w:spacing w:after="0" w:line="240" w:lineRule="auto"/>
        <w:ind w:left="40" w:right="23" w:firstLine="357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В первом квартале 2018 года работа по профилактике терроризма и экстремизма проводилась в соответствии с утвержденными планами работы комиссий на 2018 год. Проведено одно заседание антитеррористической комиссии по вопросам:</w:t>
      </w:r>
    </w:p>
    <w:p w:rsidR="002034D6" w:rsidRPr="009B0578" w:rsidRDefault="002034D6" w:rsidP="002034D6">
      <w:pPr>
        <w:pStyle w:val="22"/>
        <w:numPr>
          <w:ilvl w:val="0"/>
          <w:numId w:val="17"/>
        </w:numPr>
        <w:shd w:val="clear" w:color="auto" w:fill="auto"/>
        <w:tabs>
          <w:tab w:val="left" w:pos="664"/>
        </w:tabs>
        <w:spacing w:after="0" w:line="317" w:lineRule="exact"/>
        <w:ind w:left="4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О мерах по обеспечению правопорядка и безопасности, а также готовности к предотвращению угроз в период проведения в марте 2018 года выборов Президента Российской Федерации.</w:t>
      </w:r>
    </w:p>
    <w:p w:rsidR="002034D6" w:rsidRPr="009B0578" w:rsidRDefault="002034D6" w:rsidP="002034D6">
      <w:pPr>
        <w:pStyle w:val="22"/>
        <w:numPr>
          <w:ilvl w:val="0"/>
          <w:numId w:val="17"/>
        </w:numPr>
        <w:shd w:val="clear" w:color="auto" w:fill="auto"/>
        <w:tabs>
          <w:tab w:val="left" w:pos="506"/>
        </w:tabs>
        <w:spacing w:after="0" w:line="317" w:lineRule="exact"/>
        <w:ind w:left="4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Осуществление </w:t>
      </w:r>
      <w:proofErr w:type="gramStart"/>
      <w:r w:rsidRPr="009B0578">
        <w:rPr>
          <w:sz w:val="28"/>
          <w:szCs w:val="28"/>
        </w:rPr>
        <w:t>контроля за</w:t>
      </w:r>
      <w:proofErr w:type="gramEnd"/>
      <w:r w:rsidRPr="009B0578">
        <w:rPr>
          <w:sz w:val="28"/>
          <w:szCs w:val="28"/>
        </w:rPr>
        <w:t xml:space="preserve"> публикациями в средствах массовой информации, содержащими признаки экстремизма в период подготовки и проведения выборов Президента Российской Федерации в марте 2018 года.</w:t>
      </w:r>
    </w:p>
    <w:p w:rsidR="002034D6" w:rsidRPr="009B0578" w:rsidRDefault="002034D6" w:rsidP="002034D6">
      <w:pPr>
        <w:pStyle w:val="22"/>
        <w:numPr>
          <w:ilvl w:val="0"/>
          <w:numId w:val="17"/>
        </w:numPr>
        <w:shd w:val="clear" w:color="auto" w:fill="auto"/>
        <w:tabs>
          <w:tab w:val="left" w:pos="491"/>
        </w:tabs>
        <w:spacing w:after="0" w:line="317" w:lineRule="exact"/>
        <w:ind w:left="4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35-Ф3 «О противодействии терроризму»</w:t>
      </w:r>
    </w:p>
    <w:p w:rsidR="002034D6" w:rsidRPr="009B0578" w:rsidRDefault="002034D6" w:rsidP="002034D6">
      <w:pPr>
        <w:pStyle w:val="22"/>
        <w:numPr>
          <w:ilvl w:val="0"/>
          <w:numId w:val="17"/>
        </w:numPr>
        <w:shd w:val="clear" w:color="auto" w:fill="auto"/>
        <w:tabs>
          <w:tab w:val="left" w:pos="429"/>
        </w:tabs>
        <w:spacing w:after="0" w:line="317" w:lineRule="exact"/>
        <w:ind w:left="4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О принимаемых мерах по повышению эффективности АТЗ объектов (территорий) и ММПЛ, задействованных при проведении ЧМ по футболу 2018 года.</w:t>
      </w:r>
    </w:p>
    <w:p w:rsidR="002034D6" w:rsidRPr="009B0578" w:rsidRDefault="002034D6" w:rsidP="002034D6">
      <w:pPr>
        <w:pStyle w:val="22"/>
        <w:shd w:val="clear" w:color="auto" w:fill="auto"/>
        <w:spacing w:after="0" w:line="317" w:lineRule="exact"/>
        <w:ind w:left="4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5.0 состоянии АТЗ объектов транспортной инфраструктуры автомобильного транспорта и транспортных средств, а также объектов топливн</w:t>
      </w:r>
      <w:proofErr w:type="gramStart"/>
      <w:r w:rsidRPr="009B0578">
        <w:rPr>
          <w:sz w:val="28"/>
          <w:szCs w:val="28"/>
        </w:rPr>
        <w:t>о-</w:t>
      </w:r>
      <w:proofErr w:type="gramEnd"/>
      <w:r w:rsidRPr="009B0578">
        <w:rPr>
          <w:sz w:val="28"/>
          <w:szCs w:val="28"/>
        </w:rPr>
        <w:t xml:space="preserve"> энергетического комплекса и мерах по ее совершенствованию.</w:t>
      </w:r>
    </w:p>
    <w:p w:rsidR="002034D6" w:rsidRPr="009B0578" w:rsidRDefault="002034D6" w:rsidP="002034D6">
      <w:pPr>
        <w:pStyle w:val="22"/>
        <w:numPr>
          <w:ilvl w:val="1"/>
          <w:numId w:val="17"/>
        </w:numPr>
        <w:shd w:val="clear" w:color="auto" w:fill="auto"/>
        <w:tabs>
          <w:tab w:val="left" w:pos="328"/>
        </w:tabs>
        <w:spacing w:after="0" w:line="317" w:lineRule="exact"/>
        <w:ind w:left="4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lastRenderedPageBreak/>
        <w:t>О мерах по предотвращению террористических угроз в период подготовки и проведения мероприятий, посвященных Празднику Весны и Труда, Дню Победы, Дню России</w:t>
      </w:r>
    </w:p>
    <w:p w:rsidR="002034D6" w:rsidRPr="009B0578" w:rsidRDefault="002034D6" w:rsidP="002034D6">
      <w:pPr>
        <w:pStyle w:val="22"/>
        <w:numPr>
          <w:ilvl w:val="1"/>
          <w:numId w:val="17"/>
        </w:numPr>
        <w:shd w:val="clear" w:color="auto" w:fill="auto"/>
        <w:tabs>
          <w:tab w:val="left" w:pos="467"/>
        </w:tabs>
        <w:spacing w:after="0" w:line="317" w:lineRule="exact"/>
        <w:ind w:left="4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О ходе исполнения решений (указаний) НАК, АТК и реализации положений Комплексного плана по противодействию идеологии терроризма в РФ на 2013-2018 годы, а также регионального Комплексного плана.</w:t>
      </w:r>
    </w:p>
    <w:p w:rsidR="002034D6" w:rsidRPr="009B0578" w:rsidRDefault="00E02625" w:rsidP="002034D6">
      <w:pPr>
        <w:pStyle w:val="22"/>
        <w:shd w:val="clear" w:color="auto" w:fill="auto"/>
        <w:spacing w:after="0" w:line="317" w:lineRule="exact"/>
        <w:ind w:left="4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4D6" w:rsidRPr="009B0578">
        <w:rPr>
          <w:sz w:val="28"/>
          <w:szCs w:val="28"/>
        </w:rPr>
        <w:t>В течение 1 квартала осуществлялся мониторинг антитеррористической ситуации в Пышминском городском округе.</w:t>
      </w:r>
    </w:p>
    <w:p w:rsidR="002034D6" w:rsidRPr="009B0578" w:rsidRDefault="00E02625" w:rsidP="002034D6">
      <w:pPr>
        <w:pStyle w:val="22"/>
        <w:shd w:val="clear" w:color="auto" w:fill="auto"/>
        <w:spacing w:after="0"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34D6" w:rsidRPr="009B0578">
        <w:rPr>
          <w:sz w:val="28"/>
          <w:szCs w:val="28"/>
        </w:rPr>
        <w:t>Проведено одно заседание межведомственной комиссии по профилактике экстремизма:</w:t>
      </w:r>
    </w:p>
    <w:p w:rsidR="002034D6" w:rsidRPr="009B0578" w:rsidRDefault="002034D6" w:rsidP="002034D6">
      <w:pPr>
        <w:pStyle w:val="22"/>
        <w:numPr>
          <w:ilvl w:val="2"/>
          <w:numId w:val="17"/>
        </w:numPr>
        <w:shd w:val="clear" w:color="auto" w:fill="auto"/>
        <w:tabs>
          <w:tab w:val="left" w:pos="668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Мониторинг ситуации в сфере противодействия экстремизму в образовательной среде.</w:t>
      </w:r>
    </w:p>
    <w:p w:rsidR="002034D6" w:rsidRPr="009B0578" w:rsidRDefault="002034D6" w:rsidP="002034D6">
      <w:pPr>
        <w:pStyle w:val="22"/>
        <w:numPr>
          <w:ilvl w:val="2"/>
          <w:numId w:val="17"/>
        </w:numPr>
        <w:shd w:val="clear" w:color="auto" w:fill="auto"/>
        <w:tabs>
          <w:tab w:val="left" w:pos="433"/>
        </w:tabs>
        <w:spacing w:after="0" w:line="322" w:lineRule="exact"/>
        <w:ind w:lef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Мероприятия по патриотическому воспитанию молодежи в 2018 году.</w:t>
      </w:r>
    </w:p>
    <w:p w:rsidR="002034D6" w:rsidRPr="009B0578" w:rsidRDefault="002034D6" w:rsidP="002034D6">
      <w:pPr>
        <w:pStyle w:val="22"/>
        <w:numPr>
          <w:ilvl w:val="2"/>
          <w:numId w:val="17"/>
        </w:numPr>
        <w:shd w:val="clear" w:color="auto" w:fill="auto"/>
        <w:tabs>
          <w:tab w:val="left" w:pos="380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 xml:space="preserve">Организация работы по профилактике </w:t>
      </w:r>
      <w:proofErr w:type="spellStart"/>
      <w:r w:rsidRPr="009B0578">
        <w:rPr>
          <w:sz w:val="28"/>
          <w:szCs w:val="28"/>
        </w:rPr>
        <w:t>этноконфессиональных</w:t>
      </w:r>
      <w:proofErr w:type="spellEnd"/>
      <w:r w:rsidRPr="009B0578">
        <w:rPr>
          <w:sz w:val="28"/>
          <w:szCs w:val="28"/>
        </w:rPr>
        <w:t xml:space="preserve"> конфликтов в Пышминском городском округе в 2018 году. Организация взаимодействия с национальными общественными объединениями и религиозными организациями по повышению уровня межнационального и межконфессионального согласия.</w:t>
      </w:r>
    </w:p>
    <w:p w:rsidR="002034D6" w:rsidRPr="009B0578" w:rsidRDefault="002034D6" w:rsidP="002034D6">
      <w:pPr>
        <w:pStyle w:val="22"/>
        <w:numPr>
          <w:ilvl w:val="2"/>
          <w:numId w:val="17"/>
        </w:numPr>
        <w:shd w:val="clear" w:color="auto" w:fill="auto"/>
        <w:tabs>
          <w:tab w:val="left" w:pos="308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9B0578">
        <w:rPr>
          <w:sz w:val="28"/>
          <w:szCs w:val="28"/>
        </w:rPr>
        <w:t>Повышение эффективности мероприятий по профилактике преступлений и правонарушений в среде мигрантов, согласование порядка взаимодействия таких мероприятий.</w:t>
      </w:r>
    </w:p>
    <w:p w:rsidR="008661F6" w:rsidRPr="001030C6" w:rsidRDefault="001030C6" w:rsidP="008661F6">
      <w:pPr>
        <w:widowControl/>
        <w:tabs>
          <w:tab w:val="right" w:pos="10205"/>
        </w:tabs>
        <w:autoSpaceDE/>
        <w:autoSpaceDN/>
        <w:adjustRightInd/>
        <w:jc w:val="both"/>
        <w:rPr>
          <w:b/>
          <w:sz w:val="28"/>
          <w:szCs w:val="28"/>
        </w:rPr>
      </w:pPr>
      <w:r w:rsidRPr="001030C6">
        <w:rPr>
          <w:b/>
          <w:sz w:val="28"/>
          <w:szCs w:val="28"/>
        </w:rPr>
        <w:t>Архитектура и градостроительство</w:t>
      </w:r>
      <w:r w:rsidR="008661F6" w:rsidRPr="001030C6">
        <w:rPr>
          <w:b/>
          <w:sz w:val="28"/>
          <w:szCs w:val="28"/>
        </w:rPr>
        <w:t xml:space="preserve">            </w:t>
      </w:r>
    </w:p>
    <w:p w:rsidR="008661F6" w:rsidRPr="001030C6" w:rsidRDefault="001030C6" w:rsidP="001030C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030C6">
        <w:rPr>
          <w:sz w:val="28"/>
          <w:szCs w:val="28"/>
        </w:rPr>
        <w:t xml:space="preserve">      </w:t>
      </w:r>
      <w:r w:rsidR="008661F6" w:rsidRPr="001030C6">
        <w:rPr>
          <w:sz w:val="28"/>
          <w:szCs w:val="28"/>
        </w:rPr>
        <w:t xml:space="preserve">Завершена доработка проектной документации </w:t>
      </w:r>
      <w:r w:rsidR="008661F6" w:rsidRPr="001030C6">
        <w:rPr>
          <w:color w:val="000000"/>
          <w:sz w:val="28"/>
          <w:szCs w:val="28"/>
        </w:rPr>
        <w:t xml:space="preserve">на строительство здания дома культуры </w:t>
      </w:r>
      <w:proofErr w:type="spellStart"/>
      <w:r w:rsidR="008661F6" w:rsidRPr="001030C6">
        <w:rPr>
          <w:color w:val="000000"/>
          <w:sz w:val="28"/>
          <w:szCs w:val="28"/>
        </w:rPr>
        <w:t>с</w:t>
      </w:r>
      <w:proofErr w:type="gramStart"/>
      <w:r w:rsidR="008661F6" w:rsidRPr="001030C6">
        <w:rPr>
          <w:color w:val="000000"/>
          <w:sz w:val="28"/>
          <w:szCs w:val="28"/>
        </w:rPr>
        <w:t>.Ч</w:t>
      </w:r>
      <w:proofErr w:type="gramEnd"/>
      <w:r w:rsidR="008661F6" w:rsidRPr="001030C6">
        <w:rPr>
          <w:color w:val="000000"/>
          <w:sz w:val="28"/>
          <w:szCs w:val="28"/>
        </w:rPr>
        <w:t>еткарино</w:t>
      </w:r>
      <w:proofErr w:type="spellEnd"/>
      <w:r w:rsidR="008661F6" w:rsidRPr="001030C6">
        <w:rPr>
          <w:color w:val="000000"/>
          <w:sz w:val="28"/>
          <w:szCs w:val="28"/>
        </w:rPr>
        <w:t xml:space="preserve"> на 150 посадочных мест, расположенного по адресу:</w:t>
      </w:r>
      <w:r w:rsidR="00E02625">
        <w:rPr>
          <w:color w:val="000000"/>
          <w:sz w:val="28"/>
          <w:szCs w:val="28"/>
        </w:rPr>
        <w:t xml:space="preserve"> </w:t>
      </w:r>
      <w:r w:rsidR="008661F6" w:rsidRPr="001030C6">
        <w:rPr>
          <w:color w:val="000000"/>
          <w:sz w:val="28"/>
          <w:szCs w:val="28"/>
        </w:rPr>
        <w:t>Свердловская обл.</w:t>
      </w:r>
      <w:r w:rsidR="00E02625">
        <w:rPr>
          <w:color w:val="000000"/>
          <w:sz w:val="28"/>
          <w:szCs w:val="28"/>
        </w:rPr>
        <w:t xml:space="preserve"> </w:t>
      </w:r>
      <w:proofErr w:type="spellStart"/>
      <w:r w:rsidR="008661F6" w:rsidRPr="001030C6">
        <w:rPr>
          <w:color w:val="000000"/>
          <w:sz w:val="28"/>
          <w:szCs w:val="28"/>
        </w:rPr>
        <w:t>Пышминский</w:t>
      </w:r>
      <w:proofErr w:type="spellEnd"/>
      <w:r w:rsidR="008661F6" w:rsidRPr="001030C6">
        <w:rPr>
          <w:color w:val="000000"/>
          <w:sz w:val="28"/>
          <w:szCs w:val="28"/>
        </w:rPr>
        <w:t xml:space="preserve"> район, </w:t>
      </w:r>
      <w:proofErr w:type="spellStart"/>
      <w:r w:rsidR="008661F6" w:rsidRPr="001030C6">
        <w:rPr>
          <w:color w:val="000000"/>
          <w:sz w:val="28"/>
          <w:szCs w:val="28"/>
        </w:rPr>
        <w:t>с</w:t>
      </w:r>
      <w:proofErr w:type="gramStart"/>
      <w:r w:rsidR="008661F6" w:rsidRPr="001030C6">
        <w:rPr>
          <w:color w:val="000000"/>
          <w:sz w:val="28"/>
          <w:szCs w:val="28"/>
        </w:rPr>
        <w:t>.Ч</w:t>
      </w:r>
      <w:proofErr w:type="gramEnd"/>
      <w:r w:rsidR="008661F6" w:rsidRPr="001030C6">
        <w:rPr>
          <w:color w:val="000000"/>
          <w:sz w:val="28"/>
          <w:szCs w:val="28"/>
        </w:rPr>
        <w:t>еткарино</w:t>
      </w:r>
      <w:proofErr w:type="spellEnd"/>
      <w:r w:rsidR="008661F6" w:rsidRPr="001030C6">
        <w:rPr>
          <w:color w:val="000000"/>
          <w:sz w:val="28"/>
          <w:szCs w:val="28"/>
        </w:rPr>
        <w:t xml:space="preserve">, ул. Советская, 26 ж» </w:t>
      </w:r>
      <w:r w:rsidR="008661F6" w:rsidRPr="001030C6">
        <w:rPr>
          <w:sz w:val="28"/>
          <w:szCs w:val="28"/>
        </w:rPr>
        <w:t xml:space="preserve">по отрицательному заключению </w:t>
      </w:r>
      <w:proofErr w:type="spellStart"/>
      <w:r w:rsidR="008661F6" w:rsidRPr="001030C6">
        <w:rPr>
          <w:sz w:val="28"/>
          <w:szCs w:val="28"/>
        </w:rPr>
        <w:t>госэкспертизы</w:t>
      </w:r>
      <w:proofErr w:type="spellEnd"/>
      <w:r w:rsidR="008661F6" w:rsidRPr="001030C6">
        <w:rPr>
          <w:sz w:val="28"/>
          <w:szCs w:val="28"/>
        </w:rPr>
        <w:t xml:space="preserve">. </w:t>
      </w:r>
      <w:r w:rsidR="008661F6" w:rsidRPr="001030C6">
        <w:rPr>
          <w:color w:val="000000"/>
          <w:sz w:val="28"/>
          <w:szCs w:val="28"/>
        </w:rPr>
        <w:t>Получены замечания, которые устраняются проектной организацией  и специалистами отдела архитектуры.</w:t>
      </w:r>
    </w:p>
    <w:p w:rsidR="008661F6" w:rsidRPr="008661F6" w:rsidRDefault="001030C6" w:rsidP="001030C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1F6" w:rsidRPr="008661F6">
        <w:rPr>
          <w:sz w:val="28"/>
          <w:szCs w:val="28"/>
        </w:rPr>
        <w:t xml:space="preserve">Подготовлены исходные документы для повторного объявления заказа на разработку раздела проекта « Культурный слой </w:t>
      </w:r>
      <w:proofErr w:type="spellStart"/>
      <w:r w:rsidR="008661F6" w:rsidRPr="008661F6">
        <w:rPr>
          <w:sz w:val="28"/>
          <w:szCs w:val="28"/>
        </w:rPr>
        <w:t>д</w:t>
      </w:r>
      <w:proofErr w:type="gramStart"/>
      <w:r w:rsidR="008661F6" w:rsidRPr="008661F6">
        <w:rPr>
          <w:sz w:val="28"/>
          <w:szCs w:val="28"/>
        </w:rPr>
        <w:t>.Т</w:t>
      </w:r>
      <w:proofErr w:type="gramEnd"/>
      <w:r w:rsidR="008661F6" w:rsidRPr="008661F6">
        <w:rPr>
          <w:sz w:val="28"/>
          <w:szCs w:val="28"/>
        </w:rPr>
        <w:t>алица</w:t>
      </w:r>
      <w:proofErr w:type="spellEnd"/>
      <w:r w:rsidR="008661F6" w:rsidRPr="008661F6">
        <w:rPr>
          <w:sz w:val="28"/>
          <w:szCs w:val="28"/>
        </w:rPr>
        <w:t>» на строительство моста в д. Талица.</w:t>
      </w:r>
    </w:p>
    <w:p w:rsidR="008661F6" w:rsidRPr="008661F6" w:rsidRDefault="001030C6" w:rsidP="001030C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1F6" w:rsidRPr="008661F6">
        <w:rPr>
          <w:sz w:val="28"/>
          <w:szCs w:val="28"/>
        </w:rPr>
        <w:t xml:space="preserve">Велось сопровождение разработки проекта изменений в генплан </w:t>
      </w:r>
      <w:r w:rsidR="00E02625">
        <w:rPr>
          <w:sz w:val="28"/>
          <w:szCs w:val="28"/>
        </w:rPr>
        <w:t>Пышминского городского округа</w:t>
      </w:r>
      <w:r w:rsidR="008661F6" w:rsidRPr="008661F6">
        <w:rPr>
          <w:sz w:val="28"/>
          <w:szCs w:val="28"/>
        </w:rPr>
        <w:t xml:space="preserve"> применительно к </w:t>
      </w:r>
      <w:proofErr w:type="spellStart"/>
      <w:r w:rsidR="008661F6" w:rsidRPr="008661F6">
        <w:rPr>
          <w:sz w:val="28"/>
          <w:szCs w:val="28"/>
        </w:rPr>
        <w:t>с</w:t>
      </w:r>
      <w:proofErr w:type="gramStart"/>
      <w:r w:rsidR="008661F6" w:rsidRPr="008661F6">
        <w:rPr>
          <w:sz w:val="28"/>
          <w:szCs w:val="28"/>
        </w:rPr>
        <w:t>.П</w:t>
      </w:r>
      <w:proofErr w:type="gramEnd"/>
      <w:r w:rsidR="008661F6" w:rsidRPr="008661F6">
        <w:rPr>
          <w:sz w:val="28"/>
          <w:szCs w:val="28"/>
        </w:rPr>
        <w:t>ечёркино</w:t>
      </w:r>
      <w:proofErr w:type="spellEnd"/>
      <w:r w:rsidR="008661F6" w:rsidRPr="008661F6">
        <w:rPr>
          <w:sz w:val="28"/>
          <w:szCs w:val="28"/>
        </w:rPr>
        <w:t xml:space="preserve">, </w:t>
      </w:r>
      <w:proofErr w:type="spellStart"/>
      <w:r w:rsidR="008661F6" w:rsidRPr="008661F6">
        <w:rPr>
          <w:sz w:val="28"/>
          <w:szCs w:val="28"/>
        </w:rPr>
        <w:t>д.Юдина</w:t>
      </w:r>
      <w:proofErr w:type="spellEnd"/>
      <w:r w:rsidR="008661F6" w:rsidRPr="008661F6">
        <w:rPr>
          <w:sz w:val="28"/>
          <w:szCs w:val="28"/>
        </w:rPr>
        <w:t xml:space="preserve">, </w:t>
      </w:r>
      <w:proofErr w:type="spellStart"/>
      <w:r w:rsidR="008661F6" w:rsidRPr="008661F6">
        <w:rPr>
          <w:sz w:val="28"/>
          <w:szCs w:val="28"/>
        </w:rPr>
        <w:t>д.Фролы</w:t>
      </w:r>
      <w:proofErr w:type="spellEnd"/>
      <w:r w:rsidR="008661F6" w:rsidRPr="008661F6">
        <w:rPr>
          <w:sz w:val="28"/>
          <w:szCs w:val="28"/>
        </w:rPr>
        <w:t xml:space="preserve">, </w:t>
      </w:r>
      <w:proofErr w:type="spellStart"/>
      <w:r w:rsidR="008661F6" w:rsidRPr="008661F6">
        <w:rPr>
          <w:sz w:val="28"/>
          <w:szCs w:val="28"/>
        </w:rPr>
        <w:t>с.Тупиц</w:t>
      </w:r>
      <w:r w:rsidR="00E02625">
        <w:rPr>
          <w:sz w:val="28"/>
          <w:szCs w:val="28"/>
        </w:rPr>
        <w:t>ы</w:t>
      </w:r>
      <w:r w:rsidR="008661F6" w:rsidRPr="008661F6">
        <w:rPr>
          <w:sz w:val="28"/>
          <w:szCs w:val="28"/>
        </w:rPr>
        <w:t>но</w:t>
      </w:r>
      <w:proofErr w:type="spellEnd"/>
      <w:r w:rsidR="008661F6" w:rsidRPr="008661F6">
        <w:rPr>
          <w:sz w:val="28"/>
          <w:szCs w:val="28"/>
        </w:rPr>
        <w:t xml:space="preserve">, </w:t>
      </w:r>
      <w:proofErr w:type="spellStart"/>
      <w:r w:rsidR="008661F6" w:rsidRPr="008661F6">
        <w:rPr>
          <w:sz w:val="28"/>
          <w:szCs w:val="28"/>
        </w:rPr>
        <w:t>д.Смирнова</w:t>
      </w:r>
      <w:proofErr w:type="spellEnd"/>
      <w:r w:rsidR="008661F6" w:rsidRPr="008661F6">
        <w:rPr>
          <w:sz w:val="28"/>
          <w:szCs w:val="28"/>
        </w:rPr>
        <w:t xml:space="preserve">, </w:t>
      </w:r>
      <w:proofErr w:type="spellStart"/>
      <w:r w:rsidR="008661F6" w:rsidRPr="008661F6">
        <w:rPr>
          <w:sz w:val="28"/>
          <w:szCs w:val="28"/>
        </w:rPr>
        <w:t>л.Лепихина</w:t>
      </w:r>
      <w:proofErr w:type="spellEnd"/>
    </w:p>
    <w:p w:rsidR="008661F6" w:rsidRPr="008661F6" w:rsidRDefault="001030C6" w:rsidP="001030C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1F6" w:rsidRPr="008661F6">
        <w:rPr>
          <w:sz w:val="28"/>
          <w:szCs w:val="28"/>
        </w:rPr>
        <w:t>Проводилось</w:t>
      </w:r>
      <w:r w:rsidR="008661F6" w:rsidRPr="008661F6">
        <w:rPr>
          <w:color w:val="000000"/>
          <w:sz w:val="28"/>
          <w:szCs w:val="28"/>
        </w:rPr>
        <w:t xml:space="preserve">  сопровождение государственной экспертизы проектной документации на строительство систем водоснабжения </w:t>
      </w:r>
      <w:proofErr w:type="spellStart"/>
      <w:r w:rsidR="008661F6" w:rsidRPr="008661F6">
        <w:rPr>
          <w:color w:val="000000"/>
          <w:sz w:val="28"/>
          <w:szCs w:val="28"/>
        </w:rPr>
        <w:t>д</w:t>
      </w:r>
      <w:proofErr w:type="gramStart"/>
      <w:r w:rsidR="008661F6" w:rsidRPr="008661F6">
        <w:rPr>
          <w:color w:val="000000"/>
          <w:sz w:val="28"/>
          <w:szCs w:val="28"/>
        </w:rPr>
        <w:t>.К</w:t>
      </w:r>
      <w:proofErr w:type="gramEnd"/>
      <w:r w:rsidR="008661F6" w:rsidRPr="008661F6">
        <w:rPr>
          <w:color w:val="000000"/>
          <w:sz w:val="28"/>
          <w:szCs w:val="28"/>
        </w:rPr>
        <w:t>атарач</w:t>
      </w:r>
      <w:proofErr w:type="spellEnd"/>
      <w:r w:rsidR="008661F6" w:rsidRPr="008661F6">
        <w:rPr>
          <w:color w:val="000000"/>
          <w:sz w:val="28"/>
          <w:szCs w:val="28"/>
        </w:rPr>
        <w:t xml:space="preserve">, </w:t>
      </w:r>
      <w:proofErr w:type="spellStart"/>
      <w:r w:rsidR="008661F6" w:rsidRPr="008661F6">
        <w:rPr>
          <w:color w:val="000000"/>
          <w:sz w:val="28"/>
          <w:szCs w:val="28"/>
        </w:rPr>
        <w:t>д.Пылаева</w:t>
      </w:r>
      <w:proofErr w:type="spellEnd"/>
      <w:r w:rsidR="00E02625">
        <w:rPr>
          <w:color w:val="000000"/>
          <w:sz w:val="28"/>
          <w:szCs w:val="28"/>
        </w:rPr>
        <w:t>.</w:t>
      </w:r>
    </w:p>
    <w:p w:rsidR="008661F6" w:rsidRPr="008661F6" w:rsidRDefault="001030C6" w:rsidP="001030C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1F6" w:rsidRPr="008661F6">
        <w:rPr>
          <w:sz w:val="28"/>
          <w:szCs w:val="28"/>
        </w:rPr>
        <w:t>Проводилось</w:t>
      </w:r>
      <w:r w:rsidR="008661F6" w:rsidRPr="008661F6">
        <w:rPr>
          <w:color w:val="000000"/>
          <w:sz w:val="28"/>
          <w:szCs w:val="28"/>
        </w:rPr>
        <w:t xml:space="preserve">  сопровождение государственной экспертизы проектной документации « Капитальный ремонт съезда с автодороги Екатеринбург </w:t>
      </w:r>
      <w:proofErr w:type="gramStart"/>
      <w:r w:rsidR="008661F6" w:rsidRPr="008661F6">
        <w:rPr>
          <w:color w:val="000000"/>
          <w:sz w:val="28"/>
          <w:szCs w:val="28"/>
        </w:rPr>
        <w:t>–Т</w:t>
      </w:r>
      <w:proofErr w:type="gramEnd"/>
      <w:r w:rsidR="008661F6" w:rsidRPr="008661F6">
        <w:rPr>
          <w:color w:val="000000"/>
          <w:sz w:val="28"/>
          <w:szCs w:val="28"/>
        </w:rPr>
        <w:t xml:space="preserve">юмень км 176+050 слева в </w:t>
      </w:r>
      <w:proofErr w:type="spellStart"/>
      <w:r w:rsidR="008661F6" w:rsidRPr="008661F6">
        <w:rPr>
          <w:color w:val="000000"/>
          <w:sz w:val="28"/>
          <w:szCs w:val="28"/>
        </w:rPr>
        <w:t>рп</w:t>
      </w:r>
      <w:proofErr w:type="spellEnd"/>
      <w:r w:rsidR="008661F6" w:rsidRPr="008661F6">
        <w:rPr>
          <w:color w:val="000000"/>
          <w:sz w:val="28"/>
          <w:szCs w:val="28"/>
        </w:rPr>
        <w:t>. Пышма Свердловской области»</w:t>
      </w:r>
      <w:r w:rsidR="00E02625">
        <w:rPr>
          <w:color w:val="000000"/>
          <w:sz w:val="28"/>
          <w:szCs w:val="28"/>
        </w:rPr>
        <w:t>.</w:t>
      </w:r>
    </w:p>
    <w:p w:rsidR="008661F6" w:rsidRPr="008661F6" w:rsidRDefault="001030C6" w:rsidP="001030C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1F6" w:rsidRPr="008661F6">
        <w:rPr>
          <w:sz w:val="28"/>
          <w:szCs w:val="28"/>
        </w:rPr>
        <w:t xml:space="preserve">Проводилось сопровождение разработки проекта изменений в генплан </w:t>
      </w:r>
      <w:r w:rsidR="00E02625">
        <w:rPr>
          <w:sz w:val="28"/>
          <w:szCs w:val="28"/>
        </w:rPr>
        <w:t>Пышминского городского округа</w:t>
      </w:r>
      <w:r w:rsidR="008661F6" w:rsidRPr="008661F6">
        <w:rPr>
          <w:sz w:val="28"/>
          <w:szCs w:val="28"/>
        </w:rPr>
        <w:t xml:space="preserve"> применительно к д. Холкин</w:t>
      </w:r>
      <w:r>
        <w:rPr>
          <w:sz w:val="28"/>
          <w:szCs w:val="28"/>
        </w:rPr>
        <w:t>а</w:t>
      </w:r>
      <w:r w:rsidR="008661F6" w:rsidRPr="008661F6">
        <w:rPr>
          <w:sz w:val="28"/>
          <w:szCs w:val="28"/>
        </w:rPr>
        <w:t>.</w:t>
      </w:r>
    </w:p>
    <w:p w:rsidR="008661F6" w:rsidRPr="008661F6" w:rsidRDefault="001030C6" w:rsidP="008661F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030C6">
        <w:rPr>
          <w:sz w:val="28"/>
          <w:szCs w:val="28"/>
        </w:rPr>
        <w:t xml:space="preserve">Осуществлялся </w:t>
      </w:r>
      <w:r w:rsidR="008661F6" w:rsidRPr="001030C6">
        <w:rPr>
          <w:sz w:val="28"/>
          <w:szCs w:val="28"/>
        </w:rPr>
        <w:t xml:space="preserve"> мониторинг строящихся объектов на территории округа,</w:t>
      </w:r>
      <w:r w:rsidR="008661F6" w:rsidRPr="008661F6">
        <w:rPr>
          <w:sz w:val="28"/>
          <w:szCs w:val="28"/>
        </w:rPr>
        <w:t xml:space="preserve"> ведение реестра строящихся объектов, </w:t>
      </w:r>
      <w:proofErr w:type="gramStart"/>
      <w:r w:rsidR="008661F6" w:rsidRPr="008661F6">
        <w:rPr>
          <w:sz w:val="28"/>
          <w:szCs w:val="28"/>
        </w:rPr>
        <w:t>контроль за</w:t>
      </w:r>
      <w:proofErr w:type="gramEnd"/>
      <w:r w:rsidR="008661F6" w:rsidRPr="008661F6">
        <w:rPr>
          <w:sz w:val="28"/>
          <w:szCs w:val="28"/>
        </w:rPr>
        <w:t xml:space="preserve"> соблюдением сроков строительства в соответствии с выданными разрешениями на строительство, разъяснительная работа с застройщиками, ввод объектов в эксплуатацию и отчетность.</w:t>
      </w:r>
    </w:p>
    <w:p w:rsidR="008661F6" w:rsidRPr="008661F6" w:rsidRDefault="008661F6" w:rsidP="008661F6">
      <w:pPr>
        <w:widowControl/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8661F6">
        <w:rPr>
          <w:sz w:val="28"/>
          <w:szCs w:val="28"/>
        </w:rPr>
        <w:t>На отчетный период в реестре числится 284 строящихся и реконструируемых объект</w:t>
      </w:r>
      <w:r w:rsidR="00E02625">
        <w:rPr>
          <w:sz w:val="28"/>
          <w:szCs w:val="28"/>
        </w:rPr>
        <w:t>а</w:t>
      </w:r>
      <w:r w:rsidRPr="008661F6">
        <w:rPr>
          <w:sz w:val="28"/>
          <w:szCs w:val="28"/>
        </w:rPr>
        <w:t xml:space="preserve">, в </w:t>
      </w:r>
      <w:proofErr w:type="spellStart"/>
      <w:r w:rsidRPr="008661F6">
        <w:rPr>
          <w:sz w:val="28"/>
          <w:szCs w:val="28"/>
        </w:rPr>
        <w:t>т.ч</w:t>
      </w:r>
      <w:proofErr w:type="spellEnd"/>
      <w:r w:rsidRPr="008661F6">
        <w:rPr>
          <w:sz w:val="28"/>
          <w:szCs w:val="28"/>
        </w:rPr>
        <w:t>. объектов индивидуального строительства</w:t>
      </w:r>
      <w:r w:rsidR="00E02625">
        <w:rPr>
          <w:sz w:val="28"/>
          <w:szCs w:val="28"/>
        </w:rPr>
        <w:t xml:space="preserve"> -</w:t>
      </w:r>
      <w:r w:rsidRPr="008661F6">
        <w:rPr>
          <w:sz w:val="28"/>
          <w:szCs w:val="28"/>
        </w:rPr>
        <w:t xml:space="preserve"> 280. </w:t>
      </w:r>
    </w:p>
    <w:p w:rsidR="008661F6" w:rsidRPr="008661F6" w:rsidRDefault="008661F6" w:rsidP="008661F6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8661F6">
        <w:rPr>
          <w:color w:val="000000"/>
          <w:sz w:val="28"/>
          <w:szCs w:val="28"/>
        </w:rPr>
        <w:lastRenderedPageBreak/>
        <w:t>Подписано дополнительное Соглашение от 30.03.2017 к</w:t>
      </w:r>
      <w:r w:rsidR="001030C6">
        <w:rPr>
          <w:color w:val="000000"/>
          <w:sz w:val="28"/>
          <w:szCs w:val="28"/>
        </w:rPr>
        <w:t xml:space="preserve"> Соглашению о взаимодействии с М</w:t>
      </w:r>
      <w:r w:rsidRPr="008661F6">
        <w:rPr>
          <w:color w:val="000000"/>
          <w:sz w:val="28"/>
          <w:szCs w:val="28"/>
        </w:rPr>
        <w:t>инистерством строительства и развития инфраструктуры Свердловской области по выполнению целевых показателей по вводу жилья в 2016-2018 годах, согласно которо</w:t>
      </w:r>
      <w:r w:rsidR="00E02625">
        <w:rPr>
          <w:color w:val="000000"/>
          <w:sz w:val="28"/>
          <w:szCs w:val="28"/>
        </w:rPr>
        <w:t>му</w:t>
      </w:r>
      <w:r w:rsidRPr="008661F6">
        <w:rPr>
          <w:color w:val="000000"/>
          <w:sz w:val="28"/>
          <w:szCs w:val="28"/>
        </w:rPr>
        <w:t xml:space="preserve">  </w:t>
      </w:r>
      <w:r w:rsidRPr="008661F6">
        <w:rPr>
          <w:sz w:val="28"/>
          <w:szCs w:val="28"/>
        </w:rPr>
        <w:t xml:space="preserve">план ввода жилья на 2018 год установлен 3600 </w:t>
      </w:r>
      <w:proofErr w:type="spellStart"/>
      <w:r w:rsidR="00E02625">
        <w:rPr>
          <w:sz w:val="28"/>
          <w:szCs w:val="28"/>
        </w:rPr>
        <w:t>кв.м</w:t>
      </w:r>
      <w:proofErr w:type="spellEnd"/>
      <w:r w:rsidRPr="008661F6">
        <w:rPr>
          <w:sz w:val="28"/>
          <w:szCs w:val="28"/>
        </w:rPr>
        <w:t xml:space="preserve">. </w:t>
      </w:r>
    </w:p>
    <w:p w:rsidR="008661F6" w:rsidRPr="008661F6" w:rsidRDefault="008661F6" w:rsidP="008661F6">
      <w:pPr>
        <w:widowControl/>
        <w:autoSpaceDE/>
        <w:autoSpaceDN/>
        <w:adjustRightInd/>
        <w:ind w:firstLine="360"/>
        <w:jc w:val="both"/>
        <w:rPr>
          <w:color w:val="FFFFFF"/>
          <w:sz w:val="28"/>
          <w:szCs w:val="28"/>
        </w:rPr>
      </w:pPr>
      <w:r w:rsidRPr="008661F6">
        <w:rPr>
          <w:color w:val="000000"/>
          <w:sz w:val="28"/>
          <w:szCs w:val="28"/>
        </w:rPr>
        <w:t>Разработана пусковая программа ввода жилья в Пышминском городском округе на 2018 год</w:t>
      </w:r>
      <w:r w:rsidR="00E02625">
        <w:rPr>
          <w:color w:val="000000"/>
          <w:sz w:val="28"/>
          <w:szCs w:val="28"/>
        </w:rPr>
        <w:t xml:space="preserve">. </w:t>
      </w:r>
      <w:r w:rsidRPr="008661F6">
        <w:rPr>
          <w:color w:val="000000"/>
          <w:sz w:val="28"/>
          <w:szCs w:val="28"/>
        </w:rPr>
        <w:t xml:space="preserve"> </w:t>
      </w:r>
      <w:r w:rsidRPr="008661F6">
        <w:rPr>
          <w:sz w:val="28"/>
          <w:szCs w:val="28"/>
        </w:rPr>
        <w:t>План на 1 квартал – 112</w:t>
      </w:r>
      <w:r w:rsidR="00E02625">
        <w:rPr>
          <w:sz w:val="28"/>
          <w:szCs w:val="28"/>
        </w:rPr>
        <w:t xml:space="preserve"> </w:t>
      </w:r>
      <w:r w:rsidRPr="008661F6">
        <w:rPr>
          <w:sz w:val="28"/>
          <w:szCs w:val="28"/>
        </w:rPr>
        <w:t xml:space="preserve">326 </w:t>
      </w:r>
      <w:proofErr w:type="spellStart"/>
      <w:r w:rsidR="00E02625">
        <w:rPr>
          <w:sz w:val="28"/>
          <w:szCs w:val="28"/>
        </w:rPr>
        <w:t>кв.м</w:t>
      </w:r>
      <w:proofErr w:type="spellEnd"/>
      <w:r w:rsidRPr="008661F6">
        <w:rPr>
          <w:sz w:val="28"/>
          <w:szCs w:val="28"/>
        </w:rPr>
        <w:t>.  Введено 1</w:t>
      </w:r>
      <w:r w:rsidR="00E02625">
        <w:rPr>
          <w:sz w:val="28"/>
          <w:szCs w:val="28"/>
        </w:rPr>
        <w:t> </w:t>
      </w:r>
      <w:r w:rsidRPr="008661F6">
        <w:rPr>
          <w:sz w:val="28"/>
          <w:szCs w:val="28"/>
        </w:rPr>
        <w:t>231</w:t>
      </w:r>
      <w:r w:rsidR="00E02625">
        <w:rPr>
          <w:sz w:val="28"/>
          <w:szCs w:val="28"/>
        </w:rPr>
        <w:t xml:space="preserve">  </w:t>
      </w:r>
      <w:proofErr w:type="spellStart"/>
      <w:r w:rsidR="00E02625">
        <w:rPr>
          <w:sz w:val="28"/>
          <w:szCs w:val="28"/>
        </w:rPr>
        <w:t>кв.м</w:t>
      </w:r>
      <w:proofErr w:type="spellEnd"/>
      <w:r w:rsidR="00E02625">
        <w:rPr>
          <w:sz w:val="28"/>
          <w:szCs w:val="28"/>
        </w:rPr>
        <w:t>.</w:t>
      </w:r>
      <w:r w:rsidRPr="008661F6">
        <w:rPr>
          <w:sz w:val="28"/>
          <w:szCs w:val="28"/>
        </w:rPr>
        <w:t xml:space="preserve"> что составляет 110% от квартального плана.</w:t>
      </w:r>
    </w:p>
    <w:p w:rsidR="008661F6" w:rsidRPr="008661F6" w:rsidRDefault="00E02625" w:rsidP="00E02625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61F6" w:rsidRPr="008661F6">
        <w:rPr>
          <w:sz w:val="28"/>
          <w:szCs w:val="28"/>
        </w:rPr>
        <w:t>В течение месяца специалистами отдела</w:t>
      </w:r>
      <w:r>
        <w:rPr>
          <w:sz w:val="28"/>
          <w:szCs w:val="28"/>
        </w:rPr>
        <w:t xml:space="preserve"> архитектуры и градостроительства </w:t>
      </w:r>
      <w:r w:rsidR="008661F6" w:rsidRPr="008661F6">
        <w:rPr>
          <w:sz w:val="28"/>
          <w:szCs w:val="28"/>
        </w:rPr>
        <w:t xml:space="preserve"> было проведено 49 консультаций с застройщиками как на личном приеме в отделе, так и по телефону.</w:t>
      </w:r>
    </w:p>
    <w:p w:rsidR="002034D6" w:rsidRDefault="003A44A8" w:rsidP="00857867">
      <w:pPr>
        <w:pStyle w:val="31"/>
        <w:spacing w:after="0"/>
        <w:ind w:left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выборам</w:t>
      </w:r>
    </w:p>
    <w:p w:rsidR="00DD5FD2" w:rsidRPr="00DD5FD2" w:rsidRDefault="00DD5FD2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 xml:space="preserve">      </w:t>
      </w:r>
      <w:r w:rsidR="00E02625">
        <w:rPr>
          <w:rFonts w:eastAsiaTheme="minorHAnsi"/>
          <w:sz w:val="28"/>
          <w:szCs w:val="28"/>
          <w:lang w:eastAsia="en-US"/>
        </w:rPr>
        <w:t xml:space="preserve">Для подготовки к выборам Президента Российской Федерации в </w:t>
      </w:r>
      <w:r w:rsidRPr="00DD5FD2">
        <w:rPr>
          <w:rFonts w:eastAsiaTheme="minorHAnsi"/>
          <w:sz w:val="28"/>
          <w:szCs w:val="28"/>
          <w:lang w:eastAsia="en-US"/>
        </w:rPr>
        <w:t xml:space="preserve"> Пышминском городском округе создан штаб для оказания содействия территориальной  избирательной комиссии в организации и проведении выборов  в 2018 году (проведено 12 заседаний штаба).</w:t>
      </w:r>
    </w:p>
    <w:p w:rsidR="00DD5FD2" w:rsidRPr="00DD5FD2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D5FD2" w:rsidRPr="00DD5FD2">
        <w:rPr>
          <w:rFonts w:eastAsiaTheme="minorHAnsi"/>
          <w:sz w:val="28"/>
          <w:szCs w:val="28"/>
          <w:lang w:eastAsia="en-US"/>
        </w:rPr>
        <w:t xml:space="preserve">Проведено предварительное обследование избирательных участков с участием  отдела  полиции, </w:t>
      </w:r>
      <w:proofErr w:type="spellStart"/>
      <w:r w:rsidR="00DD5FD2" w:rsidRPr="00DD5FD2">
        <w:rPr>
          <w:rFonts w:eastAsiaTheme="minorHAnsi"/>
          <w:sz w:val="28"/>
          <w:szCs w:val="28"/>
          <w:lang w:eastAsia="en-US"/>
        </w:rPr>
        <w:t>пожнадзора</w:t>
      </w:r>
      <w:proofErr w:type="spellEnd"/>
      <w:r w:rsidR="00DD5FD2" w:rsidRPr="00DD5FD2">
        <w:rPr>
          <w:rFonts w:eastAsiaTheme="minorHAnsi"/>
          <w:sz w:val="28"/>
          <w:szCs w:val="28"/>
          <w:lang w:eastAsia="en-US"/>
        </w:rPr>
        <w:t xml:space="preserve">, администрации Пышминского городского округа, территориальной избирательной комиссии. Недостатки, выявленные  в ходе предварительного обследования,  устранены. </w:t>
      </w:r>
    </w:p>
    <w:p w:rsidR="00DD5FD2" w:rsidRPr="00DD5FD2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D5FD2" w:rsidRPr="00DD5FD2">
        <w:rPr>
          <w:rFonts w:eastAsiaTheme="minorHAnsi"/>
          <w:sz w:val="28"/>
          <w:szCs w:val="28"/>
          <w:lang w:eastAsia="en-US"/>
        </w:rPr>
        <w:t>Решены вопросы обеспечения  участковых избирательных комиссий компьютерами,   оргтехникой.</w:t>
      </w:r>
    </w:p>
    <w:p w:rsidR="00DD5FD2" w:rsidRPr="00DD5FD2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D5FD2" w:rsidRPr="00DD5FD2">
        <w:rPr>
          <w:rFonts w:eastAsiaTheme="minorHAnsi"/>
          <w:sz w:val="28"/>
          <w:szCs w:val="28"/>
          <w:lang w:eastAsia="en-US"/>
        </w:rPr>
        <w:t>Изданы   постановления об определении мест для проведения публичных агитационных мероприятий и об определении мест для размещения печатных агитационных материалов. Издано постановление о мероприятиях по обеспечению безопасности граждан в период подготовки и проведения выборов.</w:t>
      </w:r>
    </w:p>
    <w:p w:rsidR="00DD5FD2" w:rsidRPr="00DD5FD2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D5FD2" w:rsidRPr="00DD5FD2">
        <w:rPr>
          <w:rFonts w:eastAsiaTheme="minorHAnsi"/>
          <w:sz w:val="28"/>
          <w:szCs w:val="28"/>
          <w:lang w:eastAsia="en-US"/>
        </w:rPr>
        <w:t>Определены резервные избирательные участки, а также передвижной избирательный участок (автобус МУП «</w:t>
      </w:r>
      <w:proofErr w:type="spellStart"/>
      <w:r w:rsidR="00DD5FD2" w:rsidRPr="00DD5FD2">
        <w:rPr>
          <w:rFonts w:eastAsiaTheme="minorHAnsi"/>
          <w:sz w:val="28"/>
          <w:szCs w:val="28"/>
          <w:lang w:eastAsia="en-US"/>
        </w:rPr>
        <w:t>Пышминское</w:t>
      </w:r>
      <w:proofErr w:type="spellEnd"/>
      <w:r w:rsidR="00DD5FD2" w:rsidRPr="00DD5FD2">
        <w:rPr>
          <w:rFonts w:eastAsiaTheme="minorHAnsi"/>
          <w:sz w:val="28"/>
          <w:szCs w:val="28"/>
          <w:lang w:eastAsia="en-US"/>
        </w:rPr>
        <w:t xml:space="preserve"> АТП»).</w:t>
      </w:r>
    </w:p>
    <w:p w:rsidR="00DD5FD2" w:rsidRPr="00DD5FD2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D5FD2" w:rsidRPr="00DD5FD2">
        <w:rPr>
          <w:rFonts w:eastAsiaTheme="minorHAnsi"/>
          <w:sz w:val="28"/>
          <w:szCs w:val="28"/>
          <w:lang w:eastAsia="en-US"/>
        </w:rPr>
        <w:t>Определены:</w:t>
      </w:r>
    </w:p>
    <w:p w:rsidR="00DD5FD2" w:rsidRPr="00DD5FD2" w:rsidRDefault="00DD5FD2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График торгового обслуживания на избирательных участках;</w:t>
      </w:r>
    </w:p>
    <w:p w:rsidR="00DD5FD2" w:rsidRPr="00DD5FD2" w:rsidRDefault="00DD5FD2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График концертного обслуживания;</w:t>
      </w:r>
    </w:p>
    <w:p w:rsidR="00DD5FD2" w:rsidRPr="00DD5FD2" w:rsidRDefault="00DD5FD2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График спортивных мероприятий;</w:t>
      </w:r>
    </w:p>
    <w:p w:rsidR="00DD5FD2" w:rsidRPr="00DD5FD2" w:rsidRDefault="00DD5FD2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Состав опергруппы  на день проведения выборов;</w:t>
      </w:r>
    </w:p>
    <w:p w:rsidR="00DD5FD2" w:rsidRPr="00DD5FD2" w:rsidRDefault="00DD5FD2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График дежурства.</w:t>
      </w:r>
    </w:p>
    <w:p w:rsidR="00DD5FD2" w:rsidRPr="00DD5FD2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D5FD2" w:rsidRPr="00DD5FD2">
        <w:rPr>
          <w:rFonts w:eastAsiaTheme="minorHAnsi"/>
          <w:sz w:val="28"/>
          <w:szCs w:val="28"/>
          <w:lang w:eastAsia="en-US"/>
        </w:rPr>
        <w:t>Много работы проводи</w:t>
      </w:r>
      <w:r w:rsidR="00246851">
        <w:rPr>
          <w:rFonts w:eastAsiaTheme="minorHAnsi"/>
          <w:sz w:val="28"/>
          <w:szCs w:val="28"/>
          <w:lang w:eastAsia="en-US"/>
        </w:rPr>
        <w:t xml:space="preserve">лось </w:t>
      </w:r>
      <w:r w:rsidR="00DD5FD2" w:rsidRPr="00DD5FD2">
        <w:rPr>
          <w:rFonts w:eastAsiaTheme="minorHAnsi"/>
          <w:sz w:val="28"/>
          <w:szCs w:val="28"/>
          <w:lang w:eastAsia="en-US"/>
        </w:rPr>
        <w:t xml:space="preserve"> по информированию о  дне выборов. </w:t>
      </w:r>
      <w:proofErr w:type="gramStart"/>
      <w:r w:rsidR="00DD5FD2" w:rsidRPr="00DD5FD2">
        <w:rPr>
          <w:rFonts w:eastAsiaTheme="minorHAnsi"/>
          <w:sz w:val="28"/>
          <w:szCs w:val="28"/>
          <w:lang w:eastAsia="en-US"/>
        </w:rPr>
        <w:t>Утвержден</w:t>
      </w:r>
      <w:proofErr w:type="gramEnd"/>
      <w:r w:rsidR="00DD5FD2" w:rsidRPr="00DD5FD2">
        <w:rPr>
          <w:rFonts w:eastAsiaTheme="minorHAnsi"/>
          <w:sz w:val="28"/>
          <w:szCs w:val="28"/>
          <w:lang w:eastAsia="en-US"/>
        </w:rPr>
        <w:t xml:space="preserve"> медиа-план выборной кампании.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D5FD2" w:rsidRPr="00DD5FD2">
        <w:rPr>
          <w:rFonts w:eastAsiaTheme="minorHAnsi"/>
          <w:sz w:val="28"/>
          <w:szCs w:val="28"/>
          <w:lang w:eastAsia="en-US"/>
        </w:rPr>
        <w:t>На сайтах всех муниципальных предприятий и учреждений размещен баннер «Выборы».</w:t>
      </w:r>
    </w:p>
    <w:p w:rsidR="00DD5FD2" w:rsidRPr="00DD5FD2" w:rsidRDefault="00E02625" w:rsidP="00246851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46851">
        <w:rPr>
          <w:rFonts w:eastAsiaTheme="minorHAnsi"/>
          <w:sz w:val="28"/>
          <w:szCs w:val="28"/>
          <w:lang w:eastAsia="en-US"/>
        </w:rPr>
        <w:t xml:space="preserve">Подготовлен проект </w:t>
      </w:r>
      <w:r w:rsidR="00DD5FD2" w:rsidRPr="00DD5FD2">
        <w:rPr>
          <w:rFonts w:eastAsiaTheme="minorHAnsi"/>
          <w:sz w:val="28"/>
          <w:szCs w:val="28"/>
          <w:lang w:eastAsia="en-US"/>
        </w:rPr>
        <w:t xml:space="preserve"> решени</w:t>
      </w:r>
      <w:r w:rsidR="00246851">
        <w:rPr>
          <w:rFonts w:eastAsiaTheme="minorHAnsi"/>
          <w:sz w:val="28"/>
          <w:szCs w:val="28"/>
          <w:lang w:eastAsia="en-US"/>
        </w:rPr>
        <w:t>я</w:t>
      </w:r>
      <w:r w:rsidR="00DD5FD2" w:rsidRPr="00DD5FD2">
        <w:rPr>
          <w:rFonts w:eastAsiaTheme="minorHAnsi"/>
          <w:sz w:val="28"/>
          <w:szCs w:val="28"/>
          <w:lang w:eastAsia="en-US"/>
        </w:rPr>
        <w:t xml:space="preserve"> Думы Пышминского городского округа </w:t>
      </w:r>
      <w:r w:rsidR="00246851">
        <w:rPr>
          <w:rFonts w:eastAsiaTheme="minorHAnsi"/>
          <w:sz w:val="28"/>
          <w:szCs w:val="28"/>
          <w:lang w:eastAsia="en-US"/>
        </w:rPr>
        <w:t xml:space="preserve">о проведении </w:t>
      </w:r>
      <w:r w:rsidR="00DD5FD2" w:rsidRPr="00DD5FD2">
        <w:rPr>
          <w:rFonts w:eastAsiaTheme="minorHAnsi"/>
          <w:sz w:val="28"/>
          <w:szCs w:val="28"/>
          <w:lang w:eastAsia="en-US"/>
        </w:rPr>
        <w:t xml:space="preserve"> конкурс</w:t>
      </w:r>
      <w:r w:rsidR="00246851">
        <w:rPr>
          <w:rFonts w:eastAsiaTheme="minorHAnsi"/>
          <w:sz w:val="28"/>
          <w:szCs w:val="28"/>
          <w:lang w:eastAsia="en-US"/>
        </w:rPr>
        <w:t>а</w:t>
      </w:r>
      <w:r w:rsidR="00DD5FD2" w:rsidRPr="00DD5FD2">
        <w:rPr>
          <w:rFonts w:eastAsiaTheme="minorHAnsi"/>
          <w:sz w:val="28"/>
          <w:szCs w:val="28"/>
          <w:lang w:eastAsia="en-US"/>
        </w:rPr>
        <w:t xml:space="preserve"> на территории Пышминского городского округа «Активное население». </w:t>
      </w:r>
    </w:p>
    <w:p w:rsidR="00E02625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D5FD2" w:rsidRPr="00DD5FD2">
        <w:rPr>
          <w:rFonts w:eastAsiaTheme="minorHAnsi"/>
          <w:sz w:val="28"/>
          <w:szCs w:val="28"/>
          <w:lang w:eastAsia="en-US"/>
        </w:rPr>
        <w:t>Издано распоряжение о создании рабочей группы по  проведению тренировки для  обеспечения бесперебойного и безопасного функционирования каналов и сре</w:t>
      </w:r>
      <w:proofErr w:type="gramStart"/>
      <w:r w:rsidR="00DD5FD2" w:rsidRPr="00DD5FD2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="00DD5FD2" w:rsidRPr="00DD5FD2">
        <w:rPr>
          <w:rFonts w:eastAsiaTheme="minorHAnsi"/>
          <w:sz w:val="28"/>
          <w:szCs w:val="28"/>
          <w:lang w:eastAsia="en-US"/>
        </w:rPr>
        <w:t xml:space="preserve">язи для работы комплекса средств автоматизации Государственной автоматизированной  системы РФ «Выборы». Тренировка проведена  13.02.2018. Акты  направлены   в Департамент информатизации и связи Свердловской области, в Областную избирательную комиссию. </w:t>
      </w:r>
    </w:p>
    <w:p w:rsidR="00DD5FD2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246851">
        <w:rPr>
          <w:rFonts w:eastAsiaTheme="minorHAnsi"/>
          <w:sz w:val="28"/>
          <w:szCs w:val="28"/>
          <w:lang w:eastAsia="en-US"/>
        </w:rPr>
        <w:t xml:space="preserve">Проведена </w:t>
      </w:r>
      <w:r w:rsidR="00DD5FD2" w:rsidRPr="00DD5FD2">
        <w:rPr>
          <w:rFonts w:eastAsiaTheme="minorHAnsi"/>
          <w:sz w:val="28"/>
          <w:szCs w:val="28"/>
          <w:lang w:eastAsia="en-US"/>
        </w:rPr>
        <w:t xml:space="preserve"> приемка избирательных участков на 17.03.2018. Определены комиссии для приемки избирательных участков.</w:t>
      </w:r>
    </w:p>
    <w:p w:rsidR="00246851" w:rsidRPr="00246851" w:rsidRDefault="00246851" w:rsidP="00DD5FD2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246851">
        <w:rPr>
          <w:rFonts w:eastAsiaTheme="minorHAnsi"/>
          <w:b/>
          <w:sz w:val="28"/>
          <w:szCs w:val="28"/>
          <w:lang w:eastAsia="en-US"/>
        </w:rPr>
        <w:t>В сфере деятельности территориальных управлений:</w:t>
      </w:r>
    </w:p>
    <w:p w:rsidR="00DD5FD2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46851">
        <w:rPr>
          <w:rFonts w:eastAsiaTheme="minorHAnsi"/>
          <w:sz w:val="28"/>
          <w:szCs w:val="28"/>
          <w:lang w:eastAsia="en-US"/>
        </w:rPr>
        <w:t>В течение 1 квартала 2018 года проводились ежемесячные совещания при заведующих территориальными управлениями, прием граждан по личным вопросам.</w:t>
      </w:r>
    </w:p>
    <w:p w:rsidR="00246851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246851">
        <w:rPr>
          <w:rFonts w:eastAsiaTheme="minorHAnsi"/>
          <w:sz w:val="28"/>
          <w:szCs w:val="28"/>
          <w:lang w:eastAsia="en-US"/>
        </w:rPr>
        <w:t xml:space="preserve">Большая работа </w:t>
      </w:r>
      <w:r>
        <w:rPr>
          <w:rFonts w:eastAsiaTheme="minorHAnsi"/>
          <w:sz w:val="28"/>
          <w:szCs w:val="28"/>
          <w:lang w:eastAsia="en-US"/>
        </w:rPr>
        <w:t xml:space="preserve">заведующими территориальными управлениями </w:t>
      </w:r>
      <w:r w:rsidR="00246851">
        <w:rPr>
          <w:rFonts w:eastAsiaTheme="minorHAnsi"/>
          <w:sz w:val="28"/>
          <w:szCs w:val="28"/>
          <w:lang w:eastAsia="en-US"/>
        </w:rPr>
        <w:t>проведена в связи с подготовкой к выборам Президента Российской Федерации в марте 2018 года, так, в частности, проводилась информационная работа, определение мест для размещения баннеров, собрания и встречи с гражданами, решались вопросы  подготовки избирательных участков, обеспечения оргтехникой, доставки  избирателей до мест для голосования и т.д.</w:t>
      </w:r>
      <w:proofErr w:type="gramEnd"/>
    </w:p>
    <w:p w:rsidR="00246851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46851">
        <w:rPr>
          <w:rFonts w:eastAsiaTheme="minorHAnsi"/>
          <w:sz w:val="28"/>
          <w:szCs w:val="28"/>
          <w:lang w:eastAsia="en-US"/>
        </w:rPr>
        <w:t>Заведующие территориальными управлениями приняли участие в мероприятиях, проводимых  учреждениями культуры и спорта, в том числе в новогодних и рождественских мероприятиях,  мероприятиях, посвященных Дню защитника Отечества, 8 Марта и других.</w:t>
      </w:r>
    </w:p>
    <w:p w:rsidR="00246851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46851">
        <w:rPr>
          <w:rFonts w:eastAsiaTheme="minorHAnsi"/>
          <w:sz w:val="28"/>
          <w:szCs w:val="28"/>
          <w:lang w:eastAsia="en-US"/>
        </w:rPr>
        <w:t xml:space="preserve">Осуществлялся </w:t>
      </w:r>
      <w:proofErr w:type="gramStart"/>
      <w:r w:rsidR="0024685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246851">
        <w:rPr>
          <w:rFonts w:eastAsiaTheme="minorHAnsi"/>
          <w:sz w:val="28"/>
          <w:szCs w:val="28"/>
          <w:lang w:eastAsia="en-US"/>
        </w:rPr>
        <w:t xml:space="preserve"> содержанием </w:t>
      </w:r>
      <w:r w:rsidR="009629FC">
        <w:rPr>
          <w:rFonts w:eastAsiaTheme="minorHAnsi"/>
          <w:sz w:val="28"/>
          <w:szCs w:val="28"/>
          <w:lang w:eastAsia="en-US"/>
        </w:rPr>
        <w:t xml:space="preserve"> противопожарных прорубей, емкостей и водонапорных башен</w:t>
      </w:r>
      <w:r>
        <w:rPr>
          <w:rFonts w:eastAsiaTheme="minorHAnsi"/>
          <w:sz w:val="28"/>
          <w:szCs w:val="28"/>
          <w:lang w:eastAsia="en-US"/>
        </w:rPr>
        <w:t>, содержанием дорого, освещению улиц.</w:t>
      </w:r>
    </w:p>
    <w:p w:rsidR="009629FC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629FC">
        <w:rPr>
          <w:rFonts w:eastAsiaTheme="minorHAnsi"/>
          <w:sz w:val="28"/>
          <w:szCs w:val="28"/>
          <w:lang w:eastAsia="en-US"/>
        </w:rPr>
        <w:t xml:space="preserve">Продолжается работа по </w:t>
      </w:r>
      <w:proofErr w:type="spellStart"/>
      <w:r w:rsidR="009629FC">
        <w:rPr>
          <w:rFonts w:eastAsiaTheme="minorHAnsi"/>
          <w:sz w:val="28"/>
          <w:szCs w:val="28"/>
          <w:lang w:eastAsia="en-US"/>
        </w:rPr>
        <w:t>безхозяйным</w:t>
      </w:r>
      <w:proofErr w:type="spellEnd"/>
      <w:r w:rsidR="009629FC">
        <w:rPr>
          <w:rFonts w:eastAsiaTheme="minorHAnsi"/>
          <w:sz w:val="28"/>
          <w:szCs w:val="28"/>
          <w:lang w:eastAsia="en-US"/>
        </w:rPr>
        <w:t xml:space="preserve"> объектам. Так, например,  в 1 квартале 2018 года собственниками </w:t>
      </w:r>
      <w:r>
        <w:rPr>
          <w:rFonts w:eastAsiaTheme="minorHAnsi"/>
          <w:sz w:val="28"/>
          <w:szCs w:val="28"/>
          <w:lang w:eastAsia="en-US"/>
        </w:rPr>
        <w:t xml:space="preserve">объектов </w:t>
      </w:r>
      <w:r w:rsidR="009629FC">
        <w:rPr>
          <w:rFonts w:eastAsiaTheme="minorHAnsi"/>
          <w:sz w:val="28"/>
          <w:szCs w:val="28"/>
          <w:lang w:eastAsia="en-US"/>
        </w:rPr>
        <w:t xml:space="preserve"> проведены работы по сносу:</w:t>
      </w:r>
    </w:p>
    <w:p w:rsidR="009629FC" w:rsidRDefault="009629FC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Ветхие полуразрушенные жилые дома:</w:t>
      </w:r>
    </w:p>
    <w:p w:rsidR="009629FC" w:rsidRDefault="009629FC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Ощепковское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ТУ:</w:t>
      </w:r>
      <w:r w:rsidR="00E0262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gramStart"/>
      <w:r>
        <w:rPr>
          <w:rFonts w:eastAsiaTheme="minorHAnsi"/>
          <w:sz w:val="28"/>
          <w:szCs w:val="28"/>
          <w:lang w:eastAsia="en-US"/>
        </w:rPr>
        <w:t>.П</w:t>
      </w:r>
      <w:proofErr w:type="gramEnd"/>
      <w:r>
        <w:rPr>
          <w:rFonts w:eastAsiaTheme="minorHAnsi"/>
          <w:sz w:val="28"/>
          <w:szCs w:val="28"/>
          <w:lang w:eastAsia="en-US"/>
        </w:rPr>
        <w:t>ышма</w:t>
      </w:r>
      <w:proofErr w:type="spellEnd"/>
      <w:r>
        <w:rPr>
          <w:rFonts w:eastAsiaTheme="minorHAnsi"/>
          <w:sz w:val="28"/>
          <w:szCs w:val="28"/>
          <w:lang w:eastAsia="en-US"/>
        </w:rPr>
        <w:t>, ул. Куйбышева,148;</w:t>
      </w:r>
      <w:r w:rsidR="00E026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>
        <w:rPr>
          <w:rFonts w:eastAsiaTheme="minorHAnsi"/>
          <w:sz w:val="28"/>
          <w:szCs w:val="28"/>
          <w:lang w:eastAsia="en-US"/>
        </w:rPr>
        <w:t>Чупино</w:t>
      </w:r>
      <w:proofErr w:type="spellEnd"/>
      <w:r>
        <w:rPr>
          <w:rFonts w:eastAsiaTheme="minorHAnsi"/>
          <w:sz w:val="28"/>
          <w:szCs w:val="28"/>
          <w:lang w:eastAsia="en-US"/>
        </w:rPr>
        <w:t>, ул. Кузнецова, 35;</w:t>
      </w:r>
    </w:p>
    <w:p w:rsidR="009629FC" w:rsidRDefault="009629FC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здание почты в селе </w:t>
      </w:r>
      <w:proofErr w:type="spellStart"/>
      <w:r>
        <w:rPr>
          <w:rFonts w:eastAsiaTheme="minorHAnsi"/>
          <w:sz w:val="28"/>
          <w:szCs w:val="28"/>
          <w:lang w:eastAsia="en-US"/>
        </w:rPr>
        <w:t>Пульниково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9629FC" w:rsidRDefault="009629FC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Четкаринское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ТУ:</w:t>
      </w:r>
      <w:r w:rsidR="00E02625"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  <w:sz w:val="28"/>
          <w:szCs w:val="28"/>
          <w:lang w:eastAsia="en-US"/>
        </w:rPr>
        <w:t xml:space="preserve">а 1 квартал ликвидированы  2 дома с. </w:t>
      </w:r>
      <w:proofErr w:type="spellStart"/>
      <w:r>
        <w:rPr>
          <w:rFonts w:eastAsiaTheme="minorHAnsi"/>
          <w:sz w:val="28"/>
          <w:szCs w:val="28"/>
          <w:lang w:eastAsia="en-US"/>
        </w:rPr>
        <w:t>Боровлянское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в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лючевской</w:t>
      </w:r>
      <w:proofErr w:type="spellEnd"/>
      <w:r>
        <w:rPr>
          <w:rFonts w:eastAsiaTheme="minorHAnsi"/>
          <w:sz w:val="28"/>
          <w:szCs w:val="28"/>
          <w:lang w:eastAsia="en-US"/>
        </w:rPr>
        <w:t>. В течение 1 квартала проводилась работа по вручению предписаний, проведению бесед с собственниками, владельцами домов.</w:t>
      </w:r>
    </w:p>
    <w:p w:rsidR="00637708" w:rsidRDefault="00E02625" w:rsidP="00DD5FD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37708">
        <w:rPr>
          <w:rFonts w:eastAsiaTheme="minorHAnsi"/>
          <w:sz w:val="28"/>
          <w:szCs w:val="28"/>
          <w:lang w:eastAsia="en-US"/>
        </w:rPr>
        <w:t xml:space="preserve">В 1 квартале территориальными управлениями проведена работа по подготовке  документации для заключения  муниципальных контрактов  по </w:t>
      </w:r>
      <w:proofErr w:type="spellStart"/>
      <w:r w:rsidR="00637708">
        <w:rPr>
          <w:rFonts w:eastAsiaTheme="minorHAnsi"/>
          <w:sz w:val="28"/>
          <w:szCs w:val="28"/>
          <w:lang w:eastAsia="en-US"/>
        </w:rPr>
        <w:t>окашиванию</w:t>
      </w:r>
      <w:proofErr w:type="spellEnd"/>
      <w:r w:rsidR="00637708">
        <w:rPr>
          <w:rFonts w:eastAsiaTheme="minorHAnsi"/>
          <w:sz w:val="28"/>
          <w:szCs w:val="28"/>
          <w:lang w:eastAsia="en-US"/>
        </w:rPr>
        <w:t xml:space="preserve"> территорий, спиливанию деревьев, вывозу мусора и ликвидации несанкционированных свалок.</w:t>
      </w:r>
    </w:p>
    <w:p w:rsidR="002034D6" w:rsidRDefault="00637708" w:rsidP="0063770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Проводились мероприятия по  мерам пожарной безопасности</w:t>
      </w:r>
      <w:r w:rsidR="00E02625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в т ом числе принято участие в проведении рейдов с представителями </w:t>
      </w:r>
      <w:proofErr w:type="spellStart"/>
      <w:r>
        <w:rPr>
          <w:rFonts w:eastAsiaTheme="minorHAnsi"/>
          <w:sz w:val="28"/>
          <w:szCs w:val="28"/>
          <w:lang w:eastAsia="en-US"/>
        </w:rPr>
        <w:t>госпожнадзора</w:t>
      </w:r>
      <w:proofErr w:type="spellEnd"/>
      <w:r w:rsidR="00E0262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противопаводковые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мероприятия</w:t>
      </w:r>
      <w:r w:rsidR="00E02625">
        <w:rPr>
          <w:rFonts w:eastAsiaTheme="minorHAnsi"/>
          <w:sz w:val="28"/>
          <w:szCs w:val="28"/>
          <w:lang w:eastAsia="en-US"/>
        </w:rPr>
        <w:t xml:space="preserve"> и многое другое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2625" w:rsidRDefault="00E02625" w:rsidP="0063770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E02625" w:rsidRDefault="00E02625" w:rsidP="0063770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 данном отчете представлена  информация об основных мероприятиях, исполненных администрацией Пышминского городского округа.</w:t>
      </w:r>
    </w:p>
    <w:p w:rsidR="00E02625" w:rsidRPr="009B0578" w:rsidRDefault="00E02625" w:rsidP="0063770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Анализ представленных  должностными лицами отчетов за 1 квартал 2018 года по направлениям деятельности показал, что  мероприятия  плана работы администрации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на 1 квартал 2018 года, выполнены.</w:t>
      </w:r>
    </w:p>
    <w:p w:rsidR="002034D6" w:rsidRPr="009B0578" w:rsidRDefault="002034D6" w:rsidP="00857867">
      <w:pPr>
        <w:pStyle w:val="31"/>
        <w:spacing w:after="0"/>
        <w:ind w:left="225"/>
        <w:jc w:val="both"/>
        <w:rPr>
          <w:b/>
          <w:sz w:val="28"/>
          <w:szCs w:val="28"/>
        </w:rPr>
      </w:pPr>
    </w:p>
    <w:p w:rsidR="003F344C" w:rsidRPr="009B0578" w:rsidRDefault="003F344C" w:rsidP="00857867">
      <w:pPr>
        <w:rPr>
          <w:sz w:val="28"/>
          <w:szCs w:val="28"/>
        </w:rPr>
      </w:pPr>
    </w:p>
    <w:sectPr w:rsidR="003F344C" w:rsidRPr="009B0578" w:rsidSect="009B0578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85"/>
    <w:multiLevelType w:val="hybridMultilevel"/>
    <w:tmpl w:val="D27C9C4A"/>
    <w:lvl w:ilvl="0" w:tplc="50A8AAB8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140BAC"/>
    <w:multiLevelType w:val="hybridMultilevel"/>
    <w:tmpl w:val="D20251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5426"/>
    <w:multiLevelType w:val="multilevel"/>
    <w:tmpl w:val="03261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A1D1C"/>
    <w:multiLevelType w:val="hybridMultilevel"/>
    <w:tmpl w:val="1E586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D460C"/>
    <w:multiLevelType w:val="hybridMultilevel"/>
    <w:tmpl w:val="900CC41E"/>
    <w:lvl w:ilvl="0" w:tplc="34D087B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9790A"/>
    <w:multiLevelType w:val="hybridMultilevel"/>
    <w:tmpl w:val="8CBC7662"/>
    <w:lvl w:ilvl="0" w:tplc="D2D4AFF2">
      <w:start w:val="1"/>
      <w:numFmt w:val="decimal"/>
      <w:lvlText w:val="%1."/>
      <w:lvlJc w:val="left"/>
      <w:pPr>
        <w:ind w:left="75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9260E"/>
    <w:multiLevelType w:val="hybridMultilevel"/>
    <w:tmpl w:val="D6A874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15274"/>
    <w:multiLevelType w:val="hybridMultilevel"/>
    <w:tmpl w:val="31C6FA2C"/>
    <w:lvl w:ilvl="0" w:tplc="3F8A0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2256BD"/>
    <w:multiLevelType w:val="hybridMultilevel"/>
    <w:tmpl w:val="B4C808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8C87698"/>
    <w:multiLevelType w:val="hybridMultilevel"/>
    <w:tmpl w:val="2DA0D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633E"/>
    <w:multiLevelType w:val="hybridMultilevel"/>
    <w:tmpl w:val="86248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1551C"/>
    <w:multiLevelType w:val="hybridMultilevel"/>
    <w:tmpl w:val="8900446C"/>
    <w:lvl w:ilvl="0" w:tplc="42D2C25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16F40"/>
    <w:multiLevelType w:val="hybridMultilevel"/>
    <w:tmpl w:val="B500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82113"/>
    <w:multiLevelType w:val="hybridMultilevel"/>
    <w:tmpl w:val="4DF0781C"/>
    <w:lvl w:ilvl="0" w:tplc="F0C66460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313BC"/>
    <w:multiLevelType w:val="hybridMultilevel"/>
    <w:tmpl w:val="D89C5B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F06DC"/>
    <w:multiLevelType w:val="hybridMultilevel"/>
    <w:tmpl w:val="F7E25C74"/>
    <w:lvl w:ilvl="0" w:tplc="E58A93D6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08E6540"/>
    <w:multiLevelType w:val="hybridMultilevel"/>
    <w:tmpl w:val="13365AF6"/>
    <w:lvl w:ilvl="0" w:tplc="96A0DD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1454FFE"/>
    <w:multiLevelType w:val="multilevel"/>
    <w:tmpl w:val="5540F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5E7B9E"/>
    <w:multiLevelType w:val="hybridMultilevel"/>
    <w:tmpl w:val="7138F74E"/>
    <w:lvl w:ilvl="0" w:tplc="1A34989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E0925B4"/>
    <w:multiLevelType w:val="multilevel"/>
    <w:tmpl w:val="53DA649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3764D9"/>
    <w:multiLevelType w:val="hybridMultilevel"/>
    <w:tmpl w:val="C8C6100E"/>
    <w:lvl w:ilvl="0" w:tplc="325A28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FE7C6C"/>
    <w:multiLevelType w:val="hybridMultilevel"/>
    <w:tmpl w:val="E24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8"/>
  </w:num>
  <w:num w:numId="6">
    <w:abstractNumId w:val="2"/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3"/>
  </w:num>
  <w:num w:numId="19">
    <w:abstractNumId w:val="14"/>
  </w:num>
  <w:num w:numId="20">
    <w:abstractNumId w:val="6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61"/>
    <w:rsid w:val="00035530"/>
    <w:rsid w:val="00067961"/>
    <w:rsid w:val="00080DCD"/>
    <w:rsid w:val="000A2EC5"/>
    <w:rsid w:val="001030C6"/>
    <w:rsid w:val="00124979"/>
    <w:rsid w:val="001B5AE8"/>
    <w:rsid w:val="001F6C0D"/>
    <w:rsid w:val="002034D6"/>
    <w:rsid w:val="00222333"/>
    <w:rsid w:val="00246851"/>
    <w:rsid w:val="00306103"/>
    <w:rsid w:val="003A44A8"/>
    <w:rsid w:val="003F344C"/>
    <w:rsid w:val="0062586B"/>
    <w:rsid w:val="00637708"/>
    <w:rsid w:val="006F4D1D"/>
    <w:rsid w:val="00773F7B"/>
    <w:rsid w:val="00857867"/>
    <w:rsid w:val="008661F6"/>
    <w:rsid w:val="009629FC"/>
    <w:rsid w:val="009B0578"/>
    <w:rsid w:val="009D0FE9"/>
    <w:rsid w:val="009E56CA"/>
    <w:rsid w:val="00AA1710"/>
    <w:rsid w:val="00BE36E9"/>
    <w:rsid w:val="00D0584B"/>
    <w:rsid w:val="00DD5FD2"/>
    <w:rsid w:val="00E02625"/>
    <w:rsid w:val="00E63DA8"/>
    <w:rsid w:val="00E923BE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4D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4D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D6"/>
    <w:pPr>
      <w:ind w:left="708"/>
    </w:pPr>
  </w:style>
  <w:style w:type="paragraph" w:styleId="a4">
    <w:name w:val="No Spacing"/>
    <w:uiPriority w:val="1"/>
    <w:qFormat/>
    <w:rsid w:val="0020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03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034D6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203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03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2034D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2034D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34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03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34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34D6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2034D6"/>
  </w:style>
  <w:style w:type="character" w:customStyle="1" w:styleId="2">
    <w:name w:val="Основной текст (2)_"/>
    <w:basedOn w:val="a0"/>
    <w:link w:val="20"/>
    <w:rsid w:val="00203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034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34D6"/>
    <w:pPr>
      <w:shd w:val="clear" w:color="auto" w:fill="FFFFFF"/>
      <w:autoSpaceDE/>
      <w:autoSpaceDN/>
      <w:adjustRightInd/>
      <w:spacing w:before="420" w:line="317" w:lineRule="exact"/>
      <w:jc w:val="both"/>
    </w:pPr>
    <w:rPr>
      <w:sz w:val="28"/>
      <w:szCs w:val="28"/>
      <w:lang w:eastAsia="en-US"/>
    </w:rPr>
  </w:style>
  <w:style w:type="paragraph" w:customStyle="1" w:styleId="12">
    <w:name w:val="Знак1"/>
    <w:basedOn w:val="a"/>
    <w:rsid w:val="002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203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rsid w:val="002034D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2034D6"/>
    <w:pPr>
      <w:keepNext/>
      <w:keepLines/>
      <w:widowControl/>
      <w:autoSpaceDE/>
      <w:autoSpaceDN/>
      <w:adjustRightInd/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034D6"/>
  </w:style>
  <w:style w:type="character" w:customStyle="1" w:styleId="11pt">
    <w:name w:val="Основной текст + 11 pt"/>
    <w:rsid w:val="002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Title"/>
    <w:basedOn w:val="a"/>
    <w:link w:val="aa"/>
    <w:qFormat/>
    <w:rsid w:val="002034D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2034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Верхний колонтитул1"/>
    <w:basedOn w:val="a"/>
    <w:next w:val="ab"/>
    <w:link w:val="ac"/>
    <w:uiPriority w:val="99"/>
    <w:semiHidden/>
    <w:unhideWhenUsed/>
    <w:rsid w:val="002034D6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3"/>
    <w:uiPriority w:val="99"/>
    <w:semiHidden/>
    <w:rsid w:val="002034D6"/>
    <w:rPr>
      <w:rFonts w:eastAsia="Calibri"/>
    </w:rPr>
  </w:style>
  <w:style w:type="paragraph" w:customStyle="1" w:styleId="14">
    <w:name w:val="Нижний колонтитул1"/>
    <w:basedOn w:val="a"/>
    <w:next w:val="ad"/>
    <w:link w:val="ae"/>
    <w:uiPriority w:val="99"/>
    <w:semiHidden/>
    <w:unhideWhenUsed/>
    <w:rsid w:val="002034D6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4"/>
    <w:uiPriority w:val="99"/>
    <w:semiHidden/>
    <w:rsid w:val="002034D6"/>
    <w:rPr>
      <w:rFonts w:eastAsia="Calibri"/>
    </w:rPr>
  </w:style>
  <w:style w:type="paragraph" w:customStyle="1" w:styleId="ConsCell">
    <w:name w:val="ConsCell"/>
    <w:rsid w:val="002034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034D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203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2034D6"/>
    <w:rPr>
      <w:b/>
      <w:bCs/>
    </w:rPr>
  </w:style>
  <w:style w:type="paragraph" w:customStyle="1" w:styleId="16">
    <w:name w:val="Текст выноски1"/>
    <w:basedOn w:val="a"/>
    <w:next w:val="af1"/>
    <w:link w:val="af2"/>
    <w:uiPriority w:val="99"/>
    <w:semiHidden/>
    <w:unhideWhenUsed/>
    <w:rsid w:val="002034D6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16"/>
    <w:uiPriority w:val="99"/>
    <w:semiHidden/>
    <w:rsid w:val="002034D6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2034D6"/>
    <w:pPr>
      <w:spacing w:line="365" w:lineRule="exact"/>
      <w:ind w:firstLine="715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034D6"/>
    <w:rPr>
      <w:rFonts w:ascii="Times New Roman" w:hAnsi="Times New Roman" w:cs="Times New Roman"/>
      <w:sz w:val="26"/>
      <w:szCs w:val="26"/>
    </w:rPr>
  </w:style>
  <w:style w:type="character" w:customStyle="1" w:styleId="ng-binding">
    <w:name w:val="ng-binding"/>
    <w:basedOn w:val="a0"/>
    <w:rsid w:val="002034D6"/>
  </w:style>
  <w:style w:type="character" w:customStyle="1" w:styleId="311">
    <w:name w:val="Заголовок 3 Знак1"/>
    <w:basedOn w:val="a0"/>
    <w:uiPriority w:val="9"/>
    <w:semiHidden/>
    <w:rsid w:val="00203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17"/>
    <w:uiPriority w:val="99"/>
    <w:semiHidden/>
    <w:unhideWhenUsed/>
    <w:rsid w:val="002034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semiHidden/>
    <w:rsid w:val="002034D6"/>
  </w:style>
  <w:style w:type="paragraph" w:styleId="ad">
    <w:name w:val="footer"/>
    <w:basedOn w:val="a"/>
    <w:link w:val="18"/>
    <w:uiPriority w:val="99"/>
    <w:semiHidden/>
    <w:unhideWhenUsed/>
    <w:rsid w:val="002034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semiHidden/>
    <w:rsid w:val="002034D6"/>
  </w:style>
  <w:style w:type="paragraph" w:styleId="af1">
    <w:name w:val="Balloon Text"/>
    <w:basedOn w:val="a"/>
    <w:link w:val="19"/>
    <w:uiPriority w:val="99"/>
    <w:semiHidden/>
    <w:unhideWhenUsed/>
    <w:rsid w:val="002034D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Текст выноски Знак1"/>
    <w:basedOn w:val="a0"/>
    <w:link w:val="af1"/>
    <w:uiPriority w:val="99"/>
    <w:semiHidden/>
    <w:rsid w:val="002034D6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basedOn w:val="a0"/>
    <w:link w:val="22"/>
    <w:rsid w:val="00203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034D6"/>
    <w:pPr>
      <w:widowControl/>
      <w:shd w:val="clear" w:color="auto" w:fill="FFFFFF"/>
      <w:autoSpaceDE/>
      <w:autoSpaceDN/>
      <w:adjustRightInd/>
      <w:spacing w:after="6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4D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4D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D6"/>
    <w:pPr>
      <w:ind w:left="708"/>
    </w:pPr>
  </w:style>
  <w:style w:type="paragraph" w:styleId="a4">
    <w:name w:val="No Spacing"/>
    <w:uiPriority w:val="1"/>
    <w:qFormat/>
    <w:rsid w:val="0020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03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034D6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203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03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2034D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2034D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34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03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34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34D6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2034D6"/>
  </w:style>
  <w:style w:type="character" w:customStyle="1" w:styleId="2">
    <w:name w:val="Основной текст (2)_"/>
    <w:basedOn w:val="a0"/>
    <w:link w:val="20"/>
    <w:rsid w:val="00203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034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34D6"/>
    <w:pPr>
      <w:shd w:val="clear" w:color="auto" w:fill="FFFFFF"/>
      <w:autoSpaceDE/>
      <w:autoSpaceDN/>
      <w:adjustRightInd/>
      <w:spacing w:before="420" w:line="317" w:lineRule="exact"/>
      <w:jc w:val="both"/>
    </w:pPr>
    <w:rPr>
      <w:sz w:val="28"/>
      <w:szCs w:val="28"/>
      <w:lang w:eastAsia="en-US"/>
    </w:rPr>
  </w:style>
  <w:style w:type="paragraph" w:customStyle="1" w:styleId="12">
    <w:name w:val="Знак1"/>
    <w:basedOn w:val="a"/>
    <w:rsid w:val="002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203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rsid w:val="002034D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2034D6"/>
    <w:pPr>
      <w:keepNext/>
      <w:keepLines/>
      <w:widowControl/>
      <w:autoSpaceDE/>
      <w:autoSpaceDN/>
      <w:adjustRightInd/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034D6"/>
  </w:style>
  <w:style w:type="character" w:customStyle="1" w:styleId="11pt">
    <w:name w:val="Основной текст + 11 pt"/>
    <w:rsid w:val="002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Title"/>
    <w:basedOn w:val="a"/>
    <w:link w:val="aa"/>
    <w:qFormat/>
    <w:rsid w:val="002034D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2034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Верхний колонтитул1"/>
    <w:basedOn w:val="a"/>
    <w:next w:val="ab"/>
    <w:link w:val="ac"/>
    <w:uiPriority w:val="99"/>
    <w:semiHidden/>
    <w:unhideWhenUsed/>
    <w:rsid w:val="002034D6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3"/>
    <w:uiPriority w:val="99"/>
    <w:semiHidden/>
    <w:rsid w:val="002034D6"/>
    <w:rPr>
      <w:rFonts w:eastAsia="Calibri"/>
    </w:rPr>
  </w:style>
  <w:style w:type="paragraph" w:customStyle="1" w:styleId="14">
    <w:name w:val="Нижний колонтитул1"/>
    <w:basedOn w:val="a"/>
    <w:next w:val="ad"/>
    <w:link w:val="ae"/>
    <w:uiPriority w:val="99"/>
    <w:semiHidden/>
    <w:unhideWhenUsed/>
    <w:rsid w:val="002034D6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4"/>
    <w:uiPriority w:val="99"/>
    <w:semiHidden/>
    <w:rsid w:val="002034D6"/>
    <w:rPr>
      <w:rFonts w:eastAsia="Calibri"/>
    </w:rPr>
  </w:style>
  <w:style w:type="paragraph" w:customStyle="1" w:styleId="ConsCell">
    <w:name w:val="ConsCell"/>
    <w:rsid w:val="002034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034D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203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2034D6"/>
    <w:rPr>
      <w:b/>
      <w:bCs/>
    </w:rPr>
  </w:style>
  <w:style w:type="paragraph" w:customStyle="1" w:styleId="16">
    <w:name w:val="Текст выноски1"/>
    <w:basedOn w:val="a"/>
    <w:next w:val="af1"/>
    <w:link w:val="af2"/>
    <w:uiPriority w:val="99"/>
    <w:semiHidden/>
    <w:unhideWhenUsed/>
    <w:rsid w:val="002034D6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16"/>
    <w:uiPriority w:val="99"/>
    <w:semiHidden/>
    <w:rsid w:val="002034D6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2034D6"/>
    <w:pPr>
      <w:spacing w:line="365" w:lineRule="exact"/>
      <w:ind w:firstLine="715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034D6"/>
    <w:rPr>
      <w:rFonts w:ascii="Times New Roman" w:hAnsi="Times New Roman" w:cs="Times New Roman"/>
      <w:sz w:val="26"/>
      <w:szCs w:val="26"/>
    </w:rPr>
  </w:style>
  <w:style w:type="character" w:customStyle="1" w:styleId="ng-binding">
    <w:name w:val="ng-binding"/>
    <w:basedOn w:val="a0"/>
    <w:rsid w:val="002034D6"/>
  </w:style>
  <w:style w:type="character" w:customStyle="1" w:styleId="311">
    <w:name w:val="Заголовок 3 Знак1"/>
    <w:basedOn w:val="a0"/>
    <w:uiPriority w:val="9"/>
    <w:semiHidden/>
    <w:rsid w:val="00203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17"/>
    <w:uiPriority w:val="99"/>
    <w:semiHidden/>
    <w:unhideWhenUsed/>
    <w:rsid w:val="002034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semiHidden/>
    <w:rsid w:val="002034D6"/>
  </w:style>
  <w:style w:type="paragraph" w:styleId="ad">
    <w:name w:val="footer"/>
    <w:basedOn w:val="a"/>
    <w:link w:val="18"/>
    <w:uiPriority w:val="99"/>
    <w:semiHidden/>
    <w:unhideWhenUsed/>
    <w:rsid w:val="002034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semiHidden/>
    <w:rsid w:val="002034D6"/>
  </w:style>
  <w:style w:type="paragraph" w:styleId="af1">
    <w:name w:val="Balloon Text"/>
    <w:basedOn w:val="a"/>
    <w:link w:val="19"/>
    <w:uiPriority w:val="99"/>
    <w:semiHidden/>
    <w:unhideWhenUsed/>
    <w:rsid w:val="002034D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Текст выноски Знак1"/>
    <w:basedOn w:val="a0"/>
    <w:link w:val="af1"/>
    <w:uiPriority w:val="99"/>
    <w:semiHidden/>
    <w:rsid w:val="002034D6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basedOn w:val="a0"/>
    <w:link w:val="22"/>
    <w:rsid w:val="00203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034D6"/>
    <w:pPr>
      <w:widowControl/>
      <w:shd w:val="clear" w:color="auto" w:fill="FFFFFF"/>
      <w:autoSpaceDE/>
      <w:autoSpaceDN/>
      <w:adjustRightInd/>
      <w:spacing w:after="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12149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2018-05-12T12:40:00Z</cp:lastPrinted>
  <dcterms:created xsi:type="dcterms:W3CDTF">2018-05-11T04:25:00Z</dcterms:created>
  <dcterms:modified xsi:type="dcterms:W3CDTF">2018-05-12T12:41:00Z</dcterms:modified>
</cp:coreProperties>
</file>