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1F" w:rsidRDefault="00E65E1F" w:rsidP="00E65E1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 к постановлению</w:t>
      </w:r>
    </w:p>
    <w:p w:rsidR="00E65E1F" w:rsidRDefault="00E65E1F" w:rsidP="00E65E1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Пышминского городского округа</w:t>
      </w:r>
    </w:p>
    <w:p w:rsidR="00E65E1F" w:rsidRDefault="00E65E1F" w:rsidP="00E65E1F">
      <w:pPr>
        <w:jc w:val="right"/>
        <w:rPr>
          <w:bCs/>
          <w:sz w:val="24"/>
          <w:szCs w:val="24"/>
        </w:rPr>
      </w:pPr>
      <w:r>
        <w:rPr>
          <w:bCs/>
          <w:sz w:val="28"/>
          <w:szCs w:val="28"/>
        </w:rPr>
        <w:t>от _____________ № _________</w:t>
      </w:r>
      <w:r>
        <w:rPr>
          <w:bCs/>
          <w:sz w:val="24"/>
          <w:szCs w:val="24"/>
        </w:rPr>
        <w:t xml:space="preserve">  </w:t>
      </w:r>
    </w:p>
    <w:p w:rsidR="003A2FAF" w:rsidRDefault="003A2FAF" w:rsidP="00E65E1F">
      <w:pPr>
        <w:jc w:val="right"/>
        <w:rPr>
          <w:sz w:val="28"/>
          <w:szCs w:val="28"/>
        </w:rPr>
      </w:pPr>
    </w:p>
    <w:p w:rsidR="00E65E1F" w:rsidRDefault="00E65E1F" w:rsidP="00E65E1F">
      <w:pPr>
        <w:jc w:val="right"/>
        <w:rPr>
          <w:sz w:val="28"/>
          <w:szCs w:val="28"/>
        </w:rPr>
      </w:pPr>
    </w:p>
    <w:p w:rsidR="00E65E1F" w:rsidRPr="00E65E1F" w:rsidRDefault="00E65E1F" w:rsidP="00E65E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5E1F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gramStart"/>
      <w:r w:rsidRPr="00E65E1F">
        <w:rPr>
          <w:rFonts w:ascii="Times New Roman" w:hAnsi="Times New Roman" w:cs="Times New Roman"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 w:rsidRPr="00E65E1F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 </w:t>
      </w:r>
    </w:p>
    <w:p w:rsidR="00E65E1F" w:rsidRPr="00E65E1F" w:rsidRDefault="00E65E1F" w:rsidP="00E6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18"/>
        <w:gridCol w:w="1304"/>
        <w:gridCol w:w="737"/>
        <w:gridCol w:w="737"/>
        <w:gridCol w:w="737"/>
        <w:gridCol w:w="737"/>
        <w:gridCol w:w="737"/>
        <w:gridCol w:w="737"/>
        <w:gridCol w:w="761"/>
        <w:gridCol w:w="1417"/>
        <w:gridCol w:w="1871"/>
      </w:tblGrid>
      <w:tr w:rsidR="002740BE" w:rsidRPr="00E65E1F" w:rsidTr="00C726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BE" w:rsidRPr="00E65E1F" w:rsidRDefault="002740BE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BE" w:rsidRPr="00E65E1F" w:rsidRDefault="002740BE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BE" w:rsidRPr="00E65E1F" w:rsidRDefault="002740BE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BE" w:rsidRPr="00E65E1F" w:rsidRDefault="002740BE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Предшествующий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BE" w:rsidRPr="00E65E1F" w:rsidRDefault="002740BE" w:rsidP="00274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0BE" w:rsidRPr="00E65E1F" w:rsidRDefault="002740BE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BE" w:rsidRDefault="002740BE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2740BE" w:rsidRPr="00E65E1F" w:rsidRDefault="002740BE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BE" w:rsidRPr="00E65E1F" w:rsidRDefault="002740BE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(Приложение N 1, </w:t>
            </w:r>
            <w:hyperlink w:anchor="Par1224" w:tooltip="7) при обосновании достигнутых значений показателей в графе &quot;Примечание&quot; Приложения N 1 даются краткое обоснование достигнутых значений показателей социально-экономического развития начиная с года, следующего за отчетным, характеристика мер, реализуемых органа" w:history="1">
              <w:r w:rsidRPr="00B10708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Pr="00E65E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r w:rsidRPr="00B10708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BE" w:rsidRPr="00E65E1F" w:rsidRDefault="002740BE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65E1F" w:rsidRPr="00E65E1F" w:rsidTr="003C448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2740BE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2740BE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2740BE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2740BE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2740BE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2740BE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2740BE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1F" w:rsidRPr="00E65E1F" w:rsidTr="003C4486">
        <w:tc>
          <w:tcPr>
            <w:tcW w:w="1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I. Экономическое развитие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261A24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политике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261A24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политике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261A24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политике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261A24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261A24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политике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261A24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газификации и жилищной политики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в населенных пунктах, не </w:t>
            </w: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261A24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газификации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жилищной политики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261A24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политике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261A24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ПГО «Центр физической культуры, спорта и молодежной политики»</w:t>
            </w:r>
          </w:p>
        </w:tc>
      </w:tr>
      <w:tr w:rsidR="00E65E1F" w:rsidRPr="00E65E1F" w:rsidTr="003C4486">
        <w:tc>
          <w:tcPr>
            <w:tcW w:w="1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II. Дошкольное образование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 </w:t>
            </w:r>
            <w:r w:rsidR="00F170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170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</w:t>
            </w:r>
            <w:r w:rsidR="00F170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170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года до 6,5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 лет, состоящих на учете для определения в муниципальные дошкольные образовательные учреждения, в общей численности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1 года до 6,5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образовательных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65E1F" w:rsidRPr="00E65E1F" w:rsidTr="003C4486">
        <w:tc>
          <w:tcPr>
            <w:tcW w:w="1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III. Общее и дополнительное образование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</w:t>
            </w: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учреждений, не получивших аттестата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</w:t>
            </w:r>
            <w:proofErr w:type="gramEnd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форме и форме собственности, в общей численности детей данной </w:t>
            </w: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группы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65E1F" w:rsidRPr="00E65E1F" w:rsidTr="003C4486">
        <w:tc>
          <w:tcPr>
            <w:tcW w:w="13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Культура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парками культуры и отдыха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E65E1F" w:rsidRPr="00E65E1F" w:rsidTr="003C4486">
        <w:tc>
          <w:tcPr>
            <w:tcW w:w="13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V. Физическая культура и спорт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261A24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ПГО «Центр физической культуры, 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политики»</w:t>
            </w:r>
          </w:p>
        </w:tc>
      </w:tr>
      <w:tr w:rsidR="00E65E1F" w:rsidRPr="00E65E1F" w:rsidTr="003C4486">
        <w:tc>
          <w:tcPr>
            <w:tcW w:w="13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Жилищное строительство и обеспечение граждан жильем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261A24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15A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введенная</w:t>
            </w:r>
            <w:proofErr w:type="gramEnd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16415A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человек,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793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793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</w:t>
            </w:r>
            <w:proofErr w:type="gramEnd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1B00BA" w:rsidRDefault="001B00BA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  <w:r w:rsidR="00F17048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F17048" w:rsidRPr="00F501BC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</w:t>
            </w:r>
            <w:r w:rsidR="00F170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="00F17048"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1B00BA" w:rsidRDefault="001B00BA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  <w:r w:rsidR="00F17048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F17048" w:rsidRPr="00F501BC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</w:t>
            </w:r>
            <w:r w:rsidR="00F170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="00F17048"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</w:tr>
      <w:tr w:rsidR="00E65E1F" w:rsidRPr="00E65E1F" w:rsidTr="003C4486">
        <w:tc>
          <w:tcPr>
            <w:tcW w:w="13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VII. Жилищно-коммунальное хозяйство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</w:t>
            </w: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793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газификации и жилищной политики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</w:t>
            </w: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территории городского округа (муниципального района)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793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газификации и жилищной политики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1C63F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793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газификации и жилищной политики</w:t>
            </w:r>
          </w:p>
        </w:tc>
      </w:tr>
      <w:tr w:rsidR="00E65E1F" w:rsidRPr="00E65E1F" w:rsidTr="003C4486">
        <w:tc>
          <w:tcPr>
            <w:tcW w:w="13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VIII. Организация муниципального управления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</w:t>
            </w: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(без учета субвенций)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A427D3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C4C55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427D3">
              <w:rPr>
                <w:rFonts w:ascii="Times New Roman" w:hAnsi="Times New Roman" w:cs="Times New Roman"/>
                <w:sz w:val="24"/>
                <w:szCs w:val="24"/>
              </w:rPr>
              <w:t>инансовый отдел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</w:t>
            </w: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оплату труда)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1C63FC">
              <w:rPr>
                <w:rFonts w:ascii="Times New Roman" w:hAnsi="Times New Roman" w:cs="Times New Roman"/>
                <w:sz w:val="24"/>
                <w:szCs w:val="24"/>
              </w:rPr>
              <w:t>, комитет по экономике и инвестиционной политике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A427D3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тдел архитектуры и градостроительства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</w:t>
            </w:r>
            <w:r w:rsidR="00F5688C">
              <w:rPr>
                <w:rFonts w:ascii="Times New Roman" w:hAnsi="Times New Roman" w:cs="Times New Roman"/>
                <w:sz w:val="24"/>
                <w:szCs w:val="24"/>
              </w:rPr>
              <w:t>организацией транспортного обслуживания в муниципальном образовании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F5688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политике</w:t>
            </w:r>
          </w:p>
        </w:tc>
      </w:tr>
      <w:tr w:rsidR="00F5688C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5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Pr="00E65E1F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автомобильных дорог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Pr="00E65E1F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Pr="00E65E1F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Pr="00E65E1F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Pr="00E65E1F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Pr="00E65E1F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Pr="00E65E1F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Pr="00E65E1F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Pr="00E65E1F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Pr="00E65E1F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политике</w:t>
            </w:r>
          </w:p>
        </w:tc>
      </w:tr>
      <w:tr w:rsidR="00F5688C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5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жилищно-коммунальными услугами,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Pr="00E65E1F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Pr="00E65E1F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Pr="00E65E1F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Pr="00E65E1F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Pr="00E65E1F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Pr="00E65E1F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Pr="00E65E1F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Pr="00E65E1F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C" w:rsidRDefault="00F5688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A427D3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политике</w:t>
            </w:r>
          </w:p>
        </w:tc>
      </w:tr>
      <w:tr w:rsidR="00E65E1F" w:rsidRPr="00E65E1F" w:rsidTr="003C4486">
        <w:tc>
          <w:tcPr>
            <w:tcW w:w="13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IX. Энергосбережение и повышение энергетической эффективности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5688C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 на 1 проживающего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035A9E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газификации и жилищной политики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035A9E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газификации и жилищной политики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куб. метров на </w:t>
            </w: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gramStart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035A9E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газификации и жилищной политики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куб. метров на 1 </w:t>
            </w:r>
            <w:proofErr w:type="gramStart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035A9E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газификации и жилищной политики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куб. метров на 1 </w:t>
            </w:r>
            <w:proofErr w:type="gramStart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035A9E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газификации и жилищной политики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 на 1 проживающего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91330A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политике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91330A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политике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куб. метров на </w:t>
            </w:r>
            <w:r w:rsidRPr="00E6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gramStart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91330A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политике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куб. метров на 1 </w:t>
            </w:r>
            <w:proofErr w:type="gramStart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91330A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политике</w:t>
            </w:r>
          </w:p>
        </w:tc>
      </w:tr>
      <w:tr w:rsidR="00E65E1F" w:rsidRPr="00E65E1F" w:rsidTr="003C44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F17048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65E1F" w:rsidRPr="00E65E1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1F">
              <w:rPr>
                <w:rFonts w:ascii="Times New Roman" w:hAnsi="Times New Roman" w:cs="Times New Roman"/>
                <w:sz w:val="24"/>
                <w:szCs w:val="24"/>
              </w:rPr>
              <w:t xml:space="preserve">куб. метров на 1 </w:t>
            </w:r>
            <w:proofErr w:type="gramStart"/>
            <w:r w:rsidRPr="00E65E1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E65E1F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F" w:rsidRPr="00E65E1F" w:rsidRDefault="0091330A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политике</w:t>
            </w:r>
          </w:p>
        </w:tc>
      </w:tr>
    </w:tbl>
    <w:p w:rsidR="00E65E1F" w:rsidRPr="00E65E1F" w:rsidRDefault="00E65E1F" w:rsidP="00E65E1F">
      <w:pPr>
        <w:jc w:val="right"/>
        <w:rPr>
          <w:sz w:val="28"/>
          <w:szCs w:val="28"/>
        </w:rPr>
      </w:pPr>
    </w:p>
    <w:sectPr w:rsidR="00E65E1F" w:rsidRPr="00E65E1F" w:rsidSect="00E65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5E1F"/>
    <w:rsid w:val="00035A9E"/>
    <w:rsid w:val="001068F0"/>
    <w:rsid w:val="00163508"/>
    <w:rsid w:val="0016415A"/>
    <w:rsid w:val="001B00BA"/>
    <w:rsid w:val="001C63FC"/>
    <w:rsid w:val="001D6C37"/>
    <w:rsid w:val="00261A24"/>
    <w:rsid w:val="002740BE"/>
    <w:rsid w:val="003A2FAF"/>
    <w:rsid w:val="006A2674"/>
    <w:rsid w:val="007405DC"/>
    <w:rsid w:val="0075069D"/>
    <w:rsid w:val="008400E4"/>
    <w:rsid w:val="0091330A"/>
    <w:rsid w:val="009740E7"/>
    <w:rsid w:val="00A140A5"/>
    <w:rsid w:val="00A427D3"/>
    <w:rsid w:val="00A907CB"/>
    <w:rsid w:val="00AD0A97"/>
    <w:rsid w:val="00B026AE"/>
    <w:rsid w:val="00B10708"/>
    <w:rsid w:val="00B15CC0"/>
    <w:rsid w:val="00D73437"/>
    <w:rsid w:val="00E65793"/>
    <w:rsid w:val="00E65E1F"/>
    <w:rsid w:val="00F17048"/>
    <w:rsid w:val="00F5688C"/>
    <w:rsid w:val="00FC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1F"/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customStyle="1" w:styleId="ConsPlusNormal">
    <w:name w:val="ConsPlusNormal"/>
    <w:rsid w:val="00E65E1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65E1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07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11</cp:revision>
  <cp:lastPrinted>2016-02-19T11:40:00Z</cp:lastPrinted>
  <dcterms:created xsi:type="dcterms:W3CDTF">2016-02-19T10:39:00Z</dcterms:created>
  <dcterms:modified xsi:type="dcterms:W3CDTF">2016-03-24T04:46:00Z</dcterms:modified>
</cp:coreProperties>
</file>