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E6" w:rsidRPr="00D170E6" w:rsidRDefault="00D170E6" w:rsidP="00D170E6">
      <w:pPr>
        <w:pStyle w:val="20"/>
        <w:shd w:val="clear" w:color="auto" w:fill="auto"/>
        <w:spacing w:line="383" w:lineRule="exact"/>
        <w:ind w:left="300"/>
        <w:jc w:val="center"/>
        <w:rPr>
          <w:rFonts w:ascii="Liberation Serif" w:hAnsi="Liberation Serif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ИНСТРУКЦИЯ</w:t>
      </w:r>
    </w:p>
    <w:p w:rsidR="00D170E6" w:rsidRPr="00D170E6" w:rsidRDefault="00D170E6" w:rsidP="00D170E6">
      <w:pPr>
        <w:pStyle w:val="20"/>
        <w:shd w:val="clear" w:color="auto" w:fill="auto"/>
        <w:spacing w:line="383" w:lineRule="exact"/>
        <w:ind w:left="300"/>
        <w:jc w:val="center"/>
        <w:rPr>
          <w:rFonts w:ascii="Liberation Serif" w:hAnsi="Liberation Serif"/>
          <w:color w:val="000000"/>
          <w:lang w:eastAsia="ru-RU" w:bidi="ru-RU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о порядке проведения дезинфекционных мероприятий в целях профилактики</w:t>
      </w:r>
      <w:r w:rsidRPr="00D170E6">
        <w:rPr>
          <w:rFonts w:ascii="Liberation Serif" w:hAnsi="Liberation Serif"/>
        </w:rPr>
        <w:t xml:space="preserve"> </w:t>
      </w:r>
      <w:r w:rsidRPr="00D170E6">
        <w:rPr>
          <w:rFonts w:ascii="Liberation Serif" w:hAnsi="Liberation Serif"/>
          <w:color w:val="000000"/>
          <w:lang w:eastAsia="ru-RU" w:bidi="ru-RU"/>
        </w:rPr>
        <w:t xml:space="preserve">новой </w:t>
      </w:r>
      <w:proofErr w:type="spellStart"/>
      <w:r w:rsidRPr="00D170E6">
        <w:rPr>
          <w:rFonts w:ascii="Liberation Serif" w:hAnsi="Liberation Serif"/>
          <w:color w:val="000000"/>
          <w:lang w:eastAsia="ru-RU" w:bidi="ru-RU"/>
        </w:rPr>
        <w:t>коронавирусной</w:t>
      </w:r>
      <w:proofErr w:type="spellEnd"/>
      <w:r w:rsidRPr="00D170E6">
        <w:rPr>
          <w:rFonts w:ascii="Liberation Serif" w:hAnsi="Liberation Serif"/>
          <w:color w:val="000000"/>
          <w:lang w:eastAsia="ru-RU" w:bidi="ru-RU"/>
        </w:rPr>
        <w:t xml:space="preserve"> инфекции в офисных помещениях организаций,</w:t>
      </w:r>
      <w:r w:rsidRPr="00D170E6">
        <w:rPr>
          <w:rFonts w:ascii="Liberation Serif" w:hAnsi="Liberation Serif"/>
          <w:color w:val="000000"/>
          <w:lang w:eastAsia="ru-RU" w:bidi="ru-RU"/>
        </w:rPr>
        <w:t xml:space="preserve"> </w:t>
      </w:r>
      <w:r w:rsidRPr="00D170E6">
        <w:rPr>
          <w:rFonts w:ascii="Liberation Serif" w:hAnsi="Liberation Serif"/>
          <w:color w:val="000000"/>
          <w:lang w:eastAsia="ru-RU" w:bidi="ru-RU"/>
        </w:rPr>
        <w:t>временно приостановивших деятельность, или сотрудники которых перешли</w:t>
      </w:r>
      <w:r w:rsidRPr="00D170E6">
        <w:rPr>
          <w:rFonts w:ascii="Liberation Serif" w:hAnsi="Liberation Serif"/>
          <w:color w:val="000000"/>
          <w:lang w:eastAsia="ru-RU" w:bidi="ru-RU"/>
        </w:rPr>
        <w:t xml:space="preserve"> </w:t>
      </w:r>
      <w:r w:rsidRPr="00D170E6">
        <w:rPr>
          <w:rFonts w:ascii="Liberation Serif" w:hAnsi="Liberation Serif"/>
          <w:color w:val="000000"/>
          <w:lang w:eastAsia="ru-RU" w:bidi="ru-RU"/>
        </w:rPr>
        <w:t>на дистанционную форму работы</w:t>
      </w:r>
    </w:p>
    <w:p w:rsidR="00D170E6" w:rsidRPr="00D170E6" w:rsidRDefault="00D170E6" w:rsidP="00D170E6">
      <w:pPr>
        <w:pStyle w:val="20"/>
        <w:shd w:val="clear" w:color="auto" w:fill="auto"/>
        <w:spacing w:line="383" w:lineRule="exact"/>
        <w:ind w:left="300"/>
        <w:jc w:val="center"/>
        <w:rPr>
          <w:rFonts w:ascii="Liberation Serif" w:hAnsi="Liberation Serif"/>
        </w:rPr>
      </w:pPr>
    </w:p>
    <w:p w:rsidR="00D170E6" w:rsidRPr="00D170E6" w:rsidRDefault="00D170E6" w:rsidP="00D170E6">
      <w:pPr>
        <w:pStyle w:val="20"/>
        <w:shd w:val="clear" w:color="auto" w:fill="auto"/>
        <w:spacing w:line="383" w:lineRule="exact"/>
        <w:ind w:right="380" w:firstLine="720"/>
        <w:rPr>
          <w:rFonts w:ascii="Liberation Serif" w:hAnsi="Liberation Serif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D170E6" w:rsidRPr="00D170E6" w:rsidRDefault="00D170E6" w:rsidP="00D170E6">
      <w:pPr>
        <w:pStyle w:val="20"/>
        <w:shd w:val="clear" w:color="auto" w:fill="auto"/>
        <w:spacing w:line="383" w:lineRule="exact"/>
        <w:ind w:right="380" w:firstLine="720"/>
        <w:rPr>
          <w:rFonts w:ascii="Liberation Serif" w:hAnsi="Liberation Serif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 xml:space="preserve">Дезинфекция и уборка помещений могут быть </w:t>
      </w:r>
      <w:proofErr w:type="gramStart"/>
      <w:r w:rsidRPr="00D170E6">
        <w:rPr>
          <w:rFonts w:ascii="Liberation Serif" w:hAnsi="Liberation Serif"/>
          <w:color w:val="000000"/>
          <w:lang w:eastAsia="ru-RU" w:bidi="ru-RU"/>
        </w:rPr>
        <w:t>выполнены</w:t>
      </w:r>
      <w:proofErr w:type="gramEnd"/>
      <w:r w:rsidRPr="00D170E6">
        <w:rPr>
          <w:rFonts w:ascii="Liberation Serif" w:hAnsi="Liberation Serif"/>
          <w:color w:val="000000"/>
          <w:lang w:eastAsia="ru-RU" w:bidi="ru-RU"/>
        </w:rPr>
        <w:t xml:space="preserve"> организацией собственными силами, </w:t>
      </w:r>
      <w:proofErr w:type="spellStart"/>
      <w:r w:rsidRPr="00D170E6">
        <w:rPr>
          <w:rFonts w:ascii="Liberation Serif" w:hAnsi="Liberation Serif"/>
          <w:color w:val="000000"/>
          <w:lang w:eastAsia="ru-RU" w:bidi="ru-RU"/>
        </w:rPr>
        <w:t>клининговой</w:t>
      </w:r>
      <w:proofErr w:type="spellEnd"/>
      <w:r w:rsidRPr="00D170E6">
        <w:rPr>
          <w:rFonts w:ascii="Liberation Serif" w:hAnsi="Liberation Serif"/>
          <w:color w:val="000000"/>
          <w:lang w:eastAsia="ru-RU" w:bidi="ru-RU"/>
        </w:rPr>
        <w:t xml:space="preserve"> компанией или специализированной организацией.</w:t>
      </w:r>
    </w:p>
    <w:p w:rsidR="00D170E6" w:rsidRPr="00D170E6" w:rsidRDefault="00D170E6" w:rsidP="00D170E6">
      <w:pPr>
        <w:pStyle w:val="20"/>
        <w:shd w:val="clear" w:color="auto" w:fill="auto"/>
        <w:spacing w:line="383" w:lineRule="exact"/>
        <w:ind w:right="380" w:firstLine="720"/>
        <w:rPr>
          <w:rFonts w:ascii="Liberation Serif" w:hAnsi="Liberation Serif"/>
        </w:rPr>
      </w:pPr>
      <w:proofErr w:type="gramStart"/>
      <w:r w:rsidRPr="00D170E6">
        <w:rPr>
          <w:rFonts w:ascii="Liberation Serif" w:hAnsi="Liberation Serif"/>
          <w:color w:val="000000"/>
          <w:lang w:eastAsia="ru-RU" w:bidi="ru-RU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  <w:proofErr w:type="gramEnd"/>
    </w:p>
    <w:p w:rsidR="00D170E6" w:rsidRPr="00D170E6" w:rsidRDefault="00D170E6" w:rsidP="00D170E6">
      <w:pPr>
        <w:pStyle w:val="20"/>
        <w:shd w:val="clear" w:color="auto" w:fill="auto"/>
        <w:spacing w:line="383" w:lineRule="exact"/>
        <w:ind w:right="380" w:firstLine="720"/>
        <w:rPr>
          <w:rFonts w:ascii="Liberation Serif" w:hAnsi="Liberation Serif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 xml:space="preserve">Для дезинфекции следует применять дезинфицирующие </w:t>
      </w:r>
      <w:proofErr w:type="gramStart"/>
      <w:r w:rsidRPr="00D170E6">
        <w:rPr>
          <w:rFonts w:ascii="Liberation Serif" w:hAnsi="Liberation Serif"/>
          <w:color w:val="000000"/>
          <w:lang w:eastAsia="ru-RU" w:bidi="ru-RU"/>
        </w:rPr>
        <w:t>средства</w:t>
      </w:r>
      <w:proofErr w:type="gramEnd"/>
      <w:r w:rsidRPr="00D170E6">
        <w:rPr>
          <w:rFonts w:ascii="Liberation Serif" w:hAnsi="Liberation Serif"/>
          <w:color w:val="000000"/>
          <w:lang w:eastAsia="ru-RU" w:bidi="ru-RU"/>
        </w:rPr>
        <w:t xml:space="preserve"> зарегистрированные в установленном порядке на основе </w:t>
      </w:r>
      <w:proofErr w:type="spellStart"/>
      <w:r w:rsidRPr="00D170E6">
        <w:rPr>
          <w:rFonts w:ascii="Liberation Serif" w:hAnsi="Liberation Serif"/>
          <w:color w:val="000000"/>
          <w:lang w:eastAsia="ru-RU" w:bidi="ru-RU"/>
        </w:rPr>
        <w:t>хлорактивных</w:t>
      </w:r>
      <w:proofErr w:type="spellEnd"/>
      <w:r w:rsidRPr="00D170E6">
        <w:rPr>
          <w:rFonts w:ascii="Liberation Serif" w:hAnsi="Liberation Serif"/>
          <w:color w:val="000000"/>
          <w:lang w:eastAsia="ru-RU" w:bidi="ru-RU"/>
        </w:rPr>
        <w:t xml:space="preserve"> и </w:t>
      </w:r>
      <w:proofErr w:type="spellStart"/>
      <w:r w:rsidRPr="00D170E6">
        <w:rPr>
          <w:rFonts w:ascii="Liberation Serif" w:hAnsi="Liberation Serif"/>
          <w:color w:val="000000"/>
          <w:lang w:eastAsia="ru-RU" w:bidi="ru-RU"/>
        </w:rPr>
        <w:t>кислородактивных</w:t>
      </w:r>
      <w:proofErr w:type="spellEnd"/>
      <w:r w:rsidRPr="00D170E6">
        <w:rPr>
          <w:rFonts w:ascii="Liberation Serif" w:hAnsi="Liberation Serif"/>
          <w:color w:val="000000"/>
          <w:lang w:eastAsia="ru-RU" w:bidi="ru-RU"/>
        </w:rP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 w:rsidRPr="00D170E6">
        <w:rPr>
          <w:rFonts w:ascii="Liberation Serif" w:hAnsi="Liberation Serif"/>
          <w:color w:val="000000"/>
          <w:lang w:eastAsia="ru-RU" w:bidi="ru-RU"/>
        </w:rPr>
        <w:t>дств сл</w:t>
      </w:r>
      <w:proofErr w:type="gramEnd"/>
      <w:r w:rsidRPr="00D170E6">
        <w:rPr>
          <w:rFonts w:ascii="Liberation Serif" w:hAnsi="Liberation Serif"/>
          <w:color w:val="000000"/>
          <w:lang w:eastAsia="ru-RU" w:bidi="ru-RU"/>
        </w:rPr>
        <w:t>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D170E6" w:rsidRPr="00D170E6" w:rsidRDefault="00D170E6" w:rsidP="00D170E6">
      <w:pPr>
        <w:pStyle w:val="20"/>
        <w:shd w:val="clear" w:color="auto" w:fill="auto"/>
        <w:spacing w:line="383" w:lineRule="exact"/>
        <w:ind w:right="380" w:firstLine="720"/>
        <w:rPr>
          <w:rFonts w:ascii="Liberation Serif" w:hAnsi="Liberation Serif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D170E6" w:rsidRPr="00D170E6" w:rsidRDefault="00D170E6" w:rsidP="00D170E6">
      <w:pPr>
        <w:pStyle w:val="20"/>
        <w:spacing w:line="383" w:lineRule="exact"/>
        <w:ind w:right="380" w:firstLine="720"/>
        <w:rPr>
          <w:rFonts w:ascii="Liberation Serif" w:hAnsi="Liberation Serif"/>
          <w:color w:val="000000"/>
          <w:lang w:eastAsia="ru-RU" w:bidi="ru-RU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— вначале убираются холлы, коридоры, рабочие помещения, затем кухни, комнаты приема пищи, туалеты убираются в</w:t>
      </w:r>
      <w:r w:rsidRPr="00D170E6">
        <w:rPr>
          <w:rFonts w:ascii="Liberation Serif" w:hAnsi="Liberation Serif"/>
          <w:color w:val="000000"/>
          <w:lang w:eastAsia="ru-RU" w:bidi="ru-RU"/>
        </w:rPr>
        <w:t xml:space="preserve"> </w:t>
      </w:r>
      <w:r w:rsidRPr="00D170E6">
        <w:rPr>
          <w:rFonts w:ascii="Liberation Serif" w:hAnsi="Liberation Serif"/>
          <w:color w:val="000000"/>
          <w:lang w:eastAsia="ru-RU" w:bidi="ru-RU"/>
        </w:rPr>
        <w:t xml:space="preserve">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</w:t>
      </w:r>
      <w:r w:rsidRPr="00D170E6">
        <w:rPr>
          <w:rFonts w:ascii="Liberation Serif" w:hAnsi="Liberation Serif"/>
          <w:color w:val="000000"/>
          <w:lang w:eastAsia="ru-RU" w:bidi="ru-RU"/>
        </w:rPr>
        <w:lastRenderedPageBreak/>
        <w:t>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D170E6" w:rsidRPr="00D170E6" w:rsidRDefault="00D170E6" w:rsidP="00D170E6">
      <w:pPr>
        <w:pStyle w:val="20"/>
        <w:spacing w:line="383" w:lineRule="exact"/>
        <w:ind w:right="380" w:firstLine="720"/>
        <w:rPr>
          <w:rFonts w:ascii="Liberation Serif" w:hAnsi="Liberation Serif"/>
          <w:color w:val="000000"/>
          <w:lang w:eastAsia="ru-RU" w:bidi="ru-RU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Помещение проветривается.</w:t>
      </w:r>
    </w:p>
    <w:p w:rsidR="00D170E6" w:rsidRPr="00D170E6" w:rsidRDefault="00D170E6" w:rsidP="00D170E6">
      <w:pPr>
        <w:pStyle w:val="20"/>
        <w:spacing w:line="383" w:lineRule="exact"/>
        <w:ind w:right="380" w:firstLine="720"/>
        <w:rPr>
          <w:rFonts w:ascii="Liberation Serif" w:hAnsi="Liberation Serif"/>
          <w:color w:val="000000"/>
          <w:lang w:eastAsia="ru-RU" w:bidi="ru-RU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Мусор собирается и утилизируется как твердые коммунальные отходы.</w:t>
      </w:r>
    </w:p>
    <w:p w:rsidR="00D170E6" w:rsidRPr="00D170E6" w:rsidRDefault="00D170E6" w:rsidP="00D170E6">
      <w:pPr>
        <w:pStyle w:val="20"/>
        <w:spacing w:line="383" w:lineRule="exact"/>
        <w:ind w:right="380" w:firstLine="720"/>
        <w:rPr>
          <w:rFonts w:ascii="Liberation Serif" w:hAnsi="Liberation Serif"/>
          <w:color w:val="000000"/>
          <w:lang w:eastAsia="ru-RU" w:bidi="ru-RU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D170E6" w:rsidRPr="00D170E6" w:rsidRDefault="00D170E6" w:rsidP="00D170E6">
      <w:pPr>
        <w:pStyle w:val="20"/>
        <w:spacing w:line="383" w:lineRule="exact"/>
        <w:ind w:right="380" w:firstLine="720"/>
        <w:rPr>
          <w:rFonts w:ascii="Liberation Serif" w:hAnsi="Liberation Serif"/>
          <w:color w:val="000000"/>
          <w:lang w:eastAsia="ru-RU" w:bidi="ru-RU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 xml:space="preserve">Дезинфицирующие средства хранят в таре изготовителя </w:t>
      </w:r>
      <w:proofErr w:type="gramStart"/>
      <w:r w:rsidRPr="00D170E6">
        <w:rPr>
          <w:rFonts w:ascii="Liberation Serif" w:hAnsi="Liberation Serif"/>
          <w:color w:val="000000"/>
          <w:lang w:eastAsia="ru-RU" w:bidi="ru-RU"/>
        </w:rPr>
        <w:t>закрытыми</w:t>
      </w:r>
      <w:proofErr w:type="gramEnd"/>
      <w:r w:rsidRPr="00D170E6">
        <w:rPr>
          <w:rFonts w:ascii="Liberation Serif" w:hAnsi="Liberation Serif"/>
          <w:color w:val="000000"/>
          <w:lang w:eastAsia="ru-RU" w:bidi="ru-RU"/>
        </w:rPr>
        <w:t xml:space="preserve"> в специально отведенном сухом, прохладном и затемненном месте, недоступном для детей.</w:t>
      </w:r>
      <w:bookmarkStart w:id="0" w:name="_GoBack"/>
      <w:bookmarkEnd w:id="0"/>
    </w:p>
    <w:p w:rsidR="00D170E6" w:rsidRPr="00D170E6" w:rsidRDefault="00D170E6" w:rsidP="00D170E6">
      <w:pPr>
        <w:pStyle w:val="20"/>
        <w:spacing w:line="383" w:lineRule="exact"/>
        <w:ind w:right="380" w:firstLine="720"/>
        <w:rPr>
          <w:rFonts w:ascii="Liberation Serif" w:hAnsi="Liberation Serif"/>
          <w:color w:val="000000"/>
          <w:lang w:eastAsia="ru-RU" w:bidi="ru-RU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170E6" w:rsidRPr="00D170E6" w:rsidRDefault="00D170E6" w:rsidP="00D170E6">
      <w:pPr>
        <w:pStyle w:val="20"/>
        <w:shd w:val="clear" w:color="auto" w:fill="auto"/>
        <w:spacing w:line="383" w:lineRule="exact"/>
        <w:ind w:right="380" w:firstLine="720"/>
        <w:rPr>
          <w:rFonts w:ascii="Liberation Serif" w:hAnsi="Liberation Serif"/>
        </w:rPr>
      </w:pPr>
      <w:r w:rsidRPr="00D170E6">
        <w:rPr>
          <w:rFonts w:ascii="Liberation Serif" w:hAnsi="Liberation Serif"/>
          <w:color w:val="000000"/>
          <w:lang w:eastAsia="ru-RU" w:bidi="ru-RU"/>
        </w:rPr>
        <w:t>После завершения всех работ руки обрабатывают спиртосодержащим кожным антисептиком, гасят свет и уходят.</w:t>
      </w:r>
    </w:p>
    <w:p w:rsidR="00F954E7" w:rsidRPr="00D170E6" w:rsidRDefault="00F954E7"/>
    <w:sectPr w:rsidR="00F954E7" w:rsidRPr="00D1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7D"/>
    <w:rsid w:val="005A3C7D"/>
    <w:rsid w:val="00BE40E5"/>
    <w:rsid w:val="00D170E6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70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0E6"/>
    <w:pPr>
      <w:widowControl w:val="0"/>
      <w:shd w:val="clear" w:color="auto" w:fill="FFFFFF"/>
      <w:spacing w:after="0" w:line="321" w:lineRule="exact"/>
      <w:jc w:val="both"/>
    </w:pPr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70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0E6"/>
    <w:pPr>
      <w:widowControl w:val="0"/>
      <w:shd w:val="clear" w:color="auto" w:fill="FFFFFF"/>
      <w:spacing w:after="0" w:line="321" w:lineRule="exact"/>
      <w:jc w:val="both"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2020-03-30T08:31:00Z</dcterms:created>
  <dcterms:modified xsi:type="dcterms:W3CDTF">2020-03-30T08:33:00Z</dcterms:modified>
</cp:coreProperties>
</file>