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D3" w:rsidRDefault="004142D3" w:rsidP="004142D3">
      <w:pPr>
        <w:spacing w:after="0"/>
        <w:jc w:val="center"/>
        <w:rPr>
          <w:rFonts w:cs="Times New Roman"/>
          <w:b/>
          <w:szCs w:val="28"/>
        </w:rPr>
      </w:pPr>
    </w:p>
    <w:p w:rsidR="004142D3" w:rsidRPr="005A0D95" w:rsidRDefault="004142D3" w:rsidP="004142D3">
      <w:pPr>
        <w:pStyle w:val="a6"/>
        <w:jc w:val="center"/>
        <w:rPr>
          <w:b/>
          <w:szCs w:val="28"/>
        </w:rPr>
      </w:pPr>
      <w:r w:rsidRPr="005A0D95">
        <w:rPr>
          <w:b/>
          <w:szCs w:val="28"/>
        </w:rPr>
        <w:t>Российская Федерация</w:t>
      </w:r>
    </w:p>
    <w:p w:rsidR="004142D3" w:rsidRPr="005A0D95" w:rsidRDefault="004142D3" w:rsidP="004142D3">
      <w:pPr>
        <w:pStyle w:val="a6"/>
        <w:jc w:val="center"/>
        <w:rPr>
          <w:b/>
          <w:szCs w:val="28"/>
        </w:rPr>
      </w:pPr>
      <w:r w:rsidRPr="005A0D95">
        <w:rPr>
          <w:b/>
          <w:szCs w:val="28"/>
        </w:rPr>
        <w:t>Свердловская область</w:t>
      </w: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  <w:r w:rsidRPr="005A0D95">
        <w:rPr>
          <w:rFonts w:cs="Times New Roman"/>
          <w:b/>
          <w:szCs w:val="28"/>
        </w:rPr>
        <w:t>АДМИНИСТРАЦИЯ ПЫШМИНСКОГО ГОРОДСКОГО ОКРУГА</w:t>
      </w: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  <w:r w:rsidRPr="005A0D95">
        <w:rPr>
          <w:rFonts w:cs="Times New Roman"/>
          <w:b/>
          <w:szCs w:val="28"/>
        </w:rPr>
        <w:t>ПОСТАНОВЛЕНИЕ</w:t>
      </w: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 13.04</w:t>
      </w:r>
      <w:r w:rsidRPr="005A0D95">
        <w:rPr>
          <w:rFonts w:cs="Times New Roman"/>
          <w:b/>
          <w:szCs w:val="28"/>
        </w:rPr>
        <w:t xml:space="preserve">.2016                                           </w:t>
      </w:r>
      <w:r w:rsidRPr="005A0D95">
        <w:rPr>
          <w:rFonts w:cs="Times New Roman"/>
          <w:b/>
          <w:szCs w:val="28"/>
        </w:rPr>
        <w:tab/>
      </w:r>
      <w:r w:rsidRPr="005A0D95">
        <w:rPr>
          <w:rFonts w:cs="Times New Roman"/>
          <w:b/>
          <w:szCs w:val="28"/>
        </w:rPr>
        <w:tab/>
        <w:t xml:space="preserve">                   </w:t>
      </w:r>
      <w:r w:rsidRPr="005A0D95">
        <w:rPr>
          <w:rFonts w:cs="Times New Roman"/>
          <w:b/>
          <w:szCs w:val="28"/>
        </w:rPr>
        <w:tab/>
      </w:r>
      <w:r w:rsidRPr="005A0D95">
        <w:rPr>
          <w:rFonts w:cs="Times New Roman"/>
          <w:b/>
          <w:szCs w:val="28"/>
        </w:rPr>
        <w:tab/>
      </w:r>
      <w:r w:rsidRPr="005A0D95">
        <w:rPr>
          <w:rFonts w:cs="Times New Roman"/>
          <w:b/>
          <w:szCs w:val="28"/>
        </w:rPr>
        <w:tab/>
        <w:t xml:space="preserve">№ </w:t>
      </w:r>
      <w:r>
        <w:rPr>
          <w:rFonts w:cs="Times New Roman"/>
          <w:b/>
          <w:szCs w:val="28"/>
        </w:rPr>
        <w:t>156</w:t>
      </w:r>
    </w:p>
    <w:p w:rsidR="004142D3" w:rsidRPr="005A0D95" w:rsidRDefault="004142D3" w:rsidP="004142D3">
      <w:pPr>
        <w:jc w:val="center"/>
        <w:rPr>
          <w:rFonts w:cs="Times New Roman"/>
          <w:b/>
          <w:szCs w:val="28"/>
        </w:rPr>
      </w:pPr>
    </w:p>
    <w:p w:rsidR="004142D3" w:rsidRDefault="004142D3" w:rsidP="004142D3">
      <w:pPr>
        <w:jc w:val="center"/>
        <w:rPr>
          <w:rFonts w:cs="Times New Roman"/>
          <w:b/>
          <w:szCs w:val="28"/>
        </w:rPr>
      </w:pPr>
      <w:proofErr w:type="spellStart"/>
      <w:r w:rsidRPr="005A0D95">
        <w:rPr>
          <w:rFonts w:cs="Times New Roman"/>
          <w:b/>
          <w:szCs w:val="28"/>
        </w:rPr>
        <w:t>р.п</w:t>
      </w:r>
      <w:proofErr w:type="spellEnd"/>
      <w:r w:rsidRPr="005A0D95">
        <w:rPr>
          <w:rFonts w:cs="Times New Roman"/>
          <w:b/>
          <w:szCs w:val="28"/>
        </w:rPr>
        <w:t>. Пы</w:t>
      </w:r>
      <w:r>
        <w:rPr>
          <w:rFonts w:cs="Times New Roman"/>
          <w:b/>
          <w:szCs w:val="28"/>
        </w:rPr>
        <w:t>ш</w:t>
      </w:r>
      <w:r w:rsidRPr="005A0D95">
        <w:rPr>
          <w:rFonts w:cs="Times New Roman"/>
          <w:b/>
          <w:szCs w:val="28"/>
        </w:rPr>
        <w:t>ма</w:t>
      </w:r>
    </w:p>
    <w:p w:rsidR="00D92EB4" w:rsidRDefault="00D92EB4" w:rsidP="00D92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 </w:t>
      </w:r>
      <w:r w:rsidR="004729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4729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4729D5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865F8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proofErr w:type="spellStart"/>
      <w:r w:rsidR="008865F8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865F8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4729D5">
        <w:rPr>
          <w:rFonts w:ascii="Times New Roman" w:hAnsi="Times New Roman" w:cs="Times New Roman"/>
          <w:sz w:val="28"/>
          <w:szCs w:val="28"/>
        </w:rPr>
        <w:t>31.03.2016 № 133</w:t>
      </w:r>
    </w:p>
    <w:p w:rsidR="004729D5" w:rsidRDefault="004729D5" w:rsidP="00D92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9D5" w:rsidRDefault="004729D5" w:rsidP="00D92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9D5" w:rsidRDefault="004729D5" w:rsidP="00472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729D5" w:rsidRDefault="004729D5" w:rsidP="00472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Руководствуясь постановлением Правительства Российской Федерации от 11.03.2016 № 183 «О внесении изменений в некоторые акты Правительства Российской Федерации»</w:t>
      </w:r>
    </w:p>
    <w:p w:rsidR="004729D5" w:rsidRDefault="004729D5" w:rsidP="00472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</w:t>
      </w:r>
      <w:r w:rsidRPr="004729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29D5" w:rsidRPr="005E2317" w:rsidRDefault="004729D5" w:rsidP="004729D5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729D5">
        <w:rPr>
          <w:rFonts w:ascii="Times New Roman" w:hAnsi="Times New Roman" w:cs="Times New Roman"/>
          <w:b w:val="0"/>
          <w:sz w:val="28"/>
          <w:szCs w:val="28"/>
        </w:rPr>
        <w:t>В  Правила</w:t>
      </w:r>
      <w:proofErr w:type="gramEnd"/>
      <w:r w:rsidRPr="004729D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</w:t>
      </w:r>
      <w:proofErr w:type="spellStart"/>
      <w:r w:rsidRPr="004729D5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Pr="004729D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утвержденных постановлением администрации </w:t>
      </w:r>
      <w:proofErr w:type="spellStart"/>
      <w:r w:rsidRPr="004729D5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Pr="004729D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31.03.2016 № 133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</w:t>
      </w:r>
      <w:r w:rsidRPr="004729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2317" w:rsidRPr="005D44AE" w:rsidRDefault="005D44AE" w:rsidP="005D44AE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1 пункта 4 изложить в следующей редакции</w:t>
      </w:r>
      <w:r w:rsidRPr="005D44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44AE" w:rsidRPr="002D2BC1" w:rsidRDefault="005D44AE" w:rsidP="00C863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F3304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доля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 w:rsidR="00C863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C86303">
        <w:rPr>
          <w:rFonts w:ascii="Times New Roman" w:hAnsi="Times New Roman" w:cs="Times New Roman"/>
          <w:b w:val="0"/>
          <w:sz w:val="28"/>
          <w:szCs w:val="28"/>
        </w:rPr>
        <w:t xml:space="preserve"> органа и подведомственных ему казенных и бюджетных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отдельному виду товаров, работ, услуг для обеспечения муниципальных нужд за отчетный финансовый год (в соответствии с графиками </w:t>
      </w:r>
      <w:r w:rsidR="00C86303">
        <w:rPr>
          <w:rFonts w:ascii="Times New Roman" w:hAnsi="Times New Roman" w:cs="Times New Roman"/>
          <w:b w:val="0"/>
          <w:sz w:val="28"/>
          <w:szCs w:val="28"/>
        </w:rPr>
        <w:t>платежей) по контрактам, информация о которых включена в реестр контрактов, заключенных муниципа</w:t>
      </w:r>
      <w:r w:rsidR="00F83451">
        <w:rPr>
          <w:rFonts w:ascii="Times New Roman" w:hAnsi="Times New Roman" w:cs="Times New Roman"/>
          <w:b w:val="0"/>
          <w:sz w:val="28"/>
          <w:szCs w:val="28"/>
        </w:rPr>
        <w:t xml:space="preserve">льным органом и </w:t>
      </w:r>
      <w:r w:rsidR="00F83451">
        <w:rPr>
          <w:rFonts w:ascii="Times New Roman" w:hAnsi="Times New Roman" w:cs="Times New Roman"/>
          <w:b w:val="0"/>
          <w:sz w:val="28"/>
          <w:szCs w:val="28"/>
        </w:rPr>
        <w:lastRenderedPageBreak/>
        <w:t>подведомственными</w:t>
      </w:r>
      <w:r w:rsidR="00C86303">
        <w:rPr>
          <w:rFonts w:ascii="Times New Roman" w:hAnsi="Times New Roman" w:cs="Times New Roman"/>
          <w:b w:val="0"/>
          <w:sz w:val="28"/>
          <w:szCs w:val="28"/>
        </w:rPr>
        <w:t xml:space="preserve"> ему казенными и бюджетными учреждениями в общем объеме оплаты по контрактам, включенным в </w:t>
      </w:r>
      <w:r w:rsidR="002F3304">
        <w:rPr>
          <w:rFonts w:ascii="Times New Roman" w:hAnsi="Times New Roman" w:cs="Times New Roman"/>
          <w:b w:val="0"/>
          <w:sz w:val="28"/>
          <w:szCs w:val="28"/>
        </w:rPr>
        <w:t>р</w:t>
      </w:r>
      <w:r w:rsidR="00C86303">
        <w:rPr>
          <w:rFonts w:ascii="Times New Roman" w:hAnsi="Times New Roman" w:cs="Times New Roman"/>
          <w:b w:val="0"/>
          <w:sz w:val="28"/>
          <w:szCs w:val="28"/>
        </w:rPr>
        <w:t>еестр</w:t>
      </w:r>
      <w:r w:rsidR="002F3304">
        <w:rPr>
          <w:rFonts w:ascii="Times New Roman" w:hAnsi="Times New Roman" w:cs="Times New Roman"/>
          <w:b w:val="0"/>
          <w:sz w:val="28"/>
          <w:szCs w:val="28"/>
        </w:rPr>
        <w:t xml:space="preserve"> контрактов</w:t>
      </w:r>
      <w:r w:rsidR="00C86303">
        <w:rPr>
          <w:rFonts w:ascii="Times New Roman" w:hAnsi="Times New Roman" w:cs="Times New Roman"/>
          <w:b w:val="0"/>
          <w:sz w:val="28"/>
          <w:szCs w:val="28"/>
        </w:rPr>
        <w:t xml:space="preserve"> (по графикам платежей)</w:t>
      </w:r>
      <w:r w:rsidR="00F83451" w:rsidRPr="002D2BC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b w:val="0"/>
                <w:bCs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83451" w:rsidRPr="002D2BC1">
        <w:rPr>
          <w:rFonts w:ascii="Times New Roman" w:hAnsi="Times New Roman" w:cs="Times New Roman"/>
          <w:b w:val="0"/>
          <w:sz w:val="28"/>
          <w:szCs w:val="28"/>
        </w:rPr>
        <w:t>)</w:t>
      </w:r>
      <w:r w:rsidR="002D2BC1" w:rsidRPr="002D2B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3451" w:rsidRPr="00B3709F" w:rsidRDefault="00F83451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Критерий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3709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F83451" w:rsidRDefault="00F83451" w:rsidP="00F83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A5C" w:rsidRPr="002D2BC1" w:rsidRDefault="004142D3" w:rsidP="00F83451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о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moi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бу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ООК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mo 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ООК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k 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ООК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бу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100%</m:t>
          </m:r>
        </m:oMath>
      </m:oMathPara>
    </w:p>
    <w:p w:rsidR="00EF0A5C" w:rsidRDefault="00EF0A5C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51" w:rsidRPr="00B3709F" w:rsidRDefault="00F83451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где </w:t>
      </w:r>
      <w:r w:rsidR="002D2BC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mоi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</w:t>
      </w:r>
      <w:r w:rsidR="002D2BC1">
        <w:rPr>
          <w:rFonts w:ascii="Times New Roman" w:hAnsi="Times New Roman" w:cs="Times New Roman"/>
          <w:sz w:val="28"/>
          <w:szCs w:val="28"/>
        </w:rPr>
        <w:t>оплата</w:t>
      </w:r>
      <w:r w:rsidRPr="00B3709F">
        <w:rPr>
          <w:rFonts w:ascii="Times New Roman" w:hAnsi="Times New Roman" w:cs="Times New Roman"/>
          <w:sz w:val="28"/>
          <w:szCs w:val="28"/>
        </w:rPr>
        <w:t xml:space="preserve"> муниципального органа на закупку i-го вида товаров, работ, услуг за отчетный финансовый год</w:t>
      </w:r>
      <w:r w:rsidR="00062B50">
        <w:rPr>
          <w:rFonts w:ascii="Times New Roman" w:hAnsi="Times New Roman" w:cs="Times New Roman"/>
          <w:sz w:val="28"/>
          <w:szCs w:val="28"/>
        </w:rPr>
        <w:t xml:space="preserve"> по контрактам, информация о которых включена в реестр контрактов</w:t>
      </w:r>
      <w:r w:rsidRPr="00B3709F">
        <w:rPr>
          <w:rFonts w:ascii="Times New Roman" w:hAnsi="Times New Roman" w:cs="Times New Roman"/>
          <w:sz w:val="28"/>
          <w:szCs w:val="28"/>
        </w:rPr>
        <w:t>;</w:t>
      </w:r>
    </w:p>
    <w:p w:rsidR="00F83451" w:rsidRPr="00B3709F" w:rsidRDefault="004142D3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ki</m:t>
            </m:r>
          </m:sub>
        </m:sSub>
      </m:oMath>
      <w:r w:rsidR="00062B50">
        <w:rPr>
          <w:rFonts w:ascii="Times New Roman" w:hAnsi="Times New Roman" w:cs="Times New Roman"/>
          <w:sz w:val="28"/>
          <w:szCs w:val="28"/>
        </w:rPr>
        <w:t>–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 </w:t>
      </w:r>
      <w:r w:rsidR="00062B50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F83451" w:rsidRPr="00B3709F">
        <w:rPr>
          <w:rFonts w:ascii="Times New Roman" w:hAnsi="Times New Roman" w:cs="Times New Roman"/>
          <w:sz w:val="28"/>
          <w:szCs w:val="28"/>
        </w:rPr>
        <w:t>подведомственных муниципальному органу казенных учреждений, на закупку i-го вида товаров, работ, услуг за отчетный финансовый год</w:t>
      </w:r>
      <w:r w:rsidR="00062B50" w:rsidRPr="00062B50">
        <w:rPr>
          <w:rFonts w:ascii="Times New Roman" w:hAnsi="Times New Roman" w:cs="Times New Roman"/>
          <w:sz w:val="28"/>
          <w:szCs w:val="28"/>
        </w:rPr>
        <w:t xml:space="preserve"> </w:t>
      </w:r>
      <w:r w:rsidR="00062B50">
        <w:rPr>
          <w:rFonts w:ascii="Times New Roman" w:hAnsi="Times New Roman" w:cs="Times New Roman"/>
          <w:sz w:val="28"/>
          <w:szCs w:val="28"/>
        </w:rPr>
        <w:t>по контрактам, информация о которых включена в реестр контрактов</w:t>
      </w:r>
      <w:r w:rsidR="00F83451" w:rsidRPr="00B3709F">
        <w:rPr>
          <w:rFonts w:ascii="Times New Roman" w:hAnsi="Times New Roman" w:cs="Times New Roman"/>
          <w:sz w:val="28"/>
          <w:szCs w:val="28"/>
        </w:rPr>
        <w:t>;</w:t>
      </w:r>
    </w:p>
    <w:p w:rsidR="00F83451" w:rsidRPr="00B3709F" w:rsidRDefault="004142D3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бу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F4227" w:rsidRPr="00EF4227">
        <w:rPr>
          <w:rFonts w:ascii="Times New Roman" w:hAnsi="Times New Roman" w:cs="Times New Roman"/>
          <w:sz w:val="28"/>
          <w:szCs w:val="28"/>
        </w:rPr>
        <w:t xml:space="preserve"> 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- </w:t>
      </w:r>
      <w:r w:rsidR="00062B50">
        <w:rPr>
          <w:rFonts w:ascii="Times New Roman" w:hAnsi="Times New Roman" w:cs="Times New Roman"/>
          <w:sz w:val="28"/>
          <w:szCs w:val="28"/>
        </w:rPr>
        <w:t>оплата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муниципальному органу бюджетных учреждений, осуществляемые в соответствии с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F83451" w:rsidRPr="00633181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F83451" w:rsidRPr="00633181">
        <w:rPr>
          <w:rFonts w:ascii="Times New Roman" w:hAnsi="Times New Roman" w:cs="Times New Roman"/>
          <w:sz w:val="28"/>
          <w:szCs w:val="28"/>
        </w:rPr>
        <w:t xml:space="preserve"> 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F83451">
        <w:rPr>
          <w:rFonts w:ascii="Times New Roman" w:hAnsi="Times New Roman" w:cs="Times New Roman"/>
          <w:sz w:val="28"/>
          <w:szCs w:val="28"/>
        </w:rPr>
        <w:t>№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 44-ФЗ </w:t>
      </w:r>
      <w:r w:rsidR="00F83451">
        <w:rPr>
          <w:rFonts w:ascii="Times New Roman" w:hAnsi="Times New Roman" w:cs="Times New Roman"/>
          <w:sz w:val="28"/>
          <w:szCs w:val="28"/>
        </w:rPr>
        <w:t>«</w:t>
      </w:r>
      <w:r w:rsidR="00F83451" w:rsidRPr="00B370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3451">
        <w:rPr>
          <w:rFonts w:ascii="Times New Roman" w:hAnsi="Times New Roman" w:cs="Times New Roman"/>
          <w:sz w:val="28"/>
          <w:szCs w:val="28"/>
        </w:rPr>
        <w:t>»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83451">
        <w:rPr>
          <w:rFonts w:ascii="Times New Roman" w:hAnsi="Times New Roman" w:cs="Times New Roman"/>
          <w:sz w:val="28"/>
          <w:szCs w:val="28"/>
        </w:rPr>
        <w:t>№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 44), на закупку i-го вида товаров, работ, услуг за отчетный финансовый год</w:t>
      </w:r>
      <w:r w:rsidR="00EF4227" w:rsidRPr="00EF4227">
        <w:rPr>
          <w:rFonts w:ascii="Times New Roman" w:hAnsi="Times New Roman" w:cs="Times New Roman"/>
          <w:sz w:val="28"/>
          <w:szCs w:val="28"/>
        </w:rPr>
        <w:t xml:space="preserve"> </w:t>
      </w:r>
      <w:r w:rsidR="00EF4227">
        <w:rPr>
          <w:rFonts w:ascii="Times New Roman" w:hAnsi="Times New Roman" w:cs="Times New Roman"/>
          <w:sz w:val="28"/>
          <w:szCs w:val="28"/>
        </w:rPr>
        <w:t>по контрактам, информация о которых включена в реестр контрактов</w:t>
      </w:r>
      <w:r w:rsidR="002F3304"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2F3304">
        <w:rPr>
          <w:rFonts w:ascii="Times New Roman" w:hAnsi="Times New Roman" w:cs="Times New Roman"/>
          <w:sz w:val="28"/>
          <w:szCs w:val="28"/>
        </w:rPr>
        <w:t>информация о которых включена в реестр контрактов</w:t>
      </w:r>
      <w:r w:rsidR="00F83451" w:rsidRPr="00B3709F">
        <w:rPr>
          <w:rFonts w:ascii="Times New Roman" w:hAnsi="Times New Roman" w:cs="Times New Roman"/>
          <w:sz w:val="28"/>
          <w:szCs w:val="28"/>
        </w:rPr>
        <w:t>;</w:t>
      </w:r>
    </w:p>
    <w:p w:rsidR="00F83451" w:rsidRPr="00B3709F" w:rsidRDefault="002F3304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83451" w:rsidRPr="00B370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3451" w:rsidRPr="00B3709F">
        <w:rPr>
          <w:rFonts w:ascii="Times New Roman" w:hAnsi="Times New Roman" w:cs="Times New Roman"/>
          <w:sz w:val="28"/>
          <w:szCs w:val="28"/>
          <w:vertAlign w:val="subscript"/>
        </w:rPr>
        <w:t>mо</w:t>
      </w:r>
      <w:proofErr w:type="spellEnd"/>
      <w:r w:rsidR="00F83451" w:rsidRPr="00B3709F">
        <w:rPr>
          <w:rFonts w:ascii="Times New Roman" w:hAnsi="Times New Roman" w:cs="Times New Roman"/>
          <w:sz w:val="28"/>
          <w:szCs w:val="28"/>
        </w:rPr>
        <w:t xml:space="preserve"> - общий объем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F83451" w:rsidRPr="00B3709F">
        <w:rPr>
          <w:rFonts w:ascii="Times New Roman" w:hAnsi="Times New Roman" w:cs="Times New Roman"/>
          <w:sz w:val="28"/>
          <w:szCs w:val="28"/>
        </w:rPr>
        <w:t xml:space="preserve"> муниципального органа на закупку товаров, работ и услуг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по контрактам,</w:t>
      </w:r>
      <w:r w:rsidRPr="002F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которых включена в реестр контрактов</w:t>
      </w:r>
      <w:r w:rsidR="00F83451" w:rsidRPr="00B3709F">
        <w:rPr>
          <w:rFonts w:ascii="Times New Roman" w:hAnsi="Times New Roman" w:cs="Times New Roman"/>
          <w:sz w:val="28"/>
          <w:szCs w:val="28"/>
        </w:rPr>
        <w:t>;</w:t>
      </w:r>
    </w:p>
    <w:p w:rsidR="00F83451" w:rsidRPr="00B3709F" w:rsidRDefault="00F83451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О</w:t>
      </w:r>
      <w:r w:rsidR="002F3304">
        <w:rPr>
          <w:rFonts w:ascii="Times New Roman" w:hAnsi="Times New Roman" w:cs="Times New Roman"/>
          <w:sz w:val="28"/>
          <w:szCs w:val="28"/>
        </w:rPr>
        <w:t>ОК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2F3304">
        <w:rPr>
          <w:rFonts w:ascii="Times New Roman" w:hAnsi="Times New Roman" w:cs="Times New Roman"/>
          <w:sz w:val="28"/>
          <w:szCs w:val="28"/>
        </w:rPr>
        <w:t xml:space="preserve">объем оплаты </w:t>
      </w:r>
      <w:r w:rsidRPr="00B3709F">
        <w:rPr>
          <w:rFonts w:ascii="Times New Roman" w:hAnsi="Times New Roman" w:cs="Times New Roman"/>
          <w:sz w:val="28"/>
          <w:szCs w:val="28"/>
        </w:rPr>
        <w:t>подведомственных муниципальному органу казенных учреждений, на закупку товаров, работ и услуг в отчетном финансовом году</w:t>
      </w:r>
      <w:r w:rsidR="002F3304">
        <w:rPr>
          <w:rFonts w:ascii="Times New Roman" w:hAnsi="Times New Roman" w:cs="Times New Roman"/>
          <w:sz w:val="28"/>
          <w:szCs w:val="28"/>
        </w:rPr>
        <w:t xml:space="preserve"> по контрактам,</w:t>
      </w:r>
      <w:r w:rsidR="002F3304" w:rsidRPr="002F3304">
        <w:rPr>
          <w:rFonts w:ascii="Times New Roman" w:hAnsi="Times New Roman" w:cs="Times New Roman"/>
          <w:sz w:val="28"/>
          <w:szCs w:val="28"/>
        </w:rPr>
        <w:t xml:space="preserve"> </w:t>
      </w:r>
      <w:r w:rsidR="002F3304">
        <w:rPr>
          <w:rFonts w:ascii="Times New Roman" w:hAnsi="Times New Roman" w:cs="Times New Roman"/>
          <w:sz w:val="28"/>
          <w:szCs w:val="28"/>
        </w:rPr>
        <w:t>информация о которых включена в реестр контрактов</w:t>
      </w:r>
      <w:r w:rsidRPr="00B3709F">
        <w:rPr>
          <w:rFonts w:ascii="Times New Roman" w:hAnsi="Times New Roman" w:cs="Times New Roman"/>
          <w:sz w:val="28"/>
          <w:szCs w:val="28"/>
        </w:rPr>
        <w:t>;</w:t>
      </w:r>
    </w:p>
    <w:p w:rsidR="00F83451" w:rsidRPr="002F3304" w:rsidRDefault="002F3304" w:rsidP="00F83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ООК</w:t>
      </w:r>
      <w:r w:rsidR="00F83451" w:rsidRPr="00B3709F">
        <w:rPr>
          <w:rFonts w:ascii="Times New Roman" w:hAnsi="Times New Roman" w:cs="Times New Roman"/>
          <w:sz w:val="28"/>
          <w:szCs w:val="28"/>
          <w:vertAlign w:val="subscript"/>
        </w:rPr>
        <w:t>бу</w:t>
      </w:r>
      <w:proofErr w:type="spellEnd"/>
      <w:r w:rsidR="00F83451" w:rsidRPr="00B3709F">
        <w:rPr>
          <w:rFonts w:ascii="Times New Roman" w:hAnsi="Times New Roman" w:cs="Times New Roman"/>
          <w:sz w:val="28"/>
          <w:szCs w:val="28"/>
        </w:rPr>
        <w:t xml:space="preserve"> - общий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F83451" w:rsidRPr="00B3709F">
        <w:rPr>
          <w:rFonts w:ascii="Times New Roman" w:hAnsi="Times New Roman" w:cs="Times New Roman"/>
          <w:sz w:val="28"/>
          <w:szCs w:val="28"/>
        </w:rPr>
        <w:t>подведомственных муниципальному органу бюджетных учреждений, на закупку товаров, работ и услуг за отчетный финансовый год</w:t>
      </w:r>
      <w:r w:rsidRPr="002F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контрактам, информация о которых включена в реестр контрактов</w:t>
      </w:r>
      <w:r w:rsidRPr="002F33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3304">
        <w:rPr>
          <w:rFonts w:ascii="Times New Roman" w:hAnsi="Times New Roman" w:cs="Times New Roman"/>
          <w:sz w:val="28"/>
          <w:szCs w:val="28"/>
        </w:rPr>
        <w:t>;</w:t>
      </w:r>
    </w:p>
    <w:p w:rsidR="002F3304" w:rsidRPr="002515AD" w:rsidRDefault="002515AD" w:rsidP="002F330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пункт 9 признать утратившим силу.</w:t>
      </w:r>
    </w:p>
    <w:p w:rsidR="002515AD" w:rsidRPr="00B3709F" w:rsidRDefault="002515AD" w:rsidP="00251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70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Pr="00B370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09F">
        <w:rPr>
          <w:rFonts w:ascii="Times New Roman" w:hAnsi="Times New Roman" w:cs="Times New Roman"/>
          <w:sz w:val="28"/>
          <w:szCs w:val="28"/>
        </w:rPr>
        <w:t>фициальном сайте Единой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системы в сфере закупок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515AD" w:rsidRPr="00B3709F" w:rsidRDefault="002515AD" w:rsidP="002515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B3709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3709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709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7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председателя комитета по экономике и инвестиционной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И.В. Ульянова.</w:t>
      </w:r>
    </w:p>
    <w:p w:rsidR="002515AD" w:rsidRDefault="002515AD" w:rsidP="002515A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D666C" w:rsidRDefault="00ED666C" w:rsidP="00ED6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2D2" w:rsidRDefault="002B62D2" w:rsidP="00ED6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2D2" w:rsidRDefault="002B62D2" w:rsidP="00ED6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2D2" w:rsidRDefault="002B62D2" w:rsidP="00ED66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AE2" w:rsidRDefault="002515AD" w:rsidP="00ED666C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В.В. Соколов</w:t>
      </w:r>
    </w:p>
    <w:sectPr w:rsidR="00245AE2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F11"/>
    <w:multiLevelType w:val="hybridMultilevel"/>
    <w:tmpl w:val="631486E6"/>
    <w:lvl w:ilvl="0" w:tplc="4580BC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E8219AF"/>
    <w:multiLevelType w:val="multilevel"/>
    <w:tmpl w:val="F5FC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B4"/>
    <w:rsid w:val="00042CBF"/>
    <w:rsid w:val="00062B50"/>
    <w:rsid w:val="00245AE2"/>
    <w:rsid w:val="002515AD"/>
    <w:rsid w:val="002B62D2"/>
    <w:rsid w:val="002D2BC1"/>
    <w:rsid w:val="002F3304"/>
    <w:rsid w:val="00353C33"/>
    <w:rsid w:val="004142D3"/>
    <w:rsid w:val="004729D5"/>
    <w:rsid w:val="004C0480"/>
    <w:rsid w:val="005B2B6E"/>
    <w:rsid w:val="005D44AE"/>
    <w:rsid w:val="005E2317"/>
    <w:rsid w:val="006265C9"/>
    <w:rsid w:val="006908D8"/>
    <w:rsid w:val="006B2DD8"/>
    <w:rsid w:val="00801206"/>
    <w:rsid w:val="00810C40"/>
    <w:rsid w:val="008865F8"/>
    <w:rsid w:val="009477BA"/>
    <w:rsid w:val="009C6119"/>
    <w:rsid w:val="009D32F3"/>
    <w:rsid w:val="00A4259D"/>
    <w:rsid w:val="00C86303"/>
    <w:rsid w:val="00D5794C"/>
    <w:rsid w:val="00D92EB4"/>
    <w:rsid w:val="00E017BB"/>
    <w:rsid w:val="00E831B3"/>
    <w:rsid w:val="00ED666C"/>
    <w:rsid w:val="00EF0A5C"/>
    <w:rsid w:val="00EF4227"/>
    <w:rsid w:val="00F002E9"/>
    <w:rsid w:val="00F10C4E"/>
    <w:rsid w:val="00F35C36"/>
    <w:rsid w:val="00F8345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4757-1F70-4F21-AECC-6019607C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45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5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83451"/>
    <w:rPr>
      <w:color w:val="808080"/>
    </w:rPr>
  </w:style>
  <w:style w:type="paragraph" w:styleId="a6">
    <w:name w:val="Body Text"/>
    <w:basedOn w:val="a"/>
    <w:link w:val="a7"/>
    <w:rsid w:val="004142D3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1D7D082C5AAB8CDC6C494C4F45C555519AC3E84BDEAD18A1E23EAB4A609211247BECCD0627A7A3H4J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Даша</cp:lastModifiedBy>
  <cp:revision>6</cp:revision>
  <cp:lastPrinted>2016-04-12T04:20:00Z</cp:lastPrinted>
  <dcterms:created xsi:type="dcterms:W3CDTF">2016-04-07T03:53:00Z</dcterms:created>
  <dcterms:modified xsi:type="dcterms:W3CDTF">2016-04-15T08:36:00Z</dcterms:modified>
</cp:coreProperties>
</file>