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CF" w:rsidRDefault="008637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37CF" w:rsidRDefault="008637CF">
      <w:pPr>
        <w:pStyle w:val="ConsPlusNormal"/>
        <w:outlineLvl w:val="0"/>
      </w:pPr>
    </w:p>
    <w:p w:rsidR="008637CF" w:rsidRDefault="008637CF">
      <w:pPr>
        <w:pStyle w:val="ConsPlusNormal"/>
        <w:jc w:val="both"/>
      </w:pPr>
      <w:proofErr w:type="gramStart"/>
      <w:r>
        <w:t>Зарегистрировано в ГУ Минюста РФ по Свердловской обл. 26 мая 2020 г. N RU663220002020001</w:t>
      </w:r>
      <w:proofErr w:type="gramEnd"/>
    </w:p>
    <w:p w:rsidR="008637CF" w:rsidRDefault="008637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37CF" w:rsidRDefault="008637CF">
      <w:pPr>
        <w:pStyle w:val="ConsPlusNormal"/>
      </w:pPr>
    </w:p>
    <w:p w:rsidR="008637CF" w:rsidRDefault="008637CF">
      <w:pPr>
        <w:pStyle w:val="ConsPlusTitle"/>
        <w:jc w:val="center"/>
      </w:pPr>
      <w:r>
        <w:t>ДУМА ПЫШМИНСКОГО ГОРОДСКОГО ОКРУГА</w:t>
      </w:r>
    </w:p>
    <w:p w:rsidR="008637CF" w:rsidRDefault="008637CF">
      <w:pPr>
        <w:pStyle w:val="ConsPlusTitle"/>
        <w:jc w:val="center"/>
      </w:pPr>
      <w:r>
        <w:t>ШЕСТОЙ СОЗЫВ</w:t>
      </w:r>
    </w:p>
    <w:p w:rsidR="008637CF" w:rsidRDefault="008637CF">
      <w:pPr>
        <w:pStyle w:val="ConsPlusTitle"/>
        <w:jc w:val="center"/>
      </w:pPr>
      <w:r>
        <w:t>Двадцать девятое заседание</w:t>
      </w:r>
    </w:p>
    <w:p w:rsidR="008637CF" w:rsidRDefault="008637CF">
      <w:pPr>
        <w:pStyle w:val="ConsPlusTitle"/>
        <w:jc w:val="center"/>
      </w:pPr>
    </w:p>
    <w:p w:rsidR="008637CF" w:rsidRDefault="008637CF">
      <w:pPr>
        <w:pStyle w:val="ConsPlusTitle"/>
        <w:jc w:val="center"/>
      </w:pPr>
      <w:r>
        <w:t>РЕШЕНИЕ</w:t>
      </w:r>
    </w:p>
    <w:p w:rsidR="008637CF" w:rsidRDefault="008637CF">
      <w:pPr>
        <w:pStyle w:val="ConsPlusTitle"/>
        <w:jc w:val="center"/>
      </w:pPr>
      <w:r>
        <w:t>от 29 января 2020 г. N 179</w:t>
      </w:r>
    </w:p>
    <w:p w:rsidR="008637CF" w:rsidRDefault="008637CF">
      <w:pPr>
        <w:pStyle w:val="ConsPlusTitle"/>
        <w:jc w:val="center"/>
      </w:pPr>
    </w:p>
    <w:p w:rsidR="008637CF" w:rsidRDefault="008637CF">
      <w:pPr>
        <w:pStyle w:val="ConsPlusTitle"/>
        <w:jc w:val="center"/>
      </w:pPr>
      <w:r>
        <w:t>ОБ УТВЕРЖДЕНИИ ИЗМЕНЕНИЙ В УСТАВ</w:t>
      </w:r>
    </w:p>
    <w:p w:rsidR="008637CF" w:rsidRDefault="008637CF">
      <w:pPr>
        <w:pStyle w:val="ConsPlusTitle"/>
        <w:jc w:val="center"/>
      </w:pPr>
      <w:r>
        <w:t>ПЫШМИНСКОГО ГОРОДСКОГО ОКРУГА</w:t>
      </w:r>
    </w:p>
    <w:p w:rsidR="008637CF" w:rsidRDefault="008637CF">
      <w:pPr>
        <w:pStyle w:val="ConsPlusNormal"/>
      </w:pPr>
    </w:p>
    <w:p w:rsidR="008637CF" w:rsidRDefault="008637C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(в ред. Федеральных законов от 19.06.2004 N 53-ФЗ, от 12.08.2004 N 99-ФЗ, от 28.12.2004 N 183-ФЗ, от 28.12.2004 N 186-ФЗ, от 29.12.2004 N 191-ФЗ, от 29.12.2004 N 199-ФЗ, от 30.12.2004 N 211-ФЗ (ред. 26.12.2005), от 18.04.2005 N 34-ФЗ, от 29.06.2005 N 69-ФЗ</w:t>
      </w:r>
      <w:proofErr w:type="gramEnd"/>
      <w:r>
        <w:t xml:space="preserve">, </w:t>
      </w:r>
      <w:proofErr w:type="gramStart"/>
      <w:r>
        <w:t>от 21.07.2005 N 93-ФЗ, от 21.07.2005 N 97-ФЗ, от 12.10.2005 N 129-ФЗ, от 27.12.2005 N 198-ФЗ, от 31.12.2005 N 199-ФЗ, от 31.12.2005 N 206-ФЗ, от 02.02.2006 N 19-ФЗ, от 15.02.2006 N 24-ФЗ, от 03.06.2006 N 73-ФЗ, от 18.07.2006 N 120-ФЗ, от 25.07.2006 N 128-ФЗ, от 27.07.2006 N 153-ФЗ, от 16.10.2006 N 160-ФЗ, от 01.12.2006 N 198-ФЗ, от 04.12.2006 N 201-ФЗ</w:t>
      </w:r>
      <w:proofErr w:type="gramEnd"/>
      <w:r>
        <w:t xml:space="preserve">, </w:t>
      </w:r>
      <w:proofErr w:type="gramStart"/>
      <w:r>
        <w:t>от 29.12.2006 N 258-ФЗ, от 02.03.2007 N 24-ФЗ, от 26.04.2007 N 63-ФЗ, от 10.05.2007 N 69-ФЗ, от 15.06.2007 N 100-ФЗ, от 18.06.2007 N 101-ФЗ, от 21.07.2007 N 187-ФЗ, от 18.10.2007 N 230-ФЗ, от 04.11.2007 N 253-ФЗ, от 08.11.2007 N 257-ФЗ, от 08.11.2007 N 260-ФЗ, от 10.06.2008 N 77-ФЗ, от 23.07.2008 N 160-ФЗ, от 25.11.2008 N 222-ФЗ, от 03.12.2008 N 246-ФЗ</w:t>
      </w:r>
      <w:proofErr w:type="gramEnd"/>
      <w:r>
        <w:t xml:space="preserve">, </w:t>
      </w:r>
      <w:proofErr w:type="gramStart"/>
      <w:r>
        <w:t>от 25.12.2008 N 274-ФЗ, от 25.12.2008 N 281-ФЗ, от 07.05.2009 N 90-ФЗ, от 23.11.2009 N 261-ФЗ, от 28.11.2009 N 283-ФЗ, от 27.12.2009 N 365-ФЗ, от 05.04.2010 N 40-ФЗ, от 08.05.2010 N 83-ФЗ, от 27.07.2010 N 191-ФЗ, от 27.07.2010 N 237-ФЗ, от 28.09.2010 N 243-ФЗ, от 03.11.2010 N 286-ФЗ, от 29.11.2010 N 313-ФЗ, от 29.11.2010 N 315-ФЗ, от 29.12.2010 N 442-ФЗ</w:t>
      </w:r>
      <w:proofErr w:type="gramEnd"/>
      <w:r>
        <w:t xml:space="preserve">, </w:t>
      </w:r>
      <w:proofErr w:type="gramStart"/>
      <w:r>
        <w:t>от 20.03.2011 N 38-ФЗ, от 21.04.2011 N 69-ФЗ, от 03.05.2011 N 88-ФЗ, от 11.07.2011 N 192-ФЗ, от 18.07.2011 N 224-ФЗ, от 18.07.2011 N 242-ФЗ, от 18.07.2011 N 243-ФЗ, от 19.07.2011 N 247-ФЗ, от 19.07.2011 N 246-ФЗ, от 25.07.2011 N 263-ФЗ, от 21.11.2011 N 329-ФЗ, от 28.11.2011 N 337-ФЗ, от 30.11.2011 N 361-ФЗ, от 03.12.2011 N 392-ФЗ, от 06.12.2011 N 411-ФЗ</w:t>
      </w:r>
      <w:proofErr w:type="gramEnd"/>
      <w:r>
        <w:t xml:space="preserve">, </w:t>
      </w:r>
      <w:proofErr w:type="gramStart"/>
      <w:r>
        <w:t xml:space="preserve">от 07.12.2011 N 417-ФЗ, от 25.06.2012 N 91-ФЗ, от 25.06.2012 N 93-ФЗ, от 29.06.2012 N 96-ФЗ, от 10.07.2012 N 110-ФЗ, от 28.07.2012 N 137-ФЗ, от 16.10.2012 N 173-ФЗ, от 03.12.2012 N 244-ФЗ, от 25.12.2012 N 271-ФЗ, от 30.12.2012 N 289-ФЗ, от </w:t>
      </w:r>
      <w:r>
        <w:lastRenderedPageBreak/>
        <w:t>05.04.2013 N 55-ФЗ, от 07.05.2013 N 98-ФЗ, от 07.05.2013 N 102-ФЗ, от 07.05.2013 N 104-ФЗ, от 02.07.2013 N 176-ФЗ</w:t>
      </w:r>
      <w:proofErr w:type="gramEnd"/>
      <w:r>
        <w:t xml:space="preserve">, </w:t>
      </w:r>
      <w:proofErr w:type="gramStart"/>
      <w:r>
        <w:t>от 02.07.2013 N 185-ФЗ, от 22.10.2013 N 284-ФЗ, от 02.11.2013 N 294-ФЗ, от 02.11.2013 N 303-ФЗ, от 25.11.2013 N 317-ФЗ, от 21.12.2013 N 370-ФЗ, от 28.12.2013 N 396-ФЗ, от 28.12.2013 N 416-ФЗ, от 28.12.2013 N 443-ФЗ, от 02.04.2014 N 70-ФЗ, от 27.05.2014 N 136-ФЗ, от 23.06.2014 N 165-ФЗ, от 23.06.2014 N 171-ФЗ, от 21.07.2014 N 217-ФЗ, от 21.07.2014 N 234-ФЗ</w:t>
      </w:r>
      <w:proofErr w:type="gramEnd"/>
      <w:r>
        <w:t xml:space="preserve">, </w:t>
      </w:r>
      <w:proofErr w:type="gramStart"/>
      <w:r>
        <w:t>от 21.07.2014 N 256-ФЗ, от 04.10.2014 N 290-ФЗ, от 14.10.2014 N 307-ФЗ, от 22.10.2014 N 315-ФЗ, от 22.12.2014 N 431-ФЗ, от 22.12.2014 N 447-ФЗ, от 29.12.2014 N 454-ФЗ, от 29.12.2014 N 456-ФЗ, от 29.12.2014 N 458-ФЗ, от 31.12.2014 N 499-ФЗ, от 31.12.2014 N 519-ФЗ, от 03.02.2015 N 8-ФЗ, от 08.03.2015 N 23-ФЗ, от 30.03.2015 N 63-ФЗ, от 30.03.2015 N 64-ФЗ</w:t>
      </w:r>
      <w:proofErr w:type="gramEnd"/>
      <w:r>
        <w:t xml:space="preserve">, </w:t>
      </w:r>
      <w:proofErr w:type="gramStart"/>
      <w:r>
        <w:t>от 29.06.2015 N 187-ФЗ, от 29.06.2015 N 204-ФЗ, от 05.10.2015 N 288-ФЗ, от 03.11.2015 N 303-ФЗ, от 28.11.2015 N 357-ФЗ, от 30.12.2015 N 446-ФЗ, от 30.12.2015 N 447-ФЗ, от 15.02.2016 N 17-ФЗ, от 02.06.2016 N 171-ФЗ, от 23.06.2016 N 197-ФЗ, от 03.07.2016 N 298-ФЗ, от 28.12.2016 N 465-ФЗ, от 28.12.2016 N 494-ФЗ, от 28.12.2016 N 501-ФЗ, от 28.12.2016 N 505-ФЗ</w:t>
      </w:r>
      <w:proofErr w:type="gramEnd"/>
      <w:r>
        <w:t xml:space="preserve">, </w:t>
      </w:r>
      <w:proofErr w:type="gramStart"/>
      <w:r>
        <w:t>от 03.04.2017 N 62-ФЗ, от 03.04.2017 N 64-ФЗ, от 07.06.2017 N 107-ФЗ, от 18.07.2017 N 171-ФЗ, от 26.07.2017 N 202-ФЗ, от 29.07.2017 N 216-ФЗ, от 29.07.2017 N 217-ФЗ, от 29.07.2017 N 279-ФЗ, от 30.10.2017 N 299-ФЗ, от 05.12.2017 N 380-ФЗ, от 05.12.2017 N 389-ФЗ, от 05.12.2017 N 392-ФЗ, от 29.12.2017 N 443-ФЗ, от 29.12.2017 N 455-ФЗ, от 29.12.2017 N 463-ФЗ</w:t>
      </w:r>
      <w:proofErr w:type="gramEnd"/>
      <w:r>
        <w:t xml:space="preserve">, </w:t>
      </w:r>
      <w:proofErr w:type="gramStart"/>
      <w:r>
        <w:t>от 31.12.2017 N 503-ФЗ, от 05.02.2018 N 15-ФЗ, от 19.02.2018 N 17-ФЗ, от 18.04.2018 N 83-ФЗ, от 03.07.2018 N 181-ФЗ, от 03.07.2018 N 189-ФЗ, от 29.07.2018 N 244-ФЗ, от 03.08.2018 N 307-ФЗ, от 03.08.2018 N 340-ФЗ, от 30.10.2018 N 382-ФЗ, от 30.10.2018 N 384-ФЗ, от 30.10.2018 N 387-ФЗ, от 27.12.2018 N 498-ФЗ, от 27.12.2018 N 556-ФЗ, от 06.02.2019 N 3-ФЗ</w:t>
      </w:r>
      <w:proofErr w:type="gramEnd"/>
      <w:r>
        <w:t xml:space="preserve">, </w:t>
      </w:r>
      <w:proofErr w:type="gramStart"/>
      <w:r>
        <w:t>от 01.05.2019 N 87-ФЗ, от 26.07.2019 N 226-ФЗ, от 26.07.2019 N 228-ФЗ, от 02.08.2019 N 283-ФЗ, от 02.08.2019 N 313-ФЗ, с изм., внесенными Постановлениями Конституционного Суда РФ от 29.03.2011 N 2-П, от 07.07.2011 N 15-П, от 03.07.2019 N 26-П) Дума Пышминского городского округа решила:</w:t>
      </w:r>
      <w:proofErr w:type="gramEnd"/>
    </w:p>
    <w:p w:rsidR="008637CF" w:rsidRDefault="008637CF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Утвердить следующие изменения в </w:t>
      </w:r>
      <w:hyperlink r:id="rId6" w:history="1">
        <w:r>
          <w:rPr>
            <w:color w:val="0000FF"/>
          </w:rPr>
          <w:t>Устав</w:t>
        </w:r>
      </w:hyperlink>
      <w:r>
        <w:t xml:space="preserve"> Пышминского городского округа, утвержденный Решением Пышминской районной Думы от 30.05.2005 N 31, с изменениями, внесенными Решениями Думы Пышминского городского округа от 17.11.2006 N 156, от 07.11.2007 N 262, от 24.12.2008 N 413, от 22.04.2009 N 21, от 28.10.2009 N 62, от 11.02.2010 N, от 24.03.2010 N 99, от 23.06.2010 N 124, от 25.08.2010 N 134</w:t>
      </w:r>
      <w:proofErr w:type="gramEnd"/>
      <w:r>
        <w:t xml:space="preserve">, </w:t>
      </w:r>
      <w:proofErr w:type="gramStart"/>
      <w:r>
        <w:t>от 27.10.2010 N 149, от 22.12.2010 N 196, от 25.05.2011 N 229, от 06.07.2011 N 248, от 21.12.2011 N 289, от 25.01.2012 N 311, от 28.03.2012 N 326, от 30.05.2012 N 337, от 24.10.2012 N 360, от 26.02.2013 N 381, от 29.05.2013 N 397, от 07.08.2013 N 416, от 27.11.2013 N 19, от 29.01.2014 N 33, от 29.04.2014 N 55</w:t>
      </w:r>
      <w:proofErr w:type="gramEnd"/>
      <w:r>
        <w:t xml:space="preserve">, </w:t>
      </w:r>
      <w:proofErr w:type="gramStart"/>
      <w:r>
        <w:t xml:space="preserve">от 29.10.2014 N 94, от 28.01.2015 N 116, от 25.03.2015 N 127, от 29.04.2015 N 133, от 28.10.2015 N 167, от 08.12.2015 N 182, от 27.04.2016 N 212, от 30.09.2016 N 243, от 28.04.2017 N 283, от 23.08.2017 N 312, от 20.12.2017 N 23, от </w:t>
      </w:r>
      <w:r>
        <w:lastRenderedPageBreak/>
        <w:t>25.04.2018 N 51, от 10.10.2018 N 80, от 19.12.2018 N 99, от 30.01.2019 N 108</w:t>
      </w:r>
      <w:proofErr w:type="gramEnd"/>
      <w:r>
        <w:t>, от 24.04.2019 N 123:</w:t>
      </w:r>
    </w:p>
    <w:p w:rsidR="008637CF" w:rsidRDefault="008637CF">
      <w:pPr>
        <w:pStyle w:val="ConsPlusNormal"/>
        <w:spacing w:before="28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Подпункт 7.2 пункта 1 статьи 6</w:t>
        </w:r>
      </w:hyperlink>
      <w:r>
        <w:t xml:space="preserve"> изложить в следующей редакции:</w:t>
      </w:r>
    </w:p>
    <w:p w:rsidR="008637CF" w:rsidRDefault="008637CF">
      <w:pPr>
        <w:pStyle w:val="ConsPlusNormal"/>
        <w:spacing w:before="280"/>
        <w:ind w:firstLine="540"/>
        <w:jc w:val="both"/>
      </w:pPr>
      <w:r>
        <w:t>"7.2)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конфликтов;".</w:t>
      </w:r>
    </w:p>
    <w:p w:rsidR="008637CF" w:rsidRDefault="008637CF">
      <w:pPr>
        <w:pStyle w:val="ConsPlusNormal"/>
        <w:spacing w:before="280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Подпункт 26 пункта 1 статьи 6</w:t>
        </w:r>
      </w:hyperlink>
      <w:r>
        <w:t xml:space="preserve"> изложить в следующей редакции:</w:t>
      </w:r>
    </w:p>
    <w:p w:rsidR="008637CF" w:rsidRDefault="008637CF">
      <w:pPr>
        <w:pStyle w:val="ConsPlusNormal"/>
        <w:spacing w:before="280"/>
        <w:ind w:firstLine="540"/>
        <w:jc w:val="both"/>
      </w:pPr>
      <w:proofErr w:type="gramStart"/>
      <w:r>
        <w:t xml:space="preserve">"26) 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градостроительного плана земельного участка, расположенного в границах городского округа, выдача разрешений на строительство (за исключением случаев, предусмотренных 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>
        <w:t xml:space="preserve">, </w:t>
      </w:r>
      <w:proofErr w:type="gramStart"/>
      <w:r>
        <w:t xml:space="preserve">расположенных на территории городского округа, утверждение местных нормативов градостроительного проектирования,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осмотров зданий, сооружений и выдача рекомендаций об устранении</w:t>
      </w:r>
      <w:proofErr w:type="gramEnd"/>
      <w:r>
        <w:t xml:space="preserve"> </w:t>
      </w:r>
      <w:proofErr w:type="gramStart"/>
      <w:r>
        <w:t>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</w:t>
      </w:r>
      <w:proofErr w:type="gramEnd"/>
      <w:r>
        <w:t xml:space="preserve"> </w:t>
      </w:r>
      <w:proofErr w:type="gramStart"/>
      <w:r>
        <w:t xml:space="preserve"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</w:t>
      </w:r>
      <w:r>
        <w:lastRenderedPageBreak/>
        <w:t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</w:t>
      </w:r>
      <w:proofErr w:type="gramEnd"/>
      <w:r>
        <w:t xml:space="preserve">, </w:t>
      </w:r>
      <w:proofErr w:type="gramStart"/>
      <w:r>
        <w:t>расположенных на территории городского округа,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</w:t>
      </w:r>
      <w:proofErr w:type="gramEnd"/>
      <w:r>
        <w:t xml:space="preserve"> </w:t>
      </w:r>
      <w:proofErr w:type="gramStart"/>
      <w:r>
        <w:t xml:space="preserve">законами (далее также - приведение в соответствие с установленными требованиями)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Федерации;".</w:t>
      </w:r>
      <w:proofErr w:type="gramEnd"/>
    </w:p>
    <w:p w:rsidR="008637CF" w:rsidRDefault="008637CF">
      <w:pPr>
        <w:pStyle w:val="ConsPlusNormal"/>
        <w:spacing w:before="280"/>
        <w:ind w:firstLine="540"/>
        <w:jc w:val="both"/>
      </w:pPr>
      <w:r>
        <w:t xml:space="preserve">1.3. </w:t>
      </w:r>
      <w:hyperlink r:id="rId12" w:history="1">
        <w:r>
          <w:rPr>
            <w:color w:val="0000FF"/>
          </w:rPr>
          <w:t>Подпункт 33 пункта 1 статьи 6</w:t>
        </w:r>
      </w:hyperlink>
      <w:r>
        <w:t xml:space="preserve"> изложить в следующей редакции:</w:t>
      </w:r>
    </w:p>
    <w:p w:rsidR="008637CF" w:rsidRDefault="008637CF">
      <w:pPr>
        <w:pStyle w:val="ConsPlusNormal"/>
        <w:spacing w:before="280"/>
        <w:ind w:firstLine="540"/>
        <w:jc w:val="both"/>
      </w:pPr>
      <w:r>
        <w:t>"33)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(волонтерству);".</w:t>
      </w:r>
    </w:p>
    <w:p w:rsidR="008637CF" w:rsidRDefault="008637CF">
      <w:pPr>
        <w:pStyle w:val="ConsPlusNormal"/>
        <w:spacing w:before="280"/>
        <w:ind w:firstLine="540"/>
        <w:jc w:val="both"/>
      </w:pPr>
      <w:r>
        <w:t xml:space="preserve">1.4. </w:t>
      </w:r>
      <w:hyperlink r:id="rId13" w:history="1">
        <w:r>
          <w:rPr>
            <w:color w:val="0000FF"/>
          </w:rPr>
          <w:t>Подпункт 43 пункта 1 статьи 6</w:t>
        </w:r>
      </w:hyperlink>
      <w:r>
        <w:t xml:space="preserve"> изложить в следующей редакции:</w:t>
      </w:r>
    </w:p>
    <w:p w:rsidR="008637CF" w:rsidRDefault="008637CF">
      <w:pPr>
        <w:pStyle w:val="ConsPlusNormal"/>
        <w:spacing w:before="280"/>
        <w:ind w:firstLine="540"/>
        <w:jc w:val="both"/>
      </w:pPr>
      <w:r>
        <w:t xml:space="preserve">"43) организация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 июля 2007 года N 221-ФЗ "О кадастровой деятельности" выполнения комплексных кадастровых работ и утверждение карты-плана территории</w:t>
      </w:r>
      <w:proofErr w:type="gramStart"/>
      <w:r>
        <w:t>.".</w:t>
      </w:r>
      <w:proofErr w:type="gramEnd"/>
    </w:p>
    <w:p w:rsidR="008637CF" w:rsidRDefault="008637CF">
      <w:pPr>
        <w:pStyle w:val="ConsPlusNormal"/>
        <w:spacing w:before="280"/>
        <w:ind w:firstLine="540"/>
        <w:jc w:val="both"/>
      </w:pPr>
      <w:r>
        <w:t xml:space="preserve">1.5. </w:t>
      </w:r>
      <w:hyperlink r:id="rId15" w:history="1">
        <w:r>
          <w:rPr>
            <w:color w:val="0000FF"/>
          </w:rPr>
          <w:t>Подпункт 4.1 пункта 1 статьи 7</w:t>
        </w:r>
      </w:hyperlink>
      <w:r>
        <w:t xml:space="preserve"> признать утратившим силу.</w:t>
      </w:r>
    </w:p>
    <w:p w:rsidR="008637CF" w:rsidRDefault="008637CF">
      <w:pPr>
        <w:pStyle w:val="ConsPlusNormal"/>
        <w:spacing w:before="280"/>
        <w:ind w:firstLine="540"/>
        <w:jc w:val="both"/>
      </w:pPr>
      <w:r>
        <w:t xml:space="preserve">1.6. </w:t>
      </w:r>
      <w:hyperlink r:id="rId16" w:history="1">
        <w:r>
          <w:rPr>
            <w:color w:val="0000FF"/>
          </w:rPr>
          <w:t>Подпункт 14 пункта 3 статьи 24</w:t>
        </w:r>
      </w:hyperlink>
      <w:r>
        <w:t xml:space="preserve"> признать утратившим силу.</w:t>
      </w:r>
    </w:p>
    <w:p w:rsidR="008637CF" w:rsidRDefault="008637CF">
      <w:pPr>
        <w:pStyle w:val="ConsPlusNormal"/>
        <w:spacing w:before="280"/>
        <w:ind w:firstLine="540"/>
        <w:jc w:val="both"/>
      </w:pPr>
      <w:r>
        <w:t xml:space="preserve">1.7. </w:t>
      </w:r>
      <w:hyperlink r:id="rId17" w:history="1">
        <w:r>
          <w:rPr>
            <w:color w:val="0000FF"/>
          </w:rPr>
          <w:t>Пункт 7.1 статьи 25</w:t>
        </w:r>
      </w:hyperlink>
      <w:r>
        <w:t xml:space="preserve"> изложить в следующей редакции:</w:t>
      </w:r>
    </w:p>
    <w:p w:rsidR="008637CF" w:rsidRDefault="008637CF">
      <w:pPr>
        <w:pStyle w:val="ConsPlusNormal"/>
        <w:spacing w:before="280"/>
        <w:ind w:firstLine="540"/>
        <w:jc w:val="both"/>
      </w:pPr>
      <w:r>
        <w:t xml:space="preserve">"7.1. Председатель Думы Пышминского городского округа должен соблюдать ограничения, запреты, исполнять обязанности, которые установлены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законами. </w:t>
      </w:r>
      <w:proofErr w:type="gramStart"/>
      <w:r>
        <w:lastRenderedPageBreak/>
        <w:t xml:space="preserve">Полномочия председателя Думы Пышминского городского округа прекращаются досрочно в случае несоблюдения ограничений, запретов, неисполнения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7 мая 2013 года N 79-ФЗ</w:t>
      </w:r>
      <w:proofErr w:type="gramEnd"/>
      <w:r>
        <w:t xml:space="preserve"> "</w:t>
      </w:r>
      <w:proofErr w:type="gramStart"/>
      <w: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  <w:proofErr w:type="gramEnd"/>
    </w:p>
    <w:p w:rsidR="008637CF" w:rsidRDefault="008637CF">
      <w:pPr>
        <w:pStyle w:val="ConsPlusNormal"/>
        <w:spacing w:before="280"/>
        <w:ind w:firstLine="540"/>
        <w:jc w:val="both"/>
      </w:pPr>
      <w:r>
        <w:t xml:space="preserve">1.8. </w:t>
      </w:r>
      <w:hyperlink r:id="rId23" w:history="1">
        <w:r>
          <w:rPr>
            <w:color w:val="0000FF"/>
          </w:rPr>
          <w:t>Пункт 10.1 статьи 26</w:t>
        </w:r>
      </w:hyperlink>
      <w:r>
        <w:t xml:space="preserve"> изложить в следующей редакции:</w:t>
      </w:r>
    </w:p>
    <w:p w:rsidR="008637CF" w:rsidRDefault="008637CF">
      <w:pPr>
        <w:pStyle w:val="ConsPlusNormal"/>
        <w:spacing w:before="280"/>
        <w:ind w:firstLine="540"/>
        <w:jc w:val="both"/>
      </w:pPr>
      <w:r>
        <w:t xml:space="preserve">"10.1. Депутат Думы Пышминского городского округа должен соблюдать ограничения, запреты, исполнять обязанности, которые установлены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законами. </w:t>
      </w:r>
      <w:proofErr w:type="gramStart"/>
      <w:r>
        <w:t xml:space="preserve">Полномочия депутата Думы Пышминского городского округа прекращаются досрочно в случае несоблюдения ограничений, запретов, неисполнения обязанностей,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7 мая 2013 года N 79-ФЗ</w:t>
      </w:r>
      <w:proofErr w:type="gramEnd"/>
      <w:r>
        <w:t xml:space="preserve"> "</w:t>
      </w:r>
      <w:proofErr w:type="gramStart"/>
      <w: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  <w:proofErr w:type="gramEnd"/>
    </w:p>
    <w:p w:rsidR="008637CF" w:rsidRDefault="008637CF">
      <w:pPr>
        <w:pStyle w:val="ConsPlusNormal"/>
        <w:spacing w:before="280"/>
        <w:ind w:firstLine="540"/>
        <w:jc w:val="both"/>
      </w:pPr>
      <w:r>
        <w:t xml:space="preserve">1.9. </w:t>
      </w:r>
      <w:hyperlink r:id="rId29" w:history="1">
        <w:r>
          <w:rPr>
            <w:color w:val="0000FF"/>
          </w:rPr>
          <w:t>Пункт 5.1 статьи 29</w:t>
        </w:r>
      </w:hyperlink>
      <w:r>
        <w:t xml:space="preserve"> изложить в следующей редакции:</w:t>
      </w:r>
    </w:p>
    <w:p w:rsidR="008637CF" w:rsidRDefault="008637CF">
      <w:pPr>
        <w:pStyle w:val="ConsPlusNormal"/>
        <w:spacing w:before="280"/>
        <w:ind w:firstLine="540"/>
        <w:jc w:val="both"/>
      </w:pPr>
      <w:r>
        <w:t xml:space="preserve">"5.1. Глава Пышминского городского округа должен соблюдать ограничения, запреты, исполнять обязанности, которые установлены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законами. </w:t>
      </w:r>
      <w:proofErr w:type="gramStart"/>
      <w:r>
        <w:t xml:space="preserve">Полномочия главы Пышминского городского округа прекращаются досрочно в случае несоблюдения ограничений, запретов, неисполнения обязанностей,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</w:t>
      </w:r>
      <w:r>
        <w:lastRenderedPageBreak/>
        <w:t xml:space="preserve">государственные должности, и иных лиц их доходам",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7 мая 2013 года N 79-ФЗ "О</w:t>
      </w:r>
      <w:proofErr w:type="gramEnd"/>
      <w: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8637CF" w:rsidRDefault="008637CF">
      <w:pPr>
        <w:pStyle w:val="ConsPlusNormal"/>
        <w:spacing w:before="280"/>
        <w:ind w:firstLine="540"/>
        <w:jc w:val="both"/>
      </w:pPr>
      <w:r>
        <w:t xml:space="preserve">1.10. </w:t>
      </w:r>
      <w:hyperlink r:id="rId35" w:history="1">
        <w:r>
          <w:rPr>
            <w:color w:val="0000FF"/>
          </w:rPr>
          <w:t>Подпункт 4 пункта 1 статьи 32</w:t>
        </w:r>
      </w:hyperlink>
      <w:r>
        <w:t xml:space="preserve"> признать утратившим силу.</w:t>
      </w:r>
    </w:p>
    <w:p w:rsidR="008637CF" w:rsidRDefault="008637CF">
      <w:pPr>
        <w:pStyle w:val="ConsPlusNormal"/>
        <w:spacing w:before="280"/>
        <w:ind w:firstLine="540"/>
        <w:jc w:val="both"/>
      </w:pPr>
      <w:r>
        <w:t xml:space="preserve">1.11. </w:t>
      </w:r>
      <w:hyperlink r:id="rId36" w:history="1">
        <w:r>
          <w:rPr>
            <w:color w:val="0000FF"/>
          </w:rPr>
          <w:t>Подпункт 36-1 пункта 1 статьи 32</w:t>
        </w:r>
      </w:hyperlink>
      <w:r>
        <w:t xml:space="preserve"> изложить в следующей редакции:</w:t>
      </w:r>
    </w:p>
    <w:p w:rsidR="008637CF" w:rsidRDefault="008637CF">
      <w:pPr>
        <w:pStyle w:val="ConsPlusNormal"/>
        <w:spacing w:before="280"/>
        <w:ind w:firstLine="540"/>
        <w:jc w:val="both"/>
      </w:pPr>
      <w:r>
        <w:t>"36-1)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</w:t>
      </w:r>
      <w:proofErr w:type="gramStart"/>
      <w:r>
        <w:t>;"</w:t>
      </w:r>
      <w:proofErr w:type="gramEnd"/>
      <w:r>
        <w:t>.</w:t>
      </w:r>
    </w:p>
    <w:p w:rsidR="008637CF" w:rsidRDefault="008637CF">
      <w:pPr>
        <w:pStyle w:val="ConsPlusNormal"/>
        <w:spacing w:before="280"/>
        <w:ind w:firstLine="540"/>
        <w:jc w:val="both"/>
      </w:pPr>
      <w:r>
        <w:t xml:space="preserve">1.12. </w:t>
      </w:r>
      <w:hyperlink r:id="rId37" w:history="1">
        <w:r>
          <w:rPr>
            <w:color w:val="0000FF"/>
          </w:rPr>
          <w:t>Подпункт 36-14 пункта 1 статьи 32</w:t>
        </w:r>
      </w:hyperlink>
      <w:r>
        <w:t xml:space="preserve"> изложить в следующей редакции:</w:t>
      </w:r>
    </w:p>
    <w:p w:rsidR="008637CF" w:rsidRDefault="008637CF">
      <w:pPr>
        <w:pStyle w:val="ConsPlusNormal"/>
        <w:spacing w:before="280"/>
        <w:ind w:firstLine="540"/>
        <w:jc w:val="both"/>
      </w:pPr>
      <w:proofErr w:type="gramStart"/>
      <w:r>
        <w:t xml:space="preserve">"36-14) организация работ по утверждению генеральных планов городского округа, правил землепользования и застройки, утверждению подготовленной на основе генеральных планов городского округа документации по планировке территории, выдача градостроительного плана земельного участка, расположенного в границах городского округа, выдача разрешений на строительство (за исключением случаев, предусмотренных Градостроительным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</w:t>
      </w:r>
      <w:proofErr w:type="gramEnd"/>
      <w:r>
        <w:t xml:space="preserve"> </w:t>
      </w:r>
      <w:proofErr w:type="gramStart"/>
      <w:r>
        <w:t xml:space="preserve">объектов капитального строительства, расположенных на территории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Федерации, осмотров зданий, сооружений и выдача рекомендаций об устранении выявленных в ходе таких</w:t>
      </w:r>
      <w:proofErr w:type="gramEnd"/>
      <w:r>
        <w:t xml:space="preserve"> </w:t>
      </w:r>
      <w:proofErr w:type="gramStart"/>
      <w:r>
        <w:t xml:space="preserve">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</w:t>
      </w:r>
      <w:r>
        <w:lastRenderedPageBreak/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>
        <w:t xml:space="preserve"> </w:t>
      </w:r>
      <w:proofErr w:type="gramStart"/>
      <w: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Федерации решения о сносе самовольной постройки</w:t>
      </w:r>
      <w:proofErr w:type="gramEnd"/>
      <w:r>
        <w:t xml:space="preserve">, </w:t>
      </w:r>
      <w:proofErr w:type="gramStart"/>
      <w:r>
        <w:t xml:space="preserve">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Федерации;".</w:t>
      </w:r>
      <w:proofErr w:type="gramEnd"/>
    </w:p>
    <w:p w:rsidR="008637CF" w:rsidRDefault="008637CF">
      <w:pPr>
        <w:pStyle w:val="ConsPlusNormal"/>
        <w:spacing w:before="280"/>
        <w:ind w:firstLine="540"/>
        <w:jc w:val="both"/>
      </w:pPr>
      <w:r>
        <w:t xml:space="preserve">1.13. </w:t>
      </w:r>
      <w:hyperlink r:id="rId41" w:history="1">
        <w:r>
          <w:rPr>
            <w:color w:val="0000FF"/>
          </w:rPr>
          <w:t>Подпункт 36-15 пункта 1 статьи 32</w:t>
        </w:r>
      </w:hyperlink>
      <w:r>
        <w:t xml:space="preserve"> изложить в следующей редакции:</w:t>
      </w:r>
    </w:p>
    <w:p w:rsidR="008637CF" w:rsidRDefault="008637CF">
      <w:pPr>
        <w:pStyle w:val="ConsPlusNormal"/>
        <w:spacing w:before="280"/>
        <w:ind w:firstLine="540"/>
        <w:jc w:val="both"/>
      </w:pPr>
      <w:r>
        <w:t xml:space="preserve">"36-15) организация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 июля 2007 года N 221-ФЗ "О кадастровой деятельности" выполнения комплексных кадастровых работ и утверждение карты-плана территории</w:t>
      </w:r>
      <w:proofErr w:type="gramStart"/>
      <w:r>
        <w:t>.".</w:t>
      </w:r>
      <w:proofErr w:type="gramEnd"/>
    </w:p>
    <w:p w:rsidR="008637CF" w:rsidRDefault="008637CF">
      <w:pPr>
        <w:pStyle w:val="ConsPlusNormal"/>
        <w:spacing w:before="280"/>
        <w:ind w:firstLine="540"/>
        <w:jc w:val="both"/>
      </w:pPr>
      <w:r>
        <w:t xml:space="preserve">1.14. </w:t>
      </w:r>
      <w:hyperlink r:id="rId43" w:history="1">
        <w:r>
          <w:rPr>
            <w:color w:val="0000FF"/>
          </w:rPr>
          <w:t>Подпункт 36-16 пункта 1 статьи 32</w:t>
        </w:r>
      </w:hyperlink>
      <w:r>
        <w:t xml:space="preserve"> изложить в следующей редакции:</w:t>
      </w:r>
    </w:p>
    <w:p w:rsidR="008637CF" w:rsidRDefault="008637CF">
      <w:pPr>
        <w:pStyle w:val="ConsPlusNormal"/>
        <w:spacing w:before="280"/>
        <w:ind w:firstLine="540"/>
        <w:jc w:val="both"/>
      </w:pPr>
      <w:r>
        <w:t>"36-16) осуществление деятельности по обращению с животными без владельцев, обитающими на территории городского округа;".</w:t>
      </w:r>
    </w:p>
    <w:p w:rsidR="008637CF" w:rsidRDefault="008637CF">
      <w:pPr>
        <w:pStyle w:val="ConsPlusNormal"/>
        <w:spacing w:before="280"/>
        <w:ind w:firstLine="540"/>
        <w:jc w:val="both"/>
      </w:pPr>
      <w:r>
        <w:t>2. Настоящее Решение опубликовать в газете "Пышминские вести" после регистрации в Главном управлении Министерства юстиции Российской Федерации по Свердловской области.</w:t>
      </w:r>
    </w:p>
    <w:p w:rsidR="008637CF" w:rsidRDefault="008637CF">
      <w:pPr>
        <w:pStyle w:val="ConsPlusNormal"/>
        <w:spacing w:before="280"/>
        <w:ind w:firstLine="540"/>
        <w:jc w:val="both"/>
      </w:pPr>
      <w:r>
        <w:t>3. Настоящее Решение вступает в силу со дня его официального опубликования в газете "Пышминские вести".</w:t>
      </w:r>
    </w:p>
    <w:p w:rsidR="008637CF" w:rsidRDefault="008637C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8637C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637CF" w:rsidRDefault="008637CF">
            <w:pPr>
              <w:pStyle w:val="ConsPlusNormal"/>
            </w:pPr>
            <w:r>
              <w:t>Председатель Думы</w:t>
            </w:r>
          </w:p>
          <w:p w:rsidR="008637CF" w:rsidRDefault="008637CF">
            <w:pPr>
              <w:pStyle w:val="ConsPlusNormal"/>
            </w:pPr>
            <w:r>
              <w:t>Пышминского городского округа</w:t>
            </w:r>
          </w:p>
          <w:p w:rsidR="008637CF" w:rsidRDefault="008637CF">
            <w:pPr>
              <w:pStyle w:val="ConsPlusNormal"/>
            </w:pPr>
            <w:r>
              <w:t>А.В.АРТАМОНОВ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637CF" w:rsidRDefault="008637CF">
            <w:pPr>
              <w:pStyle w:val="ConsPlusNormal"/>
              <w:jc w:val="right"/>
            </w:pPr>
            <w:r>
              <w:t>Глава</w:t>
            </w:r>
          </w:p>
          <w:p w:rsidR="008637CF" w:rsidRDefault="008637CF">
            <w:pPr>
              <w:pStyle w:val="ConsPlusNormal"/>
              <w:jc w:val="right"/>
            </w:pPr>
            <w:r>
              <w:t>Пышминского городского округа</w:t>
            </w:r>
          </w:p>
          <w:p w:rsidR="008637CF" w:rsidRDefault="008637CF">
            <w:pPr>
              <w:pStyle w:val="ConsPlusNormal"/>
              <w:jc w:val="right"/>
            </w:pPr>
            <w:r>
              <w:t>В.В.СОКОЛОВ</w:t>
            </w:r>
          </w:p>
        </w:tc>
      </w:tr>
    </w:tbl>
    <w:p w:rsidR="008637CF" w:rsidRDefault="008637CF">
      <w:pPr>
        <w:pStyle w:val="ConsPlusNormal"/>
      </w:pPr>
    </w:p>
    <w:p w:rsidR="008637CF" w:rsidRDefault="008637CF">
      <w:pPr>
        <w:pStyle w:val="ConsPlusNormal"/>
      </w:pPr>
    </w:p>
    <w:p w:rsidR="008637CF" w:rsidRDefault="008637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5A3" w:rsidRDefault="00DA65A3"/>
    <w:sectPr w:rsidR="00DA65A3" w:rsidSect="009E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637CF"/>
    <w:rsid w:val="00170C7F"/>
    <w:rsid w:val="006D7AE1"/>
    <w:rsid w:val="008637CF"/>
    <w:rsid w:val="00A62C77"/>
    <w:rsid w:val="00B840DD"/>
    <w:rsid w:val="00D4214F"/>
    <w:rsid w:val="00DA65A3"/>
    <w:rsid w:val="00E8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0C7F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7C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8637C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863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0B6AC5E0A622CEF730D1DE3F7E9C90614FC70A541684777C03B37F104D741D21528A225DA3409B17E99485B676DE33211793507993F3E5A27B573C9J1E" TargetMode="External"/><Relationship Id="rId13" Type="http://schemas.openxmlformats.org/officeDocument/2006/relationships/hyperlink" Target="consultantplus://offline/ref=5B00B6AC5E0A622CEF730D1DE3F7E9C90614FC70A541684777C03B37F104D741D21528A225DA3409B17E984B5E676DE33211793507993F3E5A27B573C9J1E" TargetMode="External"/><Relationship Id="rId18" Type="http://schemas.openxmlformats.org/officeDocument/2006/relationships/hyperlink" Target="consultantplus://offline/ref=5B00B6AC5E0A622CEF731310F59BB7C3041AA37FA34261122C903D60AE54D114805576FB66962708B66198495CC6JCE" TargetMode="External"/><Relationship Id="rId26" Type="http://schemas.openxmlformats.org/officeDocument/2006/relationships/hyperlink" Target="consultantplus://offline/ref=5B00B6AC5E0A622CEF731310F59BB7C30516AB78A34361122C903D60AE54D114805576FB66962708B66198495CC6JCE" TargetMode="External"/><Relationship Id="rId39" Type="http://schemas.openxmlformats.org/officeDocument/2006/relationships/hyperlink" Target="consultantplus://offline/ref=5B00B6AC5E0A622CEF731310F59BB7C3041AA37FA14D61122C903D60AE54D114805576FB66962708B66198495CC6J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00B6AC5E0A622CEF731310F59BB7C3041EA57BA04761122C903D60AE54D114805576FB66962708B66198495CC6JCE" TargetMode="External"/><Relationship Id="rId34" Type="http://schemas.openxmlformats.org/officeDocument/2006/relationships/hyperlink" Target="consultantplus://offline/ref=5B00B6AC5E0A622CEF731310F59BB7C3041AA17FA24561122C903D60AE54D114805576FB66962708B66198495CC6JCE" TargetMode="External"/><Relationship Id="rId42" Type="http://schemas.openxmlformats.org/officeDocument/2006/relationships/hyperlink" Target="consultantplus://offline/ref=5B00B6AC5E0A622CEF731310F59BB7C3041DA474AF4061122C903D60AE54D114805576FB66962708B66198495CC6JCE" TargetMode="External"/><Relationship Id="rId7" Type="http://schemas.openxmlformats.org/officeDocument/2006/relationships/hyperlink" Target="consultantplus://offline/ref=5B00B6AC5E0A622CEF730D1DE3F7E9C90614FC70A541684777C03B37F104D741D21528A225DA3409B17E9B4D56676DE33211793507993F3E5A27B573C9J1E" TargetMode="External"/><Relationship Id="rId12" Type="http://schemas.openxmlformats.org/officeDocument/2006/relationships/hyperlink" Target="consultantplus://offline/ref=5B00B6AC5E0A622CEF730D1DE3F7E9C90614FC70A541684777C03B37F104D741D21528A225DA3409B17E99495B676DE33211793507993F3E5A27B573C9J1E" TargetMode="External"/><Relationship Id="rId17" Type="http://schemas.openxmlformats.org/officeDocument/2006/relationships/hyperlink" Target="consultantplus://offline/ref=5B00B6AC5E0A622CEF730D1DE3F7E9C90614FC70A541684777C03B37F104D741D21528A225DA3409B17E984C57676DE33211793507993F3E5A27B573C9J1E" TargetMode="External"/><Relationship Id="rId25" Type="http://schemas.openxmlformats.org/officeDocument/2006/relationships/hyperlink" Target="consultantplus://offline/ref=5B00B6AC5E0A622CEF731310F59BB7C3041AA37FA34261122C903D60AE54D114805576FB66962708B66198495CC6JCE" TargetMode="External"/><Relationship Id="rId33" Type="http://schemas.openxmlformats.org/officeDocument/2006/relationships/hyperlink" Target="consultantplus://offline/ref=5B00B6AC5E0A622CEF731310F59BB7C3041EA57BA04761122C903D60AE54D114805576FB66962708B66198495CC6JCE" TargetMode="External"/><Relationship Id="rId38" Type="http://schemas.openxmlformats.org/officeDocument/2006/relationships/hyperlink" Target="consultantplus://offline/ref=5B00B6AC5E0A622CEF731310F59BB7C3041AA37FA14D61122C903D60AE54D114805576FB66962708B66198495CC6J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00B6AC5E0A622CEF730D1DE3F7E9C90614FC70A541684777C03B37F104D741D21528A225DA3409B17E9A4B5F676DE33211793507993F3E5A27B573C9J1E" TargetMode="External"/><Relationship Id="rId20" Type="http://schemas.openxmlformats.org/officeDocument/2006/relationships/hyperlink" Target="consultantplus://offline/ref=5B00B6AC5E0A622CEF731310F59BB7C30516AB78A34361122C903D60AE54D114805576FB66962708B66198495CC6JCE" TargetMode="External"/><Relationship Id="rId29" Type="http://schemas.openxmlformats.org/officeDocument/2006/relationships/hyperlink" Target="consultantplus://offline/ref=5B00B6AC5E0A622CEF730D1DE3F7E9C90614FC70A541684777C03B37F104D741D21528A225DA3409B17E984F5A676DE33211793507993F3E5A27B573C9J1E" TargetMode="External"/><Relationship Id="rId41" Type="http://schemas.openxmlformats.org/officeDocument/2006/relationships/hyperlink" Target="consultantplus://offline/ref=5B00B6AC5E0A622CEF730D1DE3F7E9C90614FC70A541684777C03B37F104D741D21528A225DA3409B17E984D5B676DE33211793507993F3E5A27B573C9J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00B6AC5E0A622CEF730D1DE3F7E9C90614FC70A541684777C03B37F104D741D21528A237DA6C05B177844959723BB274C4J4E" TargetMode="External"/><Relationship Id="rId11" Type="http://schemas.openxmlformats.org/officeDocument/2006/relationships/hyperlink" Target="consultantplus://offline/ref=5B00B6AC5E0A622CEF731310F59BB7C3041AA37FA14D61122C903D60AE54D114805576FB66962708B66198495CC6JCE" TargetMode="External"/><Relationship Id="rId24" Type="http://schemas.openxmlformats.org/officeDocument/2006/relationships/hyperlink" Target="consultantplus://offline/ref=5B00B6AC5E0A622CEF731310F59BB7C3041AA37FA34261122C903D60AE54D114805576FB66962708B66198495CC6JCE" TargetMode="External"/><Relationship Id="rId32" Type="http://schemas.openxmlformats.org/officeDocument/2006/relationships/hyperlink" Target="consultantplus://offline/ref=5B00B6AC5E0A622CEF731310F59BB7C30516AB78A34361122C903D60AE54D114805576FB66962708B66198495CC6JCE" TargetMode="External"/><Relationship Id="rId37" Type="http://schemas.openxmlformats.org/officeDocument/2006/relationships/hyperlink" Target="consultantplus://offline/ref=5B00B6AC5E0A622CEF730D1DE3F7E9C90614FC70A541684777C03B37F104D741D21528A225DA3409B17E994B5C676DE33211793507993F3E5A27B573C9J1E" TargetMode="External"/><Relationship Id="rId40" Type="http://schemas.openxmlformats.org/officeDocument/2006/relationships/hyperlink" Target="consultantplus://offline/ref=5B00B6AC5E0A622CEF731310F59BB7C3041AA37FA14D61122C903D60AE54D114805576FB66962708B66198495CC6JCE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5B00B6AC5E0A622CEF731310F59BB7C3041AA17FA24561122C903D60AE54D114805576FB66962708B66198495CC6JCE" TargetMode="External"/><Relationship Id="rId15" Type="http://schemas.openxmlformats.org/officeDocument/2006/relationships/hyperlink" Target="consultantplus://offline/ref=5B00B6AC5E0A622CEF730D1DE3F7E9C90614FC70A541684777C03B37F104D741D21528A225DA3409B17E984B58676DE33211793507993F3E5A27B573C9J1E" TargetMode="External"/><Relationship Id="rId23" Type="http://schemas.openxmlformats.org/officeDocument/2006/relationships/hyperlink" Target="consultantplus://offline/ref=5B00B6AC5E0A622CEF730D1DE3F7E9C90614FC70A541684777C03B37F104D741D21528A225DA3409B17E984F5C676DE33211793507993F3E5A27B573C9J1E" TargetMode="External"/><Relationship Id="rId28" Type="http://schemas.openxmlformats.org/officeDocument/2006/relationships/hyperlink" Target="consultantplus://offline/ref=5B00B6AC5E0A622CEF731310F59BB7C3041AA17FA24561122C903D60AE54D114805576FB66962708B66198495CC6JCE" TargetMode="External"/><Relationship Id="rId36" Type="http://schemas.openxmlformats.org/officeDocument/2006/relationships/hyperlink" Target="consultantplus://offline/ref=5B00B6AC5E0A622CEF730D1DE3F7E9C90614FC70A541684777C03B37F104D741D21528A225DA3409B17E99485A676DE33211793507993F3E5A27B573C9J1E" TargetMode="External"/><Relationship Id="rId10" Type="http://schemas.openxmlformats.org/officeDocument/2006/relationships/hyperlink" Target="consultantplus://offline/ref=5B00B6AC5E0A622CEF731310F59BB7C3041AA37FA14D61122C903D60AE54D114805576FB66962708B66198495CC6JCE" TargetMode="External"/><Relationship Id="rId19" Type="http://schemas.openxmlformats.org/officeDocument/2006/relationships/hyperlink" Target="consultantplus://offline/ref=5B00B6AC5E0A622CEF731310F59BB7C3041AA37FA34261122C903D60AE54D114805576FB66962708B66198495CC6JCE" TargetMode="External"/><Relationship Id="rId31" Type="http://schemas.openxmlformats.org/officeDocument/2006/relationships/hyperlink" Target="consultantplus://offline/ref=5B00B6AC5E0A622CEF731310F59BB7C3041AA37FA34261122C903D60AE54D114805576FB66962708B66198495CC6JCE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00B6AC5E0A622CEF731310F59BB7C3041AA37FA14D61122C903D60AE54D114805576FB66962708B66198495CC6JCE" TargetMode="External"/><Relationship Id="rId14" Type="http://schemas.openxmlformats.org/officeDocument/2006/relationships/hyperlink" Target="consultantplus://offline/ref=5B00B6AC5E0A622CEF731310F59BB7C3041DA474AF4061122C903D60AE54D114805576FB66962708B66198495CC6JCE" TargetMode="External"/><Relationship Id="rId22" Type="http://schemas.openxmlformats.org/officeDocument/2006/relationships/hyperlink" Target="consultantplus://offline/ref=5B00B6AC5E0A622CEF731310F59BB7C3041AA17FA24561122C903D60AE54D114805576FB66962708B66198495CC6JCE" TargetMode="External"/><Relationship Id="rId27" Type="http://schemas.openxmlformats.org/officeDocument/2006/relationships/hyperlink" Target="consultantplus://offline/ref=5B00B6AC5E0A622CEF731310F59BB7C3041EA57BA04761122C903D60AE54D114805576FB66962708B66198495CC6JCE" TargetMode="External"/><Relationship Id="rId30" Type="http://schemas.openxmlformats.org/officeDocument/2006/relationships/hyperlink" Target="consultantplus://offline/ref=5B00B6AC5E0A622CEF731310F59BB7C3041AA37FA34261122C903D60AE54D114805576FB66962708B66198495CC6JCE" TargetMode="External"/><Relationship Id="rId35" Type="http://schemas.openxmlformats.org/officeDocument/2006/relationships/hyperlink" Target="consultantplus://offline/ref=5B00B6AC5E0A622CEF730D1DE3F7E9C90614FC70A541684777C03B37F104D741D21528A225DA3409B17E9A4B5D676DE33211793507993F3E5A27B573C9J1E" TargetMode="External"/><Relationship Id="rId43" Type="http://schemas.openxmlformats.org/officeDocument/2006/relationships/hyperlink" Target="consultantplus://offline/ref=5B00B6AC5E0A622CEF730D1DE3F7E9C90614FC70A541684777C03B37F104D741D21528A225DA3409B17E984F59676DE33211793507993F3E5A27B573C9J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3545</Words>
  <Characters>20213</Characters>
  <Application>Microsoft Office Word</Application>
  <DocSecurity>0</DocSecurity>
  <Lines>168</Lines>
  <Paragraphs>47</Paragraphs>
  <ScaleCrop>false</ScaleCrop>
  <Company>ТалЭС</Company>
  <LinksUpToDate>false</LinksUpToDate>
  <CharactersWithSpaces>23711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2020-07-08T04:09:00Z</dcterms:created>
  <dcterms:modified xsi:type="dcterms:W3CDTF">2020-07-08T04:09:00Z</dcterms:modified>
</cp:coreProperties>
</file>