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E9" w:rsidRDefault="006E75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75E9" w:rsidRDefault="006E75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E75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5E9" w:rsidRDefault="006E75E9">
            <w:pPr>
              <w:pStyle w:val="ConsPlusNormal"/>
              <w:outlineLvl w:val="0"/>
            </w:pPr>
            <w:r>
              <w:t>30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5E9" w:rsidRDefault="006E75E9">
            <w:pPr>
              <w:pStyle w:val="ConsPlusNormal"/>
              <w:jc w:val="right"/>
              <w:outlineLvl w:val="0"/>
            </w:pPr>
            <w:r>
              <w:t>N 967-УГ</w:t>
            </w:r>
          </w:p>
        </w:tc>
      </w:tr>
    </w:tbl>
    <w:p w:rsidR="006E75E9" w:rsidRDefault="006E7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Title"/>
        <w:jc w:val="center"/>
      </w:pPr>
      <w:r>
        <w:t>УКАЗ</w:t>
      </w:r>
    </w:p>
    <w:p w:rsidR="006E75E9" w:rsidRDefault="006E75E9">
      <w:pPr>
        <w:pStyle w:val="ConsPlusTitle"/>
        <w:jc w:val="center"/>
      </w:pPr>
    </w:p>
    <w:p w:rsidR="006E75E9" w:rsidRDefault="006E75E9">
      <w:pPr>
        <w:pStyle w:val="ConsPlusTitle"/>
        <w:jc w:val="center"/>
      </w:pPr>
      <w:r>
        <w:t>ГУБЕРНАТОРА СВЕРДЛОВСКОЙ ОБЛАСТИ</w:t>
      </w:r>
    </w:p>
    <w:p w:rsidR="006E75E9" w:rsidRDefault="006E75E9">
      <w:pPr>
        <w:pStyle w:val="ConsPlusTitle"/>
        <w:jc w:val="center"/>
      </w:pPr>
    </w:p>
    <w:p w:rsidR="006E75E9" w:rsidRDefault="006E75E9">
      <w:pPr>
        <w:pStyle w:val="ConsPlusTitle"/>
        <w:jc w:val="center"/>
      </w:pPr>
      <w:r>
        <w:t>ОБ УТВЕРЖДЕНИИ ПОЛОЖЕНИЯ О ПРОВЕРКЕ ДОСТОВЕРНОСТИ</w:t>
      </w:r>
    </w:p>
    <w:p w:rsidR="006E75E9" w:rsidRDefault="006E75E9">
      <w:pPr>
        <w:pStyle w:val="ConsPlusTitle"/>
        <w:jc w:val="center"/>
      </w:pPr>
      <w:r>
        <w:t>И ПОЛНОТЫ СВЕДЕНИЙ, ПРЕДСТАВЛЯЕМЫХ ГРАЖДАНАМИ,</w:t>
      </w:r>
    </w:p>
    <w:p w:rsidR="006E75E9" w:rsidRDefault="006E75E9">
      <w:pPr>
        <w:pStyle w:val="ConsPlusTitle"/>
        <w:jc w:val="center"/>
      </w:pPr>
      <w:r>
        <w:t>ПРЕТЕНДУЮЩИМИ НА ЗАМЕЩЕНИЕ ГОСУДАРСТВЕННЫХ ДОЛЖНОСТЕЙ</w:t>
      </w:r>
    </w:p>
    <w:p w:rsidR="006E75E9" w:rsidRDefault="006E75E9">
      <w:pPr>
        <w:pStyle w:val="ConsPlusTitle"/>
        <w:jc w:val="center"/>
      </w:pPr>
      <w:r>
        <w:t>СВЕРДЛОВСКОЙ ОБЛАСТИ, И ЛИЦАМИ, ЗАМЕЩАЮЩИМИ</w:t>
      </w:r>
    </w:p>
    <w:p w:rsidR="006E75E9" w:rsidRDefault="006E75E9">
      <w:pPr>
        <w:pStyle w:val="ConsPlusTitle"/>
        <w:jc w:val="center"/>
      </w:pPr>
      <w:r>
        <w:t>ГОСУДАРСТВЕННЫЕ ДОЛЖНОСТИ СВЕРДЛОВСКОЙ ОБЛАСТИ,</w:t>
      </w:r>
    </w:p>
    <w:p w:rsidR="006E75E9" w:rsidRDefault="006E75E9">
      <w:pPr>
        <w:pStyle w:val="ConsPlusTitle"/>
        <w:jc w:val="center"/>
      </w:pPr>
      <w:r>
        <w:t>И СОБЛЮДЕНИЯ ОГРАНИЧЕНИЙ ЛИЦАМИ, ЗАМЕЩАЮЩИМИ</w:t>
      </w:r>
    </w:p>
    <w:p w:rsidR="006E75E9" w:rsidRDefault="006E75E9">
      <w:pPr>
        <w:pStyle w:val="ConsPlusTitle"/>
        <w:jc w:val="center"/>
      </w:pPr>
      <w:r>
        <w:t>ГОСУДАРСТВЕННЫЕ ДОЛЖНОСТИ СВЕРДЛОВСКОЙ ОБЛАСТИ</w:t>
      </w:r>
    </w:p>
    <w:p w:rsidR="006E75E9" w:rsidRDefault="006E75E9">
      <w:pPr>
        <w:pStyle w:val="ConsPlusNormal"/>
        <w:jc w:val="center"/>
      </w:pPr>
      <w:r>
        <w:t>Список изменяющих документов</w:t>
      </w:r>
    </w:p>
    <w:p w:rsidR="006E75E9" w:rsidRDefault="006E75E9">
      <w:pPr>
        <w:pStyle w:val="ConsPlusNormal"/>
        <w:jc w:val="center"/>
      </w:pPr>
      <w:r>
        <w:t>(в ред. Указов Губернатора Свердловской области</w:t>
      </w:r>
    </w:p>
    <w:p w:rsidR="006E75E9" w:rsidRDefault="006E75E9">
      <w:pPr>
        <w:pStyle w:val="ConsPlusNormal"/>
        <w:jc w:val="center"/>
      </w:pPr>
      <w:r>
        <w:t xml:space="preserve">от 11.10.2010 </w:t>
      </w:r>
      <w:hyperlink r:id="rId5" w:history="1">
        <w:r>
          <w:rPr>
            <w:color w:val="0000FF"/>
          </w:rPr>
          <w:t>N 898-УГ</w:t>
        </w:r>
      </w:hyperlink>
      <w:r>
        <w:t xml:space="preserve">, от 14.05.2012 </w:t>
      </w:r>
      <w:hyperlink r:id="rId6" w:history="1">
        <w:r>
          <w:rPr>
            <w:color w:val="0000FF"/>
          </w:rPr>
          <w:t>N 322-УГ</w:t>
        </w:r>
      </w:hyperlink>
      <w:r>
        <w:t>,</w:t>
      </w:r>
    </w:p>
    <w:p w:rsidR="006E75E9" w:rsidRDefault="006E75E9">
      <w:pPr>
        <w:pStyle w:val="ConsPlusNormal"/>
        <w:jc w:val="center"/>
      </w:pPr>
      <w:r>
        <w:t xml:space="preserve">от 01.02.2013 </w:t>
      </w:r>
      <w:hyperlink r:id="rId7" w:history="1">
        <w:r>
          <w:rPr>
            <w:color w:val="0000FF"/>
          </w:rPr>
          <w:t>N 35-УГ</w:t>
        </w:r>
      </w:hyperlink>
      <w:r>
        <w:t xml:space="preserve">, от 05.08.2013 </w:t>
      </w:r>
      <w:hyperlink r:id="rId8" w:history="1">
        <w:r>
          <w:rPr>
            <w:color w:val="0000FF"/>
          </w:rPr>
          <w:t>N 420-УГ</w:t>
        </w:r>
      </w:hyperlink>
      <w:r>
        <w:t>,</w:t>
      </w:r>
    </w:p>
    <w:p w:rsidR="006E75E9" w:rsidRDefault="006E75E9">
      <w:pPr>
        <w:pStyle w:val="ConsPlusNormal"/>
        <w:jc w:val="center"/>
      </w:pPr>
      <w:r>
        <w:t xml:space="preserve">от 04.02.2014 </w:t>
      </w:r>
      <w:hyperlink r:id="rId9" w:history="1">
        <w:r>
          <w:rPr>
            <w:color w:val="0000FF"/>
          </w:rPr>
          <w:t>N 58-УГ</w:t>
        </w:r>
      </w:hyperlink>
      <w:r>
        <w:t xml:space="preserve">, от 01.09.2014 </w:t>
      </w:r>
      <w:hyperlink r:id="rId10" w:history="1">
        <w:r>
          <w:rPr>
            <w:color w:val="0000FF"/>
          </w:rPr>
          <w:t>N 430-УГ</w:t>
        </w:r>
      </w:hyperlink>
      <w:r>
        <w:t>)</w:t>
      </w: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6E75E9" w:rsidRDefault="006E75E9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6E75E9" w:rsidRDefault="006E75E9">
      <w:pPr>
        <w:pStyle w:val="ConsPlusNormal"/>
        <w:ind w:firstLine="540"/>
        <w:jc w:val="both"/>
      </w:pPr>
      <w:r>
        <w:t>2. Настоящий Указ опубликовать в "Областной газете".</w:t>
      </w: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Normal"/>
        <w:jc w:val="right"/>
      </w:pPr>
      <w:r>
        <w:t>Губернатор</w:t>
      </w:r>
    </w:p>
    <w:p w:rsidR="006E75E9" w:rsidRDefault="006E75E9">
      <w:pPr>
        <w:pStyle w:val="ConsPlusNormal"/>
        <w:jc w:val="right"/>
      </w:pPr>
      <w:r>
        <w:t>Свердловской области</w:t>
      </w:r>
    </w:p>
    <w:p w:rsidR="006E75E9" w:rsidRDefault="006E75E9">
      <w:pPr>
        <w:pStyle w:val="ConsPlusNormal"/>
        <w:jc w:val="right"/>
      </w:pPr>
      <w:r>
        <w:t>Э.Э.РОССЕЛЬ</w:t>
      </w:r>
    </w:p>
    <w:p w:rsidR="006E75E9" w:rsidRDefault="006E75E9">
      <w:pPr>
        <w:pStyle w:val="ConsPlusNormal"/>
      </w:pPr>
      <w:r>
        <w:t>г. Екатеринбург</w:t>
      </w:r>
    </w:p>
    <w:p w:rsidR="006E75E9" w:rsidRDefault="006E75E9">
      <w:pPr>
        <w:pStyle w:val="ConsPlusNormal"/>
      </w:pPr>
      <w:r>
        <w:t>30 октября 2009 года</w:t>
      </w:r>
    </w:p>
    <w:p w:rsidR="006E75E9" w:rsidRDefault="006E75E9">
      <w:pPr>
        <w:pStyle w:val="ConsPlusNormal"/>
      </w:pPr>
      <w:r>
        <w:t>N 967-УГ</w:t>
      </w: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Normal"/>
        <w:jc w:val="right"/>
        <w:outlineLvl w:val="0"/>
      </w:pPr>
      <w:r>
        <w:t>Утверждено</w:t>
      </w:r>
    </w:p>
    <w:p w:rsidR="006E75E9" w:rsidRDefault="006E75E9">
      <w:pPr>
        <w:pStyle w:val="ConsPlusNormal"/>
        <w:jc w:val="right"/>
      </w:pPr>
      <w:r>
        <w:t>Указом Губернатора</w:t>
      </w:r>
    </w:p>
    <w:p w:rsidR="006E75E9" w:rsidRDefault="006E75E9">
      <w:pPr>
        <w:pStyle w:val="ConsPlusNormal"/>
        <w:jc w:val="right"/>
      </w:pPr>
      <w:r>
        <w:t>Свердловской области</w:t>
      </w:r>
    </w:p>
    <w:p w:rsidR="006E75E9" w:rsidRDefault="006E75E9">
      <w:pPr>
        <w:pStyle w:val="ConsPlusNormal"/>
        <w:jc w:val="right"/>
      </w:pPr>
      <w:r>
        <w:t>от 30 октября 2009 г. N 967-УГ</w:t>
      </w: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Title"/>
        <w:jc w:val="center"/>
      </w:pPr>
      <w:bookmarkStart w:id="0" w:name="P41"/>
      <w:bookmarkEnd w:id="0"/>
      <w:r>
        <w:t>ПОЛОЖЕНИЕ</w:t>
      </w:r>
    </w:p>
    <w:p w:rsidR="006E75E9" w:rsidRDefault="006E75E9">
      <w:pPr>
        <w:pStyle w:val="ConsPlusTitle"/>
        <w:jc w:val="center"/>
      </w:pPr>
      <w:r>
        <w:t>О ПРОВЕРКЕ ДОСТОВЕРНОСТИ И ПОЛНОТЫ СВЕДЕНИЙ,</w:t>
      </w:r>
    </w:p>
    <w:p w:rsidR="006E75E9" w:rsidRDefault="006E75E9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6E75E9" w:rsidRDefault="006E75E9">
      <w:pPr>
        <w:pStyle w:val="ConsPlusTitle"/>
        <w:jc w:val="center"/>
      </w:pPr>
      <w:r>
        <w:lastRenderedPageBreak/>
        <w:t>ГОСУДАРСТВЕННЫХ ДОЛЖНОСТЕЙ СВЕРДЛОВСКОЙ ОБЛАСТИ, И ЛИЦАМИ,</w:t>
      </w:r>
    </w:p>
    <w:p w:rsidR="006E75E9" w:rsidRDefault="006E75E9">
      <w:pPr>
        <w:pStyle w:val="ConsPlusTitle"/>
        <w:jc w:val="center"/>
      </w:pPr>
      <w:r>
        <w:t>ЗАМЕЩАЮЩИМИ ГОСУДАРСТВЕННЫЕ ДОЛЖНОСТИ СВЕРДЛОВСКОЙ ОБЛАСТИ,</w:t>
      </w:r>
    </w:p>
    <w:p w:rsidR="006E75E9" w:rsidRDefault="006E75E9">
      <w:pPr>
        <w:pStyle w:val="ConsPlusTitle"/>
        <w:jc w:val="center"/>
      </w:pPr>
      <w:r>
        <w:t>И СОБЛЮДЕНИЯ ОГРАНИЧЕНИЙ ЛИЦАМИ, ЗАМЕЩАЮЩИМИ</w:t>
      </w:r>
    </w:p>
    <w:p w:rsidR="006E75E9" w:rsidRDefault="006E75E9">
      <w:pPr>
        <w:pStyle w:val="ConsPlusTitle"/>
        <w:jc w:val="center"/>
      </w:pPr>
      <w:r>
        <w:t>ГОСУДАРСТВЕННЫЕ ДОЛЖНОСТИ СВЕРДЛОВСКОЙ ОБЛАСТИ</w:t>
      </w:r>
    </w:p>
    <w:p w:rsidR="006E75E9" w:rsidRDefault="006E75E9">
      <w:pPr>
        <w:pStyle w:val="ConsPlusNormal"/>
        <w:jc w:val="center"/>
      </w:pPr>
      <w:r>
        <w:t>Список изменяющих документов</w:t>
      </w:r>
    </w:p>
    <w:p w:rsidR="006E75E9" w:rsidRDefault="006E75E9">
      <w:pPr>
        <w:pStyle w:val="ConsPlusNormal"/>
        <w:jc w:val="center"/>
      </w:pPr>
      <w:r>
        <w:t>(в ред. Указов Губернатора Свердловской области</w:t>
      </w:r>
    </w:p>
    <w:p w:rsidR="006E75E9" w:rsidRDefault="006E75E9">
      <w:pPr>
        <w:pStyle w:val="ConsPlusNormal"/>
        <w:jc w:val="center"/>
      </w:pPr>
      <w:r>
        <w:t xml:space="preserve">от 01.02.2013 </w:t>
      </w:r>
      <w:hyperlink r:id="rId12" w:history="1">
        <w:r>
          <w:rPr>
            <w:color w:val="0000FF"/>
          </w:rPr>
          <w:t>N 35-УГ</w:t>
        </w:r>
      </w:hyperlink>
      <w:r>
        <w:t xml:space="preserve">, от 05.08.2013 </w:t>
      </w:r>
      <w:hyperlink r:id="rId13" w:history="1">
        <w:r>
          <w:rPr>
            <w:color w:val="0000FF"/>
          </w:rPr>
          <w:t>N 420-УГ</w:t>
        </w:r>
      </w:hyperlink>
      <w:r>
        <w:t>,</w:t>
      </w:r>
    </w:p>
    <w:p w:rsidR="006E75E9" w:rsidRDefault="006E75E9">
      <w:pPr>
        <w:pStyle w:val="ConsPlusNormal"/>
        <w:jc w:val="center"/>
      </w:pPr>
      <w:r>
        <w:t xml:space="preserve">от 04.02.2014 </w:t>
      </w:r>
      <w:hyperlink r:id="rId14" w:history="1">
        <w:r>
          <w:rPr>
            <w:color w:val="0000FF"/>
          </w:rPr>
          <w:t>N 58-УГ</w:t>
        </w:r>
      </w:hyperlink>
      <w:r>
        <w:t xml:space="preserve">, от 01.09.2014 </w:t>
      </w:r>
      <w:hyperlink r:id="rId15" w:history="1">
        <w:r>
          <w:rPr>
            <w:color w:val="0000FF"/>
          </w:rPr>
          <w:t>N 430-УГ</w:t>
        </w:r>
      </w:hyperlink>
      <w:r>
        <w:t>)</w:t>
      </w: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Normal"/>
        <w:ind w:firstLine="540"/>
        <w:jc w:val="both"/>
      </w:pPr>
      <w:bookmarkStart w:id="1" w:name="P53"/>
      <w:bookmarkEnd w:id="1"/>
      <w:r>
        <w:t>1. Настоящим Положением определяется порядок осуществления проверки:</w:t>
      </w:r>
    </w:p>
    <w:p w:rsidR="006E75E9" w:rsidRDefault="006E75E9">
      <w:pPr>
        <w:pStyle w:val="ConsPlusNormal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 (далее - граждане), на отчетную дату, и лицами, замещающими государственные должности Свердловской области, назначение на которые производится Губернатором Свердловской области (далее - лица, замещающие государственные должности Свердловской области), за отчетный период и за два года, предшествующие отчетному периоду;</w:t>
      </w:r>
    </w:p>
    <w:p w:rsidR="006E75E9" w:rsidRDefault="006E75E9">
      <w:pPr>
        <w:pStyle w:val="ConsPlusNormal"/>
        <w:ind w:firstLine="540"/>
        <w:jc w:val="both"/>
      </w:pPr>
      <w:r>
        <w:t>2) достоверности и полноты сведений,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Свердловской области;</w:t>
      </w:r>
    </w:p>
    <w:p w:rsidR="006E75E9" w:rsidRDefault="006E75E9">
      <w:pPr>
        <w:pStyle w:val="ConsPlusNormal"/>
        <w:ind w:firstLine="540"/>
        <w:jc w:val="both"/>
      </w:pPr>
      <w:r>
        <w:t xml:space="preserve"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установленные ограничения).</w:t>
      </w:r>
    </w:p>
    <w:p w:rsidR="006E75E9" w:rsidRDefault="006E75E9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01.09.2014 N 430-УГ)</w:t>
      </w:r>
    </w:p>
    <w:p w:rsidR="006E75E9" w:rsidRDefault="006E75E9">
      <w:pPr>
        <w:pStyle w:val="ConsPlusNormal"/>
        <w:ind w:firstLine="540"/>
        <w:jc w:val="both"/>
      </w:pPr>
      <w:r>
        <w:t xml:space="preserve">2. Проверка, предусмотренная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Департаментом кадровой политики Губернатора Свердловской области по решению Председателя Правительства Свердловской области или Руководителя Администрации Губернатора Свердловской области.</w:t>
      </w:r>
    </w:p>
    <w:p w:rsidR="006E75E9" w:rsidRDefault="006E75E9">
      <w:pPr>
        <w:pStyle w:val="ConsPlusNormal"/>
        <w:jc w:val="both"/>
      </w:pPr>
      <w:r>
        <w:t xml:space="preserve">(часть первая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04.02.2014 N 58-УГ)</w:t>
      </w:r>
    </w:p>
    <w:p w:rsidR="006E75E9" w:rsidRDefault="006E75E9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Свердловской области, и оформляется в письменной форме.</w:t>
      </w:r>
    </w:p>
    <w:p w:rsidR="006E75E9" w:rsidRDefault="006E75E9">
      <w:pPr>
        <w:pStyle w:val="ConsPlusNormal"/>
        <w:ind w:firstLine="540"/>
        <w:jc w:val="both"/>
      </w:pPr>
      <w:r>
        <w:t xml:space="preserve">3. Основанием для осуществления проверки, предусмотренной </w:t>
      </w:r>
      <w:hyperlink w:anchor="P53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E75E9" w:rsidRDefault="006E75E9">
      <w:pPr>
        <w:pStyle w:val="ConsPlusNormal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6E75E9" w:rsidRDefault="006E75E9">
      <w:pPr>
        <w:pStyle w:val="ConsPlusNormal"/>
        <w:ind w:firstLine="540"/>
        <w:jc w:val="both"/>
      </w:pPr>
      <w:r>
        <w:t>2) работниками подразделений исполнительных органов государственной власти Свердловской области по вопросам государственной гражданской службы и кадров или Департамента кадровой политики Губернатора Свердловской области, ответственными за работу по профилактике коррупционных и иных правонарушений;</w:t>
      </w:r>
    </w:p>
    <w:p w:rsidR="006E75E9" w:rsidRDefault="006E75E9">
      <w:pPr>
        <w:pStyle w:val="ConsPlusNormal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E75E9" w:rsidRDefault="006E75E9">
      <w:pPr>
        <w:pStyle w:val="ConsPlusNormal"/>
        <w:ind w:firstLine="540"/>
        <w:jc w:val="both"/>
      </w:pPr>
      <w:r>
        <w:t>4) Общественной палатой Российской Федерации и Общественной палатой Свердловской области;</w:t>
      </w:r>
    </w:p>
    <w:p w:rsidR="006E75E9" w:rsidRDefault="006E75E9">
      <w:pPr>
        <w:pStyle w:val="ConsPlusNormal"/>
        <w:ind w:firstLine="540"/>
        <w:jc w:val="both"/>
      </w:pPr>
      <w:r>
        <w:t>5) общероссийскими средствами массовой информации.</w:t>
      </w:r>
    </w:p>
    <w:p w:rsidR="006E75E9" w:rsidRDefault="006E75E9">
      <w:pPr>
        <w:pStyle w:val="ConsPlusNormal"/>
        <w:jc w:val="both"/>
      </w:pPr>
      <w:r>
        <w:t xml:space="preserve">(подп. 5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05.08.2013 N 420-УГ)</w:t>
      </w:r>
    </w:p>
    <w:p w:rsidR="006E75E9" w:rsidRDefault="006E75E9">
      <w:pPr>
        <w:pStyle w:val="ConsPlusNormal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6E75E9" w:rsidRDefault="006E75E9">
      <w:pPr>
        <w:pStyle w:val="ConsPlusNormal"/>
        <w:ind w:firstLine="540"/>
        <w:jc w:val="both"/>
      </w:pPr>
      <w:r>
        <w:lastRenderedPageBreak/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E75E9" w:rsidRDefault="006E75E9">
      <w:pPr>
        <w:pStyle w:val="ConsPlusNormal"/>
        <w:ind w:firstLine="540"/>
        <w:jc w:val="both"/>
      </w:pPr>
      <w:r>
        <w:t>6. При осуществлении проверки Директор Департамента кадровой политики Губернатора Свердловской области или по его поручению государственный гражданский служащий Департамента кадровой политики Губернатора Свердловской области вправе:</w:t>
      </w:r>
    </w:p>
    <w:p w:rsidR="006E75E9" w:rsidRDefault="006E75E9">
      <w:pPr>
        <w:pStyle w:val="ConsPlusNormal"/>
        <w:ind w:firstLine="540"/>
        <w:jc w:val="both"/>
      </w:pPr>
      <w:r>
        <w:t>1) по согласованию с Руководителем Администрации Губернатора Свердловской области проводить собеседование с гражданином или лицом, замещающим государственную должность Свердловской области;</w:t>
      </w:r>
    </w:p>
    <w:p w:rsidR="006E75E9" w:rsidRDefault="006E75E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04.02.2014 N 58-УГ)</w:t>
      </w:r>
    </w:p>
    <w:p w:rsidR="006E75E9" w:rsidRDefault="006E75E9">
      <w:pPr>
        <w:pStyle w:val="ConsPlusNormal"/>
        <w:ind w:firstLine="540"/>
        <w:jc w:val="both"/>
      </w:pPr>
      <w:r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E75E9" w:rsidRDefault="006E75E9">
      <w:pPr>
        <w:pStyle w:val="ConsPlusNormal"/>
        <w:ind w:firstLine="540"/>
        <w:jc w:val="both"/>
      </w:pPr>
      <w: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6E75E9" w:rsidRDefault="006E75E9">
      <w:pPr>
        <w:pStyle w:val="ConsPlusNormal"/>
        <w:ind w:firstLine="540"/>
        <w:jc w:val="both"/>
      </w:pPr>
      <w:bookmarkStart w:id="2" w:name="P75"/>
      <w:bookmarkEnd w:id="2"/>
      <w:r>
        <w:t>4) подготавливать для направления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6E75E9" w:rsidRDefault="006E75E9">
      <w:pPr>
        <w:pStyle w:val="ConsPlusNormal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6E75E9" w:rsidRDefault="006E75E9">
      <w:pPr>
        <w:pStyle w:val="ConsPlusNormal"/>
        <w:ind w:firstLine="540"/>
        <w:jc w:val="both"/>
      </w:pPr>
      <w:r>
        <w:t>6) осуществлять анализ сведений, представленных гражданином или лицом, замещающим государственную должность Свердловской области, в соответствии с законодательством Российской Федерации о противодействии коррупции.</w:t>
      </w:r>
    </w:p>
    <w:p w:rsidR="006E75E9" w:rsidRDefault="006E75E9">
      <w:pPr>
        <w:pStyle w:val="ConsPlusNormal"/>
        <w:ind w:firstLine="540"/>
        <w:jc w:val="both"/>
      </w:pPr>
      <w:r>
        <w:t xml:space="preserve">7. В запросе, предусмотренном </w:t>
      </w:r>
      <w:hyperlink w:anchor="P75" w:history="1">
        <w:r>
          <w:rPr>
            <w:color w:val="0000FF"/>
          </w:rPr>
          <w:t>подпунктом 4 пункта 6</w:t>
        </w:r>
      </w:hyperlink>
      <w:r>
        <w:t xml:space="preserve"> настоящего Положения, указываются:</w:t>
      </w:r>
    </w:p>
    <w:p w:rsidR="006E75E9" w:rsidRDefault="006E75E9">
      <w:pPr>
        <w:pStyle w:val="ConsPlusNormal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6E75E9" w:rsidRDefault="006E75E9">
      <w:pPr>
        <w:pStyle w:val="ConsPlusNormal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6E75E9" w:rsidRDefault="006E75E9">
      <w:pPr>
        <w:pStyle w:val="ConsPlusNormal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</w:p>
    <w:p w:rsidR="006E75E9" w:rsidRDefault="006E75E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05.08.2013 N 420-УГ)</w:t>
      </w:r>
    </w:p>
    <w:p w:rsidR="006E75E9" w:rsidRDefault="006E75E9">
      <w:pPr>
        <w:pStyle w:val="ConsPlusNormal"/>
        <w:ind w:firstLine="540"/>
        <w:jc w:val="both"/>
      </w:pPr>
      <w:r>
        <w:t>4) содержание и объем сведений, подлежащих проверке;</w:t>
      </w:r>
    </w:p>
    <w:p w:rsidR="006E75E9" w:rsidRDefault="006E75E9">
      <w:pPr>
        <w:pStyle w:val="ConsPlusNormal"/>
        <w:ind w:firstLine="540"/>
        <w:jc w:val="both"/>
      </w:pPr>
      <w:r>
        <w:t>5) срок представления запрашиваемых сведений;</w:t>
      </w:r>
    </w:p>
    <w:p w:rsidR="006E75E9" w:rsidRDefault="006E75E9">
      <w:pPr>
        <w:pStyle w:val="ConsPlusNormal"/>
        <w:ind w:firstLine="540"/>
        <w:jc w:val="both"/>
      </w:pPr>
      <w:r>
        <w:t>6) фамилия, инициалы и номер телефона лица, подготовившего запрос;</w:t>
      </w:r>
    </w:p>
    <w:p w:rsidR="006E75E9" w:rsidRDefault="006E75E9">
      <w:pPr>
        <w:pStyle w:val="ConsPlusNormal"/>
        <w:ind w:firstLine="540"/>
        <w:jc w:val="both"/>
      </w:pPr>
      <w:r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6E75E9" w:rsidRDefault="006E75E9">
      <w:pPr>
        <w:pStyle w:val="ConsPlusNormal"/>
        <w:jc w:val="both"/>
      </w:pPr>
      <w:r>
        <w:t xml:space="preserve">(подп. 6-1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420-УГ)</w:t>
      </w:r>
    </w:p>
    <w:p w:rsidR="006E75E9" w:rsidRDefault="006E75E9">
      <w:pPr>
        <w:pStyle w:val="ConsPlusNormal"/>
        <w:ind w:firstLine="540"/>
        <w:jc w:val="both"/>
      </w:pPr>
      <w:r>
        <w:t>7) другие необходимые сведения.</w:t>
      </w:r>
    </w:p>
    <w:p w:rsidR="006E75E9" w:rsidRDefault="006E75E9">
      <w:pPr>
        <w:pStyle w:val="ConsPlusNormal"/>
        <w:ind w:firstLine="540"/>
        <w:jc w:val="both"/>
      </w:pPr>
      <w:r>
        <w:t xml:space="preserve">Запросы направляются Директором Департамента кадровой политики Губернатора Свердловской области, за исключением запросов, указанных в </w:t>
      </w:r>
      <w:hyperlink w:anchor="P91" w:history="1">
        <w:r>
          <w:rPr>
            <w:color w:val="0000FF"/>
          </w:rPr>
          <w:t>частях третьей</w:t>
        </w:r>
      </w:hyperlink>
      <w:r>
        <w:t xml:space="preserve"> и </w:t>
      </w:r>
      <w:hyperlink w:anchor="P92" w:history="1">
        <w:r>
          <w:rPr>
            <w:color w:val="0000FF"/>
          </w:rPr>
          <w:t>четвертой</w:t>
        </w:r>
      </w:hyperlink>
      <w:r>
        <w:t xml:space="preserve"> настоящего пункта.</w:t>
      </w:r>
    </w:p>
    <w:p w:rsidR="006E75E9" w:rsidRDefault="006E75E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05.08.2013 N 420-УГ)</w:t>
      </w:r>
    </w:p>
    <w:p w:rsidR="006E75E9" w:rsidRDefault="006E75E9">
      <w:pPr>
        <w:pStyle w:val="ConsPlusNormal"/>
        <w:ind w:firstLine="540"/>
        <w:jc w:val="both"/>
      </w:pPr>
      <w:bookmarkStart w:id="3" w:name="P91"/>
      <w:bookmarkEnd w:id="3"/>
      <w:r>
        <w:lastRenderedPageBreak/>
        <w:t xml:space="preserve">Запросы о проведении в соответствии с </w:t>
      </w:r>
      <w:hyperlink r:id="rId2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оперативно-розыскных мероприятий направляет Губернатор Свердловской области.</w:t>
      </w:r>
    </w:p>
    <w:p w:rsidR="006E75E9" w:rsidRDefault="006E75E9">
      <w:pPr>
        <w:pStyle w:val="ConsPlusNormal"/>
        <w:ind w:firstLine="540"/>
        <w:jc w:val="both"/>
      </w:pPr>
      <w:bookmarkStart w:id="4" w:name="P92"/>
      <w:bookmarkEnd w:id="4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 Председателем Правительства Свердловской области.</w:t>
      </w:r>
    </w:p>
    <w:p w:rsidR="006E75E9" w:rsidRDefault="006E75E9">
      <w:pPr>
        <w:pStyle w:val="ConsPlusNormal"/>
        <w:jc w:val="both"/>
      </w:pPr>
      <w:r>
        <w:t xml:space="preserve">(часть четвертая введена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420-УГ)</w:t>
      </w:r>
    </w:p>
    <w:p w:rsidR="006E75E9" w:rsidRDefault="006E75E9">
      <w:pPr>
        <w:pStyle w:val="ConsPlusNormal"/>
        <w:ind w:firstLine="540"/>
        <w:jc w:val="both"/>
      </w:pPr>
      <w:r>
        <w:t>8. Директор Департамента кадровой политики Губернатора Свердловской области обеспечивает:</w:t>
      </w:r>
    </w:p>
    <w:p w:rsidR="006E75E9" w:rsidRDefault="006E75E9">
      <w:pPr>
        <w:pStyle w:val="ConsPlusNormal"/>
        <w:ind w:firstLine="540"/>
        <w:jc w:val="both"/>
      </w:pPr>
      <w:bookmarkStart w:id="5" w:name="P95"/>
      <w:bookmarkEnd w:id="5"/>
      <w:r>
        <w:t>1) уведомление в письменной форме гражданина или лица, замещающего государственную должность Свердловской области, о начале в отношении его проверки - в течение двух рабочих дней со дня получения соответствующего решения;</w:t>
      </w:r>
    </w:p>
    <w:p w:rsidR="006E75E9" w:rsidRDefault="006E75E9">
      <w:pPr>
        <w:pStyle w:val="ConsPlusNormal"/>
        <w:ind w:firstLine="540"/>
        <w:jc w:val="both"/>
      </w:pPr>
      <w:bookmarkStart w:id="6" w:name="P96"/>
      <w:bookmarkEnd w:id="6"/>
      <w:r>
        <w:t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области.</w:t>
      </w:r>
    </w:p>
    <w:p w:rsidR="006E75E9" w:rsidRDefault="006E75E9">
      <w:pPr>
        <w:pStyle w:val="ConsPlusNormal"/>
        <w:ind w:firstLine="540"/>
        <w:jc w:val="both"/>
      </w:pPr>
      <w:r>
        <w:t xml:space="preserve">В срок уведомления лица, замещающего государственную должность Свердловской области, о начале проверки, указанный в </w:t>
      </w:r>
      <w:hyperlink w:anchor="P95" w:history="1">
        <w:r>
          <w:rPr>
            <w:color w:val="0000FF"/>
          </w:rPr>
          <w:t>подпункте 1 части первой пункта 8</w:t>
        </w:r>
      </w:hyperlink>
      <w:r>
        <w:t xml:space="preserve"> настоящего Положения, не включается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6E75E9" w:rsidRDefault="006E75E9">
      <w:pPr>
        <w:pStyle w:val="ConsPlusNormal"/>
        <w:ind w:firstLine="540"/>
        <w:jc w:val="both"/>
      </w:pPr>
      <w:r>
        <w:t>9. По окончании проверки Департамент кадровой политики Губернатора Свердловской области обязан ознакомить с результатами проверки гражданина или лицо, замещающее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6E75E9" w:rsidRDefault="006E75E9">
      <w:pPr>
        <w:pStyle w:val="ConsPlusNormal"/>
        <w:ind w:firstLine="540"/>
        <w:jc w:val="both"/>
      </w:pPr>
      <w:bookmarkStart w:id="7" w:name="P99"/>
      <w:bookmarkEnd w:id="7"/>
      <w:r>
        <w:t>10. Гражданин или лицо, замещающее государственную должность Свердловской области, вправе:</w:t>
      </w:r>
    </w:p>
    <w:p w:rsidR="006E75E9" w:rsidRDefault="006E75E9">
      <w:pPr>
        <w:pStyle w:val="ConsPlusNormal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96" w:history="1">
        <w:r>
          <w:rPr>
            <w:color w:val="0000FF"/>
          </w:rPr>
          <w:t>подпункте 2 части первой пункта 8</w:t>
        </w:r>
      </w:hyperlink>
      <w:r>
        <w:t xml:space="preserve"> настоящего Положения; по результатам проверки;</w:t>
      </w:r>
    </w:p>
    <w:p w:rsidR="006E75E9" w:rsidRDefault="006E75E9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6E75E9" w:rsidRDefault="006E75E9">
      <w:pPr>
        <w:pStyle w:val="ConsPlusNormal"/>
        <w:ind w:firstLine="540"/>
        <w:jc w:val="both"/>
      </w:pPr>
      <w:r>
        <w:t xml:space="preserve">3) обращаться в Департамент кадровой политики Губернатора Свердловской области с подлежащим удовлетворению ходатайством о проведении с ним собеседования по вопросам, указанным в </w:t>
      </w:r>
      <w:hyperlink w:anchor="P96" w:history="1">
        <w:r>
          <w:rPr>
            <w:color w:val="0000FF"/>
          </w:rPr>
          <w:t>подпункте 2 части первой пункта 8</w:t>
        </w:r>
      </w:hyperlink>
      <w:r>
        <w:t xml:space="preserve"> настоящего Положения.</w:t>
      </w:r>
    </w:p>
    <w:p w:rsidR="006E75E9" w:rsidRDefault="006E75E9">
      <w:pPr>
        <w:pStyle w:val="ConsPlusNormal"/>
        <w:ind w:firstLine="540"/>
        <w:jc w:val="both"/>
      </w:pPr>
      <w:r>
        <w:t xml:space="preserve">11. Пояснения, указанные в </w:t>
      </w:r>
      <w:hyperlink w:anchor="P99" w:history="1">
        <w:r>
          <w:rPr>
            <w:color w:val="0000FF"/>
          </w:rPr>
          <w:t>пункте 10</w:t>
        </w:r>
      </w:hyperlink>
      <w:r>
        <w:t xml:space="preserve"> настоящего Положения, приобщаются к материалам проверки.</w:t>
      </w:r>
    </w:p>
    <w:p w:rsidR="006E75E9" w:rsidRDefault="006E75E9">
      <w:pPr>
        <w:pStyle w:val="ConsPlusNormal"/>
        <w:ind w:firstLine="540"/>
        <w:jc w:val="both"/>
      </w:pPr>
      <w:r>
        <w:t>12.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E75E9" w:rsidRDefault="006E75E9">
      <w:pPr>
        <w:pStyle w:val="ConsPlusNormal"/>
        <w:ind w:firstLine="540"/>
        <w:jc w:val="both"/>
      </w:pPr>
      <w:r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6E75E9" w:rsidRDefault="006E75E9">
      <w:pPr>
        <w:pStyle w:val="ConsPlusNormal"/>
        <w:ind w:firstLine="540"/>
        <w:jc w:val="both"/>
      </w:pPr>
      <w:r>
        <w:t>13. Директор Департамента кадровой политики Губернатора Свердловской области представляет лицу, принявшему решение о проведении проверки, доклад о ее результатах.</w:t>
      </w:r>
    </w:p>
    <w:p w:rsidR="006E75E9" w:rsidRDefault="006E75E9">
      <w:pPr>
        <w:pStyle w:val="ConsPlusNormal"/>
        <w:ind w:firstLine="540"/>
        <w:jc w:val="both"/>
      </w:pPr>
      <w:bookmarkStart w:id="8" w:name="P107"/>
      <w:bookmarkEnd w:id="8"/>
      <w:r>
        <w:t>14. По результатам проверки Губернатору Свердловской области в установленном порядке представляется доклад. При этом в докладе должно содержаться одно из следующих предложений:</w:t>
      </w:r>
    </w:p>
    <w:p w:rsidR="006E75E9" w:rsidRDefault="006E75E9">
      <w:pPr>
        <w:pStyle w:val="ConsPlusNormal"/>
        <w:ind w:firstLine="540"/>
        <w:jc w:val="both"/>
      </w:pPr>
      <w:r>
        <w:t>1) о назначении гражданина на государственную должность Свердловской области;</w:t>
      </w:r>
    </w:p>
    <w:p w:rsidR="006E75E9" w:rsidRDefault="006E75E9">
      <w:pPr>
        <w:pStyle w:val="ConsPlusNormal"/>
        <w:ind w:firstLine="540"/>
        <w:jc w:val="both"/>
      </w:pPr>
      <w:r>
        <w:lastRenderedPageBreak/>
        <w:t>2) об отказе гражданину в назначении на государственную должность Свердловской области;</w:t>
      </w:r>
    </w:p>
    <w:p w:rsidR="006E75E9" w:rsidRDefault="006E75E9">
      <w:pPr>
        <w:pStyle w:val="ConsPlusNormal"/>
        <w:ind w:firstLine="540"/>
        <w:jc w:val="both"/>
      </w:pPr>
      <w:r>
        <w:t>3) об отсутствии оснований для применения к лицу, замещающему государственную должность Свердловской области, мер юридической ответственности;</w:t>
      </w:r>
    </w:p>
    <w:p w:rsidR="006E75E9" w:rsidRDefault="006E75E9">
      <w:pPr>
        <w:pStyle w:val="ConsPlusNormal"/>
        <w:ind w:firstLine="540"/>
        <w:jc w:val="both"/>
      </w:pPr>
      <w:r>
        <w:t>4) о применении к лицу, замещающему государственную должность Свердловской области, мер юридической ответственности;</w:t>
      </w:r>
    </w:p>
    <w:p w:rsidR="006E75E9" w:rsidRDefault="006E75E9">
      <w:pPr>
        <w:pStyle w:val="ConsPlusNormal"/>
        <w:ind w:firstLine="540"/>
        <w:jc w:val="both"/>
      </w:pPr>
      <w:r>
        <w:t>5) о представлении материалов проверки в постоянную рабочую группу по рассмотрению вопросов о соблюдении лицами, замещающими государственные должности Свердловской области, ограничений и запретов, требований о предотвращении или урегулировании конфликта интересов, исполнении ими должностных обязанностей при Совете при Губернаторе Свердловской области по противодействию коррупции.</w:t>
      </w:r>
    </w:p>
    <w:p w:rsidR="006E75E9" w:rsidRDefault="006E75E9">
      <w:pPr>
        <w:pStyle w:val="ConsPlusNormal"/>
        <w:ind w:firstLine="540"/>
        <w:jc w:val="both"/>
      </w:pPr>
      <w:r>
        <w:t>15. Сведения о результатах проверки с письменного согласия лица, принявшего решение о ее проведении, предоставляются Департаментом кадровой политики Губернатора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75E9" w:rsidRDefault="006E75E9">
      <w:pPr>
        <w:pStyle w:val="ConsPlusNormal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E75E9" w:rsidRDefault="006E75E9">
      <w:pPr>
        <w:pStyle w:val="ConsPlusNormal"/>
        <w:ind w:firstLine="540"/>
        <w:jc w:val="both"/>
      </w:pPr>
      <w:r>
        <w:t xml:space="preserve">17. Губернатор Свердловской области, рассмотрев доклад и соответствующее предложение, указанные в </w:t>
      </w:r>
      <w:hyperlink w:anchor="P107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принимает одно из следующих решений:</w:t>
      </w:r>
    </w:p>
    <w:p w:rsidR="006E75E9" w:rsidRDefault="006E75E9">
      <w:pPr>
        <w:pStyle w:val="ConsPlusNormal"/>
        <w:ind w:firstLine="540"/>
        <w:jc w:val="both"/>
      </w:pPr>
      <w:r>
        <w:t>1) назначить гражданина на государственную должность Свердловской области;</w:t>
      </w:r>
    </w:p>
    <w:p w:rsidR="006E75E9" w:rsidRDefault="006E75E9">
      <w:pPr>
        <w:pStyle w:val="ConsPlusNormal"/>
        <w:ind w:firstLine="540"/>
        <w:jc w:val="both"/>
      </w:pPr>
      <w:r>
        <w:t>2) отказать гражданину в назначении на государственную должность Свердловской области;</w:t>
      </w:r>
    </w:p>
    <w:p w:rsidR="006E75E9" w:rsidRDefault="006E75E9">
      <w:pPr>
        <w:pStyle w:val="ConsPlusNormal"/>
        <w:ind w:firstLine="540"/>
        <w:jc w:val="both"/>
      </w:pPr>
      <w:r>
        <w:t>3) применить к лицу, замещающему государственную должность Свердловской области, меры юридической ответственности;</w:t>
      </w:r>
    </w:p>
    <w:p w:rsidR="006E75E9" w:rsidRDefault="006E75E9">
      <w:pPr>
        <w:pStyle w:val="ConsPlusNormal"/>
        <w:ind w:firstLine="540"/>
        <w:jc w:val="both"/>
      </w:pPr>
      <w:r>
        <w:t>4) представить материалы проверки в Комиссию по соблюдению требований к должностному поведению лиц, замещающих государственные должности Свердловской области, и урегулированию конфликта интересов.</w:t>
      </w:r>
    </w:p>
    <w:p w:rsidR="006E75E9" w:rsidRDefault="006E75E9">
      <w:pPr>
        <w:pStyle w:val="ConsPlusNormal"/>
        <w:jc w:val="both"/>
      </w:pPr>
      <w:r>
        <w:t xml:space="preserve">(подп. 4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05.08.2013 N 420-УГ)</w:t>
      </w:r>
    </w:p>
    <w:p w:rsidR="006E75E9" w:rsidRDefault="006E75E9">
      <w:pPr>
        <w:pStyle w:val="ConsPlusNormal"/>
        <w:ind w:firstLine="540"/>
        <w:jc w:val="both"/>
      </w:pPr>
      <w:r>
        <w:t>18. Материалы проверки хранятся в Департаменте кадровой политики Губернатора Свердловской области в течение трех лет со дня ее окончания, после чего передаются в архив.</w:t>
      </w: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Normal"/>
        <w:jc w:val="both"/>
      </w:pPr>
    </w:p>
    <w:p w:rsidR="006E75E9" w:rsidRDefault="006E7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9" w:name="_GoBack"/>
      <w:bookmarkEnd w:id="9"/>
    </w:p>
    <w:sectPr w:rsidR="00AC55C5" w:rsidSect="0084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75E9"/>
    <w:rsid w:val="000D7422"/>
    <w:rsid w:val="005E5090"/>
    <w:rsid w:val="006E75E9"/>
    <w:rsid w:val="00903AFD"/>
    <w:rsid w:val="00AC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561F65183861F9F776A00820D3CED48658C9C11AA52F5CB54210E202F4EE595A4ED65C2C94AB38EBA4510FEy8K" TargetMode="External"/><Relationship Id="rId13" Type="http://schemas.openxmlformats.org/officeDocument/2006/relationships/hyperlink" Target="consultantplus://offline/ref=834561F65183861F9F776A00820D3CED48658C9C11AA52F5CB54210E202F4EE595A4ED65C2C94AB38EBA4510FEy8K" TargetMode="External"/><Relationship Id="rId18" Type="http://schemas.openxmlformats.org/officeDocument/2006/relationships/hyperlink" Target="consultantplus://offline/ref=834561F65183861F9F776A00820D3CED48658C9C11AB53F2CD5A210E202F4EE595A4ED65C2C94AB38EBA4510FEy7K" TargetMode="External"/><Relationship Id="rId26" Type="http://schemas.openxmlformats.org/officeDocument/2006/relationships/hyperlink" Target="consultantplus://offline/ref=834561F65183861F9F776A00820D3CED48658C9C11AA52F5CB54210E202F4EE595A4ED65C2C94AB38EBA4511FEy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4561F65183861F9F776A00820D3CED48658C9C11AA52F5CB54210E202F4EE595A4ED65C2C94AB38EBA4511FEyFK" TargetMode="External"/><Relationship Id="rId7" Type="http://schemas.openxmlformats.org/officeDocument/2006/relationships/hyperlink" Target="consultantplus://offline/ref=834561F65183861F9F776A00820D3CED48658C9C11A950F4CD5A210E202F4EE595A4ED65C2C94AB38EBA4510FEy8K" TargetMode="External"/><Relationship Id="rId12" Type="http://schemas.openxmlformats.org/officeDocument/2006/relationships/hyperlink" Target="consultantplus://offline/ref=834561F65183861F9F776A00820D3CED48658C9C11A950F4CD5A210E202F4EE595A4ED65C2C94AB38EBA4510FEy8K" TargetMode="External"/><Relationship Id="rId17" Type="http://schemas.openxmlformats.org/officeDocument/2006/relationships/hyperlink" Target="consultantplus://offline/ref=834561F65183861F9F776A00820D3CED48658C9C11AB5AF0CF52210E202F4EE595A4ED65C2C94AB38EBA4510FEy8K" TargetMode="External"/><Relationship Id="rId25" Type="http://schemas.openxmlformats.org/officeDocument/2006/relationships/hyperlink" Target="consultantplus://offline/ref=834561F65183861F9F776A00820D3CED48658C9C11AA52F5CB54210E202F4EE595A4ED65C2C94AB38EBA4511FEy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4561F65183861F9F77740D946162E74B6ED29416A158A7970627597FF7yFK" TargetMode="External"/><Relationship Id="rId20" Type="http://schemas.openxmlformats.org/officeDocument/2006/relationships/hyperlink" Target="consultantplus://offline/ref=834561F65183861F9F776A00820D3CED48658C9C11AB53F2CD5A210E202F4EE595A4ED65C2C94AB38EBA4511FEy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561F65183861F9F776A00820D3CED48658C9C11A851F0CB57210E202F4EE595A4ED65C2C94AB38EBA4510FEy8K" TargetMode="External"/><Relationship Id="rId11" Type="http://schemas.openxmlformats.org/officeDocument/2006/relationships/hyperlink" Target="consultantplus://offline/ref=834561F65183861F9F77740D946162E74869D49512A158A7970627597F7F48B0D5E4EB30818D47B2F8y7K" TargetMode="External"/><Relationship Id="rId24" Type="http://schemas.openxmlformats.org/officeDocument/2006/relationships/hyperlink" Target="consultantplus://offline/ref=834561F65183861F9F77740D946162E74B6ED39310AC58A7970627597F7F48B0D5E4EB30F8y5K" TargetMode="External"/><Relationship Id="rId5" Type="http://schemas.openxmlformats.org/officeDocument/2006/relationships/hyperlink" Target="consultantplus://offline/ref=834561F65183861F9F776A00820D3CED48658C9C17AC5BF9CE597C04287642E792ABB272C58046B28EBA45F1y7K" TargetMode="External"/><Relationship Id="rId15" Type="http://schemas.openxmlformats.org/officeDocument/2006/relationships/hyperlink" Target="consultantplus://offline/ref=834561F65183861F9F776A00820D3CED48658C9C11AB5AF0CF52210E202F4EE595A4ED65C2C94AB38EBA4510FEy8K" TargetMode="External"/><Relationship Id="rId23" Type="http://schemas.openxmlformats.org/officeDocument/2006/relationships/hyperlink" Target="consultantplus://offline/ref=834561F65183861F9F776A00820D3CED48658C9C11AA52F5CB54210E202F4EE595A4ED65C2C94AB38EBA4511FEyC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34561F65183861F9F776A00820D3CED48658C9C11AB5AF0CF52210E202F4EE595A4ED65C2C94AB38EBA4510FEy8K" TargetMode="External"/><Relationship Id="rId19" Type="http://schemas.openxmlformats.org/officeDocument/2006/relationships/hyperlink" Target="consultantplus://offline/ref=834561F65183861F9F776A00820D3CED48658C9C11AA52F5CB54210E202F4EE595A4ED65C2C94AB38EBA4510FEy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4561F65183861F9F776A00820D3CED48658C9C11AB53F2CD5A210E202F4EE595A4ED65C2C94AB38EBA4510FEy8K" TargetMode="External"/><Relationship Id="rId14" Type="http://schemas.openxmlformats.org/officeDocument/2006/relationships/hyperlink" Target="consultantplus://offline/ref=834561F65183861F9F776A00820D3CED48658C9C11AB53F2CD5A210E202F4EE595A4ED65C2C94AB38EBA4510FEy8K" TargetMode="External"/><Relationship Id="rId22" Type="http://schemas.openxmlformats.org/officeDocument/2006/relationships/hyperlink" Target="consultantplus://offline/ref=834561F65183861F9F776A00820D3CED48658C9C11AA52F5CB54210E202F4EE595A4ED65C2C94AB38EBA4511FEyE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Максим Леонидович</dc:creator>
  <cp:lastModifiedBy>МО_ПГО_Юристы</cp:lastModifiedBy>
  <cp:revision>2</cp:revision>
  <dcterms:created xsi:type="dcterms:W3CDTF">2017-02-02T06:17:00Z</dcterms:created>
  <dcterms:modified xsi:type="dcterms:W3CDTF">2017-02-02T06:17:00Z</dcterms:modified>
</cp:coreProperties>
</file>