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875" w:rsidRPr="00602875" w:rsidRDefault="00602875" w:rsidP="006028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2875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600677300" r:id="rId5"/>
        </w:object>
      </w:r>
    </w:p>
    <w:p w:rsidR="00602875" w:rsidRPr="00602875" w:rsidRDefault="00602875" w:rsidP="006028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875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602875" w:rsidRPr="00602875" w:rsidRDefault="00602875" w:rsidP="006028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875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602875" w:rsidRPr="00602875" w:rsidRDefault="00602875" w:rsidP="006028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875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602875" w:rsidRPr="00602875" w:rsidRDefault="00602875" w:rsidP="006028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875">
        <w:rPr>
          <w:rFonts w:ascii="Times New Roman" w:hAnsi="Times New Roman" w:cs="Times New Roman"/>
          <w:b/>
          <w:sz w:val="28"/>
          <w:szCs w:val="28"/>
        </w:rPr>
        <w:t xml:space="preserve">(6 созыв, </w:t>
      </w:r>
      <w:r>
        <w:rPr>
          <w:rFonts w:ascii="Times New Roman" w:hAnsi="Times New Roman" w:cs="Times New Roman"/>
          <w:b/>
          <w:sz w:val="28"/>
          <w:szCs w:val="28"/>
        </w:rPr>
        <w:t>13</w:t>
      </w:r>
      <w:r w:rsidRPr="00602875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602875" w:rsidRPr="00602875" w:rsidRDefault="00602875" w:rsidP="006028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2875" w:rsidRPr="00602875" w:rsidRDefault="00602875" w:rsidP="006028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02875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602875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602875" w:rsidRPr="00602875" w:rsidRDefault="00602875" w:rsidP="00602875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75" w:rsidRPr="00602875" w:rsidRDefault="00602875" w:rsidP="00602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75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10 октября 2018</w:t>
      </w:r>
      <w:r w:rsidRPr="00602875">
        <w:rPr>
          <w:rFonts w:ascii="Times New Roman" w:hAnsi="Times New Roman" w:cs="Times New Roman"/>
          <w:sz w:val="28"/>
          <w:szCs w:val="28"/>
        </w:rPr>
        <w:t xml:space="preserve"> г.   № </w:t>
      </w:r>
      <w:r>
        <w:rPr>
          <w:rFonts w:ascii="Times New Roman" w:hAnsi="Times New Roman" w:cs="Times New Roman"/>
          <w:sz w:val="28"/>
          <w:szCs w:val="28"/>
        </w:rPr>
        <w:t xml:space="preserve"> 83</w:t>
      </w:r>
      <w:r w:rsidRPr="0060287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602875" w:rsidRDefault="00602875" w:rsidP="00602875">
      <w:pPr>
        <w:jc w:val="both"/>
      </w:pPr>
    </w:p>
    <w:p w:rsidR="00602875" w:rsidRDefault="00602875" w:rsidP="00602875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602875">
        <w:rPr>
          <w:rFonts w:ascii="Times New Roman" w:hAnsi="Times New Roman" w:cs="Times New Roman"/>
          <w:sz w:val="24"/>
        </w:rPr>
        <w:t>п.г.т. Пышма</w:t>
      </w:r>
    </w:p>
    <w:p w:rsidR="00602875" w:rsidRPr="00602875" w:rsidRDefault="00602875" w:rsidP="00602875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2814F7" w:rsidRPr="00602875" w:rsidRDefault="00602875" w:rsidP="002814F7">
      <w:pPr>
        <w:pStyle w:val="ConsPlusTitle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 утверждении Порядка освобождения от должности лиц, замещающих муниципальные должности, в связи с утратой доверия</w:t>
      </w:r>
    </w:p>
    <w:p w:rsidR="002814F7" w:rsidRPr="002814F7" w:rsidRDefault="002814F7" w:rsidP="002814F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14F7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hyperlink r:id="rId6" w:history="1">
        <w:r w:rsidRPr="002814F7">
          <w:rPr>
            <w:rFonts w:ascii="Times New Roman" w:hAnsi="Times New Roman" w:cs="Times New Roman"/>
            <w:sz w:val="28"/>
            <w:szCs w:val="28"/>
          </w:rPr>
          <w:t>статьями 7.1</w:t>
        </w:r>
      </w:hyperlink>
      <w:r w:rsidRPr="002814F7">
        <w:rPr>
          <w:rFonts w:ascii="Times New Roman" w:hAnsi="Times New Roman" w:cs="Times New Roman"/>
          <w:sz w:val="28"/>
          <w:szCs w:val="28"/>
        </w:rPr>
        <w:t xml:space="preserve">, </w:t>
      </w:r>
      <w:hyperlink r:id="rId7" w:history="1">
        <w:r w:rsidRPr="002814F7">
          <w:rPr>
            <w:rFonts w:ascii="Times New Roman" w:hAnsi="Times New Roman" w:cs="Times New Roman"/>
            <w:sz w:val="28"/>
            <w:szCs w:val="28"/>
          </w:rPr>
          <w:t>13.1</w:t>
        </w:r>
      </w:hyperlink>
      <w:r w:rsidRPr="002814F7">
        <w:rPr>
          <w:rFonts w:ascii="Times New Roman" w:hAnsi="Times New Roman" w:cs="Times New Roman"/>
          <w:sz w:val="28"/>
          <w:szCs w:val="28"/>
        </w:rPr>
        <w:t xml:space="preserve"> Федерального закона от 25.12.2008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814F7">
        <w:rPr>
          <w:rFonts w:ascii="Times New Roman" w:hAnsi="Times New Roman" w:cs="Times New Roman"/>
          <w:sz w:val="28"/>
          <w:szCs w:val="28"/>
        </w:rPr>
        <w:t xml:space="preserve"> 273-ФЗ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814F7">
        <w:rPr>
          <w:rFonts w:ascii="Times New Roman" w:hAnsi="Times New Roman" w:cs="Times New Roman"/>
          <w:sz w:val="28"/>
          <w:szCs w:val="28"/>
        </w:rPr>
        <w:t>О противодействии коррупции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814F7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history="1">
        <w:r w:rsidRPr="002814F7">
          <w:rPr>
            <w:rFonts w:ascii="Times New Roman" w:hAnsi="Times New Roman" w:cs="Times New Roman"/>
            <w:sz w:val="28"/>
            <w:szCs w:val="28"/>
          </w:rPr>
          <w:t>статьей 10</w:t>
        </w:r>
      </w:hyperlink>
      <w:r w:rsidRPr="002814F7">
        <w:rPr>
          <w:rFonts w:ascii="Times New Roman" w:hAnsi="Times New Roman" w:cs="Times New Roman"/>
          <w:sz w:val="28"/>
          <w:szCs w:val="28"/>
        </w:rPr>
        <w:t xml:space="preserve"> Федерального закона от 07.05.2013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814F7">
        <w:rPr>
          <w:rFonts w:ascii="Times New Roman" w:hAnsi="Times New Roman" w:cs="Times New Roman"/>
          <w:sz w:val="28"/>
          <w:szCs w:val="28"/>
        </w:rPr>
        <w:t xml:space="preserve"> 79-ФЗ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814F7">
        <w:rPr>
          <w:rFonts w:ascii="Times New Roman" w:hAnsi="Times New Roman" w:cs="Times New Roman"/>
          <w:sz w:val="28"/>
          <w:szCs w:val="28"/>
        </w:rPr>
        <w:t>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814F7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2814F7">
          <w:rPr>
            <w:rFonts w:ascii="Times New Roman" w:hAnsi="Times New Roman" w:cs="Times New Roman"/>
            <w:sz w:val="28"/>
            <w:szCs w:val="28"/>
          </w:rPr>
          <w:t>статьей 17</w:t>
        </w:r>
      </w:hyperlink>
      <w:r w:rsidRPr="002814F7">
        <w:rPr>
          <w:rFonts w:ascii="Times New Roman" w:hAnsi="Times New Roman" w:cs="Times New Roman"/>
          <w:sz w:val="28"/>
          <w:szCs w:val="28"/>
        </w:rPr>
        <w:t xml:space="preserve"> Закона Свердловской области от 20.02.2009</w:t>
      </w:r>
      <w:proofErr w:type="gramEnd"/>
      <w:r w:rsidRPr="002814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814F7">
        <w:rPr>
          <w:rFonts w:ascii="Times New Roman" w:hAnsi="Times New Roman" w:cs="Times New Roman"/>
          <w:sz w:val="28"/>
          <w:szCs w:val="28"/>
        </w:rPr>
        <w:t xml:space="preserve"> 2-ОЗ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814F7">
        <w:rPr>
          <w:rFonts w:ascii="Times New Roman" w:hAnsi="Times New Roman" w:cs="Times New Roman"/>
          <w:sz w:val="28"/>
          <w:szCs w:val="28"/>
        </w:rPr>
        <w:t>О противодействии коррупции в Свердловской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814F7">
        <w:rPr>
          <w:rFonts w:ascii="Times New Roman" w:hAnsi="Times New Roman" w:cs="Times New Roman"/>
          <w:sz w:val="28"/>
          <w:szCs w:val="28"/>
        </w:rPr>
        <w:t xml:space="preserve">, руководствуясь Федеральным </w:t>
      </w:r>
      <w:hyperlink r:id="rId10" w:history="1">
        <w:r w:rsidRPr="002814F7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2814F7">
        <w:rPr>
          <w:rFonts w:ascii="Times New Roman" w:hAnsi="Times New Roman" w:cs="Times New Roman"/>
          <w:sz w:val="28"/>
          <w:szCs w:val="28"/>
        </w:rPr>
        <w:t xml:space="preserve"> от 06.10.2003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814F7">
        <w:rPr>
          <w:rFonts w:ascii="Times New Roman" w:hAnsi="Times New Roman" w:cs="Times New Roman"/>
          <w:sz w:val="28"/>
          <w:szCs w:val="28"/>
        </w:rPr>
        <w:t xml:space="preserve"> 131-ФЗ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814F7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814F7">
        <w:rPr>
          <w:rFonts w:ascii="Times New Roman" w:hAnsi="Times New Roman" w:cs="Times New Roman"/>
          <w:sz w:val="28"/>
          <w:szCs w:val="28"/>
        </w:rPr>
        <w:t xml:space="preserve">, </w:t>
      </w:r>
      <w:hyperlink r:id="rId11" w:history="1">
        <w:r w:rsidRPr="002814F7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2814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4F7">
        <w:rPr>
          <w:rFonts w:ascii="Times New Roman" w:hAnsi="Times New Roman" w:cs="Times New Roman"/>
          <w:sz w:val="28"/>
          <w:szCs w:val="28"/>
        </w:rPr>
        <w:t xml:space="preserve"> городского округа,</w:t>
      </w:r>
    </w:p>
    <w:p w:rsidR="00602875" w:rsidRDefault="00602875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814F7" w:rsidRDefault="002814F7" w:rsidP="002814F7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4F7">
        <w:rPr>
          <w:rFonts w:ascii="Times New Roman" w:hAnsi="Times New Roman" w:cs="Times New Roman"/>
          <w:b/>
          <w:sz w:val="28"/>
          <w:szCs w:val="28"/>
        </w:rPr>
        <w:t xml:space="preserve"> Дума </w:t>
      </w:r>
      <w:proofErr w:type="spellStart"/>
      <w:r w:rsidRPr="002814F7"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 w:rsidRPr="002814F7">
        <w:rPr>
          <w:rFonts w:ascii="Times New Roman" w:hAnsi="Times New Roman" w:cs="Times New Roman"/>
          <w:b/>
          <w:sz w:val="28"/>
          <w:szCs w:val="28"/>
        </w:rPr>
        <w:t xml:space="preserve">  городского округа </w:t>
      </w:r>
      <w:r>
        <w:rPr>
          <w:rFonts w:ascii="Times New Roman" w:hAnsi="Times New Roman" w:cs="Times New Roman"/>
          <w:b/>
          <w:sz w:val="28"/>
          <w:szCs w:val="28"/>
        </w:rPr>
        <w:t>РЕШИЛА</w:t>
      </w:r>
      <w:r w:rsidRPr="002814F7">
        <w:rPr>
          <w:rFonts w:ascii="Times New Roman" w:hAnsi="Times New Roman" w:cs="Times New Roman"/>
          <w:b/>
          <w:sz w:val="28"/>
          <w:szCs w:val="28"/>
        </w:rPr>
        <w:t>:</w:t>
      </w:r>
    </w:p>
    <w:p w:rsidR="00602875" w:rsidRPr="002814F7" w:rsidRDefault="00602875" w:rsidP="002814F7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w:anchor="P29" w:history="1">
        <w:r w:rsidRPr="002814F7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2814F7">
        <w:rPr>
          <w:rFonts w:ascii="Times New Roman" w:hAnsi="Times New Roman" w:cs="Times New Roman"/>
          <w:sz w:val="28"/>
          <w:szCs w:val="28"/>
        </w:rPr>
        <w:t xml:space="preserve"> освобождения от должности лиц, замещающих муниципальные должности, в связи с утратой доверия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814F7">
        <w:rPr>
          <w:rFonts w:ascii="Times New Roman" w:hAnsi="Times New Roman" w:cs="Times New Roman"/>
          <w:sz w:val="28"/>
          <w:szCs w:val="28"/>
        </w:rPr>
        <w:t xml:space="preserve"> 1).</w:t>
      </w:r>
    </w:p>
    <w:p w:rsid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t>2. Настоящее Решение вступает в силу на следующий день после опубликования.</w:t>
      </w: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Настоящее Решение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вести».</w:t>
      </w: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2814F7">
        <w:rPr>
          <w:rFonts w:ascii="Times New Roman" w:hAnsi="Times New Roman" w:cs="Times New Roman"/>
          <w:sz w:val="28"/>
          <w:szCs w:val="28"/>
        </w:rPr>
        <w:t xml:space="preserve">. Контроль исполнения настоящего Решения возложить на постоянную комиссию </w:t>
      </w:r>
      <w:r w:rsidR="00602875">
        <w:rPr>
          <w:rFonts w:ascii="Times New Roman" w:hAnsi="Times New Roman" w:cs="Times New Roman"/>
          <w:sz w:val="28"/>
          <w:szCs w:val="28"/>
        </w:rPr>
        <w:t xml:space="preserve">Думы </w:t>
      </w:r>
      <w:proofErr w:type="spellStart"/>
      <w:r w:rsidR="00602875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602875">
        <w:rPr>
          <w:rFonts w:ascii="Times New Roman" w:hAnsi="Times New Roman" w:cs="Times New Roman"/>
          <w:sz w:val="28"/>
          <w:szCs w:val="28"/>
        </w:rPr>
        <w:t xml:space="preserve"> городского округа по вопросам законодательства и местному самоуправлению (</w:t>
      </w:r>
      <w:proofErr w:type="spellStart"/>
      <w:r w:rsidR="00602875">
        <w:rPr>
          <w:rFonts w:ascii="Times New Roman" w:hAnsi="Times New Roman" w:cs="Times New Roman"/>
          <w:sz w:val="28"/>
          <w:szCs w:val="28"/>
        </w:rPr>
        <w:t>Кочкин</w:t>
      </w:r>
      <w:proofErr w:type="spellEnd"/>
      <w:r w:rsidR="00602875">
        <w:rPr>
          <w:rFonts w:ascii="Times New Roman" w:hAnsi="Times New Roman" w:cs="Times New Roman"/>
          <w:sz w:val="28"/>
          <w:szCs w:val="28"/>
        </w:rPr>
        <w:t xml:space="preserve"> В.А.)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14F7" w:rsidRDefault="002814F7" w:rsidP="002814F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602875" w:rsidRPr="002814F7" w:rsidRDefault="00602875" w:rsidP="002814F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6"/>
      </w:tblGrid>
      <w:tr w:rsidR="002814F7" w:rsidTr="002814F7">
        <w:tc>
          <w:tcPr>
            <w:tcW w:w="5210" w:type="dxa"/>
          </w:tcPr>
          <w:p w:rsidR="00602875" w:rsidRDefault="002814F7" w:rsidP="002814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Думы</w:t>
            </w:r>
          </w:p>
          <w:p w:rsidR="002814F7" w:rsidRDefault="002814F7" w:rsidP="002814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602875" w:rsidRDefault="00602875" w:rsidP="002814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4F7" w:rsidRDefault="002814F7" w:rsidP="002814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__________________А.В. Артамонов</w:t>
            </w:r>
          </w:p>
        </w:tc>
        <w:tc>
          <w:tcPr>
            <w:tcW w:w="5211" w:type="dxa"/>
          </w:tcPr>
          <w:p w:rsidR="00602875" w:rsidRDefault="002814F7" w:rsidP="002814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</w:p>
          <w:p w:rsidR="002814F7" w:rsidRDefault="002814F7" w:rsidP="002814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602875" w:rsidRDefault="00602875" w:rsidP="002814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4F7" w:rsidRDefault="002814F7" w:rsidP="002814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__________________В.В. Соколов</w:t>
            </w:r>
          </w:p>
        </w:tc>
      </w:tr>
    </w:tbl>
    <w:p w:rsidR="002814F7" w:rsidRPr="002814F7" w:rsidRDefault="002814F7" w:rsidP="002814F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814F7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2814F7" w:rsidRPr="002814F7" w:rsidRDefault="002814F7" w:rsidP="002814F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814F7">
        <w:rPr>
          <w:rFonts w:ascii="Times New Roman" w:hAnsi="Times New Roman" w:cs="Times New Roman"/>
          <w:sz w:val="28"/>
          <w:szCs w:val="28"/>
        </w:rPr>
        <w:t>ешению Думы</w:t>
      </w:r>
      <w:r w:rsidR="00A523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2814F7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2814F7" w:rsidRPr="002814F7" w:rsidRDefault="002814F7" w:rsidP="002814F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t xml:space="preserve">от </w:t>
      </w:r>
      <w:r w:rsidR="00517569">
        <w:rPr>
          <w:rFonts w:ascii="Times New Roman" w:hAnsi="Times New Roman" w:cs="Times New Roman"/>
          <w:sz w:val="28"/>
          <w:szCs w:val="28"/>
        </w:rPr>
        <w:t xml:space="preserve"> 10 октября  2018 г. № 83</w:t>
      </w:r>
    </w:p>
    <w:p w:rsidR="002814F7" w:rsidRPr="002814F7" w:rsidRDefault="002814F7" w:rsidP="002814F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17569" w:rsidRDefault="00517569" w:rsidP="002814F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29"/>
      <w:bookmarkEnd w:id="0"/>
    </w:p>
    <w:p w:rsidR="002814F7" w:rsidRPr="002814F7" w:rsidRDefault="002814F7" w:rsidP="002814F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t>ПОРЯДОК</w:t>
      </w:r>
    </w:p>
    <w:p w:rsidR="002814F7" w:rsidRPr="002814F7" w:rsidRDefault="002814F7" w:rsidP="002814F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t>ОСВОБОЖДЕНИЯ ОТ ДОЛЖНОСТИ ЛИЦ,</w:t>
      </w:r>
    </w:p>
    <w:p w:rsidR="002814F7" w:rsidRPr="002814F7" w:rsidRDefault="002814F7" w:rsidP="002814F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814F7">
        <w:rPr>
          <w:rFonts w:ascii="Times New Roman" w:hAnsi="Times New Roman" w:cs="Times New Roman"/>
          <w:sz w:val="28"/>
          <w:szCs w:val="28"/>
        </w:rPr>
        <w:t>ЗАМЕЩАЮЩИХ</w:t>
      </w:r>
      <w:proofErr w:type="gramEnd"/>
      <w:r w:rsidRPr="002814F7">
        <w:rPr>
          <w:rFonts w:ascii="Times New Roman" w:hAnsi="Times New Roman" w:cs="Times New Roman"/>
          <w:sz w:val="28"/>
          <w:szCs w:val="28"/>
        </w:rPr>
        <w:t xml:space="preserve"> МУНИЦИПАЛЬНЫЕ ДОЛЖНОСТИ,</w:t>
      </w:r>
    </w:p>
    <w:p w:rsidR="002814F7" w:rsidRPr="002814F7" w:rsidRDefault="002814F7" w:rsidP="002814F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t>В СВЯЗИ С УТРАТОЙ ДОВЕРИЯ</w:t>
      </w:r>
    </w:p>
    <w:p w:rsidR="002814F7" w:rsidRPr="002814F7" w:rsidRDefault="002814F7" w:rsidP="002814F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t>1. Порядок применени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814F7">
        <w:rPr>
          <w:rFonts w:ascii="Times New Roman" w:hAnsi="Times New Roman" w:cs="Times New Roman"/>
          <w:sz w:val="28"/>
          <w:szCs w:val="28"/>
        </w:rPr>
        <w:t xml:space="preserve"> взыскания в виде освобождения от должности</w:t>
      </w:r>
      <w:r w:rsidR="00A5239C">
        <w:rPr>
          <w:rFonts w:ascii="Times New Roman" w:hAnsi="Times New Roman" w:cs="Times New Roman"/>
          <w:sz w:val="28"/>
          <w:szCs w:val="28"/>
        </w:rPr>
        <w:t xml:space="preserve"> </w:t>
      </w:r>
      <w:r w:rsidRPr="002814F7">
        <w:rPr>
          <w:rFonts w:ascii="Times New Roman" w:hAnsi="Times New Roman" w:cs="Times New Roman"/>
          <w:sz w:val="28"/>
          <w:szCs w:val="28"/>
        </w:rPr>
        <w:t xml:space="preserve"> лиц, замещающих муниципальные должности, в связи с утратой доверия распространяется на лиц, замещающих муниципальные должности в </w:t>
      </w:r>
      <w:r w:rsidR="00A5239C">
        <w:rPr>
          <w:rFonts w:ascii="Times New Roman" w:hAnsi="Times New Roman" w:cs="Times New Roman"/>
          <w:sz w:val="28"/>
          <w:szCs w:val="28"/>
        </w:rPr>
        <w:t>Пышминском городском округе</w:t>
      </w:r>
      <w:r w:rsidRPr="002814F7">
        <w:rPr>
          <w:rFonts w:ascii="Times New Roman" w:hAnsi="Times New Roman" w:cs="Times New Roman"/>
          <w:sz w:val="28"/>
          <w:szCs w:val="28"/>
        </w:rPr>
        <w:t xml:space="preserve"> (далее - лицо, замещающее муниципальную должность).</w:t>
      </w: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35"/>
      <w:bookmarkEnd w:id="1"/>
      <w:r w:rsidRPr="002814F7">
        <w:rPr>
          <w:rFonts w:ascii="Times New Roman" w:hAnsi="Times New Roman" w:cs="Times New Roman"/>
          <w:sz w:val="28"/>
          <w:szCs w:val="28"/>
        </w:rPr>
        <w:t>2. Лицо, замещающее муниципальную должность, подлежит освобождению от должности в связи с утратой доверия в случаях:</w:t>
      </w: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37"/>
      <w:bookmarkEnd w:id="2"/>
      <w:r w:rsidRPr="002814F7">
        <w:rPr>
          <w:rFonts w:ascii="Times New Roman" w:hAnsi="Times New Roman" w:cs="Times New Roman"/>
          <w:sz w:val="28"/>
          <w:szCs w:val="28"/>
        </w:rPr>
        <w:t>1) непринятия лицом мер по предотвращению и (или) урегулированию конфликта интересов, стороной которого оно является;</w:t>
      </w: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t>2) непредставления лицом сведений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 либо представления заведомо недостоверных или неполных сведений;</w:t>
      </w: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40"/>
      <w:bookmarkEnd w:id="3"/>
      <w:r w:rsidRPr="002814F7">
        <w:rPr>
          <w:rFonts w:ascii="Times New Roman" w:hAnsi="Times New Roman" w:cs="Times New Roman"/>
          <w:sz w:val="28"/>
          <w:szCs w:val="28"/>
        </w:rPr>
        <w:t>3) участия лица на платной основе в деятельности органа управления коммерческой организации, за исключением случаев, установленных федеральным законом;</w:t>
      </w: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42"/>
      <w:bookmarkEnd w:id="4"/>
      <w:r w:rsidRPr="002814F7">
        <w:rPr>
          <w:rFonts w:ascii="Times New Roman" w:hAnsi="Times New Roman" w:cs="Times New Roman"/>
          <w:sz w:val="28"/>
          <w:szCs w:val="28"/>
        </w:rPr>
        <w:t>4) осуществления лицом предпринимательской деятельности;</w:t>
      </w: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44"/>
      <w:bookmarkEnd w:id="5"/>
      <w:r w:rsidRPr="002814F7">
        <w:rPr>
          <w:rFonts w:ascii="Times New Roman" w:hAnsi="Times New Roman" w:cs="Times New Roman"/>
          <w:sz w:val="28"/>
          <w:szCs w:val="28"/>
        </w:rPr>
        <w:t>5) вхождения лица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предусмотрено международным договором Российской Федерации или законодательством Российской Федерации.</w:t>
      </w: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14F7">
        <w:rPr>
          <w:rFonts w:ascii="Times New Roman" w:hAnsi="Times New Roman" w:cs="Times New Roman"/>
          <w:sz w:val="28"/>
          <w:szCs w:val="28"/>
        </w:rPr>
        <w:t>Лицо, замещающее муниципальную должность, которому стало известно о возникновении у подчиненного ему лица личной заинтересованности, которая приводит или может привести к конфликту интересов, подлежит освобождению от должности в связи с утратой доверия также в случае непринятия лицом, замещающим муниципальную должность, мер по предотвращению и (или) урегулированию конфликта интересов, стороной которого является подчиненное ему лицо.</w:t>
      </w:r>
      <w:proofErr w:type="gramEnd"/>
    </w:p>
    <w:bookmarkStart w:id="6" w:name="P46"/>
    <w:bookmarkEnd w:id="6"/>
    <w:p w:rsidR="002814F7" w:rsidRPr="002814F7" w:rsidRDefault="00F153DE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fldChar w:fldCharType="begin"/>
      </w:r>
      <w:r w:rsidR="002814F7" w:rsidRPr="002814F7">
        <w:rPr>
          <w:rFonts w:ascii="Times New Roman" w:hAnsi="Times New Roman" w:cs="Times New Roman"/>
          <w:sz w:val="28"/>
          <w:szCs w:val="28"/>
        </w:rPr>
        <w:instrText xml:space="preserve"> HYPERLINK \l "P37" </w:instrText>
      </w:r>
      <w:r w:rsidRPr="002814F7">
        <w:rPr>
          <w:rFonts w:ascii="Times New Roman" w:hAnsi="Times New Roman" w:cs="Times New Roman"/>
          <w:sz w:val="28"/>
          <w:szCs w:val="28"/>
        </w:rPr>
        <w:fldChar w:fldCharType="separate"/>
      </w:r>
      <w:r w:rsidR="002814F7" w:rsidRPr="002814F7">
        <w:rPr>
          <w:rFonts w:ascii="Times New Roman" w:hAnsi="Times New Roman" w:cs="Times New Roman"/>
          <w:sz w:val="28"/>
          <w:szCs w:val="28"/>
        </w:rPr>
        <w:t>Подпункты 1</w:t>
      </w:r>
      <w:r w:rsidRPr="002814F7">
        <w:rPr>
          <w:rFonts w:ascii="Times New Roman" w:hAnsi="Times New Roman" w:cs="Times New Roman"/>
          <w:sz w:val="28"/>
          <w:szCs w:val="28"/>
        </w:rPr>
        <w:fldChar w:fldCharType="end"/>
      </w:r>
      <w:r w:rsidR="002814F7" w:rsidRPr="002814F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40" w:history="1">
        <w:r w:rsidR="002814F7" w:rsidRPr="002814F7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="002814F7" w:rsidRPr="002814F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42" w:history="1">
        <w:r w:rsidR="002814F7" w:rsidRPr="002814F7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="002814F7" w:rsidRPr="002814F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44" w:history="1">
        <w:r w:rsidR="002814F7" w:rsidRPr="002814F7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="002814F7" w:rsidRPr="002814F7">
        <w:rPr>
          <w:rFonts w:ascii="Times New Roman" w:hAnsi="Times New Roman" w:cs="Times New Roman"/>
          <w:sz w:val="28"/>
          <w:szCs w:val="28"/>
        </w:rPr>
        <w:t xml:space="preserve"> настоящего пункта распространяются на лицо, замещающее муниципальную должность на постоянной основе.</w:t>
      </w: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t xml:space="preserve">3. Решение об освобождении от должности лица, замещающего муниципальную должность, в связи с утратой доверия принимается решением Думы </w:t>
      </w:r>
      <w:r w:rsidR="00A5239C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2814F7">
        <w:rPr>
          <w:rFonts w:ascii="Times New Roman" w:hAnsi="Times New Roman" w:cs="Times New Roman"/>
          <w:sz w:val="28"/>
          <w:szCs w:val="28"/>
        </w:rPr>
        <w:t>городского округа на основании представленных материалов по результатам проведенной проверки.</w:t>
      </w: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lastRenderedPageBreak/>
        <w:t xml:space="preserve">Решение об освобождении от должности лица, замещающего муниципальную должность, считается принятым в случае, если за него проголосовало </w:t>
      </w:r>
      <w:r w:rsidR="00125F05">
        <w:rPr>
          <w:rFonts w:ascii="Times New Roman" w:hAnsi="Times New Roman" w:cs="Times New Roman"/>
          <w:sz w:val="28"/>
          <w:szCs w:val="28"/>
        </w:rPr>
        <w:t>не менее двух третей</w:t>
      </w:r>
      <w:r w:rsidRPr="002814F7">
        <w:rPr>
          <w:rFonts w:ascii="Times New Roman" w:hAnsi="Times New Roman" w:cs="Times New Roman"/>
          <w:sz w:val="28"/>
          <w:szCs w:val="28"/>
        </w:rPr>
        <w:t xml:space="preserve"> от установленной численности депутатов Думы </w:t>
      </w:r>
      <w:r w:rsidR="00A5239C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2814F7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2814F7">
        <w:rPr>
          <w:rFonts w:ascii="Times New Roman" w:hAnsi="Times New Roman" w:cs="Times New Roman"/>
          <w:sz w:val="28"/>
          <w:szCs w:val="28"/>
        </w:rPr>
        <w:t>При рассмотрении вопроса об освобождении от должности в связи с утратой доверия учитываются характер совершенного лицом, замещающим муниципальную должность, коррупционного правонарушения, его тяжесть, обстоятельства, при которых оно совершено, соблюдение им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им своих должностных обязанностей.</w:t>
      </w:r>
      <w:proofErr w:type="gramEnd"/>
    </w:p>
    <w:p w:rsidR="00125F05" w:rsidRDefault="00125F05" w:rsidP="00125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814F7" w:rsidRPr="002814F7">
        <w:rPr>
          <w:rFonts w:ascii="Times New Roman" w:hAnsi="Times New Roman" w:cs="Times New Roman"/>
          <w:sz w:val="28"/>
          <w:szCs w:val="28"/>
        </w:rPr>
        <w:t>5. Решение об освобождении от должности в связи с утратой доверия принимается не позднее одного месяца со дня получения результатов проверки, не считая периода его временной нетрудоспособности, пребывания в отпуске, других случаев неисполнения должностных обязанностей по уважительным причинам, а также периода проведения в отношении него соответствующей проверки.</w:t>
      </w:r>
      <w:r w:rsidRPr="00125F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F05" w:rsidRDefault="00125F05" w:rsidP="00125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этом решение об освобождении от должности в связи с утратой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доверия не может быть принято позднее шести месяцев со дня поступления информации о совершении деяния, кроме случаев, когда федеральными законами установлены более длительные сроки для принятия решения об освобождении от должности в связи с утратой доверия.</w:t>
      </w: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2814F7">
        <w:rPr>
          <w:rFonts w:ascii="Times New Roman" w:hAnsi="Times New Roman" w:cs="Times New Roman"/>
          <w:sz w:val="28"/>
          <w:szCs w:val="28"/>
        </w:rPr>
        <w:t>В решении об освобождении от должности в связи с утратой</w:t>
      </w:r>
      <w:proofErr w:type="gramEnd"/>
      <w:r w:rsidRPr="002814F7">
        <w:rPr>
          <w:rFonts w:ascii="Times New Roman" w:hAnsi="Times New Roman" w:cs="Times New Roman"/>
          <w:sz w:val="28"/>
          <w:szCs w:val="28"/>
        </w:rPr>
        <w:t xml:space="preserve"> доверия лицу, замещающему муниципальную должность, в качестве основания освобождения от должности указывается соответствующее основание, предусмотренное </w:t>
      </w:r>
      <w:hyperlink w:anchor="P35" w:history="1">
        <w:r w:rsidRPr="002814F7">
          <w:rPr>
            <w:rFonts w:ascii="Times New Roman" w:hAnsi="Times New Roman" w:cs="Times New Roman"/>
            <w:sz w:val="28"/>
            <w:szCs w:val="28"/>
          </w:rPr>
          <w:t>пунктом 2</w:t>
        </w:r>
      </w:hyperlink>
      <w:r w:rsidRPr="002814F7">
        <w:rPr>
          <w:rFonts w:ascii="Times New Roman" w:hAnsi="Times New Roman" w:cs="Times New Roman"/>
          <w:sz w:val="28"/>
          <w:szCs w:val="28"/>
        </w:rPr>
        <w:t xml:space="preserve"> настоящего Порядка.</w:t>
      </w: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t>7. Копия решения об освобождении от должности лица, замещающего муниципальную должность, в связи с утратой доверия в течение трех дней со дня вступления в силу соответствующего решения вручается указанному лицу под роспись либо в этот же срок направляется ему заказным письмом с уведомлением.</w:t>
      </w: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t>8. Решение об освобождении от должности в связи с утратой доверия лица, замещающего муниципальную должность, подлежит обязательному официальному опубликованию в средствах массовой информации.</w:t>
      </w: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t xml:space="preserve">9. Лицо, замещающее муниципальную должность, вправе обжаловать решение Думы </w:t>
      </w:r>
      <w:r w:rsidR="00A5239C">
        <w:rPr>
          <w:rFonts w:ascii="Times New Roman" w:hAnsi="Times New Roman" w:cs="Times New Roman"/>
          <w:sz w:val="28"/>
          <w:szCs w:val="28"/>
        </w:rPr>
        <w:t>Пышминского</w:t>
      </w:r>
      <w:r w:rsidRPr="002814F7">
        <w:rPr>
          <w:rFonts w:ascii="Times New Roman" w:hAnsi="Times New Roman" w:cs="Times New Roman"/>
          <w:sz w:val="28"/>
          <w:szCs w:val="28"/>
        </w:rPr>
        <w:t xml:space="preserve"> городского округа об освобождении от должности в связи с утратой доверия в установленном действующим законодательством порядке.</w:t>
      </w:r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14F7">
        <w:rPr>
          <w:rFonts w:ascii="Times New Roman" w:hAnsi="Times New Roman" w:cs="Times New Roman"/>
          <w:sz w:val="28"/>
          <w:szCs w:val="28"/>
        </w:rPr>
        <w:t xml:space="preserve">10. </w:t>
      </w:r>
      <w:proofErr w:type="gramStart"/>
      <w:r w:rsidRPr="002814F7">
        <w:rPr>
          <w:rFonts w:ascii="Times New Roman" w:hAnsi="Times New Roman" w:cs="Times New Roman"/>
          <w:sz w:val="28"/>
          <w:szCs w:val="28"/>
        </w:rPr>
        <w:t>Сведения о применении к лицу взыскания в виде освобождения от должности в связи с утратой доверия за совершение коррупционного правонарушения, за исключением сведений, составляющих государственную тайну, подлежат включению в реестр лиц, уволенных в связи с утратой доверия (далее - реестр), сроком на пять лет с момента принятия акта, явившегося основанием для включения в реестр.</w:t>
      </w:r>
      <w:proofErr w:type="gramEnd"/>
    </w:p>
    <w:p w:rsidR="002814F7" w:rsidRPr="002814F7" w:rsidRDefault="002814F7" w:rsidP="002814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14F7">
        <w:rPr>
          <w:rFonts w:ascii="Times New Roman" w:hAnsi="Times New Roman" w:cs="Times New Roman"/>
          <w:sz w:val="28"/>
          <w:szCs w:val="28"/>
        </w:rPr>
        <w:t xml:space="preserve">Включение в реестр сведений о лице, к которому было применено взыскание в виде освобождения от должности в связи с утратой доверия за </w:t>
      </w:r>
      <w:r w:rsidRPr="002814F7">
        <w:rPr>
          <w:rFonts w:ascii="Times New Roman" w:hAnsi="Times New Roman" w:cs="Times New Roman"/>
          <w:sz w:val="28"/>
          <w:szCs w:val="28"/>
        </w:rPr>
        <w:lastRenderedPageBreak/>
        <w:t>совершение коррупционного правонарушения, исключение из реестра сведений о лице, к которому было применено взыскание в виде освобождения от должности в связи с утратой доверия за совершение коррупционного правонарушения, размещение реестра на официальном сайте федеральной государственной информационной системы в</w:t>
      </w:r>
      <w:proofErr w:type="gramEnd"/>
      <w:r w:rsidRPr="002814F7">
        <w:rPr>
          <w:rFonts w:ascii="Times New Roman" w:hAnsi="Times New Roman" w:cs="Times New Roman"/>
          <w:sz w:val="28"/>
          <w:szCs w:val="28"/>
        </w:rPr>
        <w:t xml:space="preserve"> области государственной службы в информационно-телекоммуникационной сети </w:t>
      </w:r>
      <w:r w:rsidR="00A5239C">
        <w:rPr>
          <w:rFonts w:ascii="Times New Roman" w:hAnsi="Times New Roman" w:cs="Times New Roman"/>
          <w:sz w:val="28"/>
          <w:szCs w:val="28"/>
        </w:rPr>
        <w:t>«</w:t>
      </w:r>
      <w:r w:rsidRPr="002814F7">
        <w:rPr>
          <w:rFonts w:ascii="Times New Roman" w:hAnsi="Times New Roman" w:cs="Times New Roman"/>
          <w:sz w:val="28"/>
          <w:szCs w:val="28"/>
        </w:rPr>
        <w:t>Интернет</w:t>
      </w:r>
      <w:r w:rsidR="00A5239C">
        <w:rPr>
          <w:rFonts w:ascii="Times New Roman" w:hAnsi="Times New Roman" w:cs="Times New Roman"/>
          <w:sz w:val="28"/>
          <w:szCs w:val="28"/>
        </w:rPr>
        <w:t>»</w:t>
      </w:r>
      <w:r w:rsidRPr="002814F7">
        <w:rPr>
          <w:rFonts w:ascii="Times New Roman" w:hAnsi="Times New Roman" w:cs="Times New Roman"/>
          <w:sz w:val="28"/>
          <w:szCs w:val="28"/>
        </w:rPr>
        <w:t xml:space="preserve"> осуществляются в порядке, определяемом Правительством Российской Федерации.</w:t>
      </w:r>
    </w:p>
    <w:p w:rsidR="002814F7" w:rsidRDefault="002814F7">
      <w:pPr>
        <w:pStyle w:val="ConsPlusNormal"/>
      </w:pPr>
      <w:bookmarkStart w:id="7" w:name="_GoBack"/>
      <w:bookmarkEnd w:id="7"/>
    </w:p>
    <w:sectPr w:rsidR="002814F7" w:rsidSect="00602875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14F7"/>
    <w:rsid w:val="000F03C7"/>
    <w:rsid w:val="00125F05"/>
    <w:rsid w:val="002814F7"/>
    <w:rsid w:val="00517569"/>
    <w:rsid w:val="00602875"/>
    <w:rsid w:val="00A5239C"/>
    <w:rsid w:val="00F153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814F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814F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814F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814F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2814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814F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814F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814F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814F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281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44A6E6BC1A37BCD0285153DBDE653E5E9640FB1CD6F278D7AC8EC9B384564D814296BA0C9AB17BEEFF2D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044A6E6BC1A37BCD0285153DBDE653E5E8650BB3C96D278D7AC8EC9B384564D814296BA7ECF8D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044A6E6BC1A37BCD0285153DBDE653E5E8650BB3C96D278D7AC8EC9B384564D814296BA8ECF0D" TargetMode="External"/><Relationship Id="rId11" Type="http://schemas.openxmlformats.org/officeDocument/2006/relationships/hyperlink" Target="consultantplus://offline/ref=044A6E6BC1A37BCD02850B30AB8A0DEFEA6E51BCCB6B28D82F94EACC6715628D54E6F9D" TargetMode="External"/><Relationship Id="rId5" Type="http://schemas.openxmlformats.org/officeDocument/2006/relationships/oleObject" Target="embeddings/oleObject1.bin"/><Relationship Id="rId10" Type="http://schemas.openxmlformats.org/officeDocument/2006/relationships/hyperlink" Target="consultantplus://offline/ref=044A6E6BC1A37BCD0285153DBDE653E5E8650BB3C96E278D7AC8EC9B38E4F5D" TargetMode="External"/><Relationship Id="rId4" Type="http://schemas.openxmlformats.org/officeDocument/2006/relationships/image" Target="media/image1.png"/><Relationship Id="rId9" Type="http://schemas.openxmlformats.org/officeDocument/2006/relationships/hyperlink" Target="consultantplus://offline/ref=044A6E6BC1A37BCD02850B30AB8A0DEFEA6E51BCCB6B29D32494EACC6715628D54696DF58AEF1AB9F39A7915E9F7D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1244</Words>
  <Characters>7092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8320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</cp:lastModifiedBy>
  <cp:revision>5</cp:revision>
  <cp:lastPrinted>2018-09-17T10:49:00Z</cp:lastPrinted>
  <dcterms:created xsi:type="dcterms:W3CDTF">2018-08-10T03:05:00Z</dcterms:created>
  <dcterms:modified xsi:type="dcterms:W3CDTF">2018-10-10T06:49:00Z</dcterms:modified>
</cp:coreProperties>
</file>