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1A" w:rsidRDefault="0078761A" w:rsidP="0078761A">
      <w:pPr>
        <w:tabs>
          <w:tab w:val="left" w:pos="3402"/>
          <w:tab w:val="left" w:pos="4820"/>
        </w:tabs>
        <w:ind w:left="4344" w:right="4469" w:hanging="658"/>
      </w:pPr>
      <w:r>
        <w:rPr>
          <w:noProof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1A" w:rsidRDefault="0078761A" w:rsidP="0078761A">
      <w:pPr>
        <w:spacing w:before="322" w:line="317" w:lineRule="exact"/>
        <w:ind w:right="3532"/>
        <w:contextualSpacing/>
        <w:rPr>
          <w:b/>
          <w:spacing w:val="3"/>
          <w:sz w:val="28"/>
          <w:szCs w:val="28"/>
        </w:rPr>
      </w:pPr>
    </w:p>
    <w:p w:rsidR="0078761A" w:rsidRPr="0078761A" w:rsidRDefault="0078761A" w:rsidP="0078761A">
      <w:pPr>
        <w:spacing w:before="322" w:line="317" w:lineRule="exact"/>
        <w:ind w:right="3532"/>
        <w:contextualSpacing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78761A">
        <w:rPr>
          <w:rFonts w:ascii="Times New Roman" w:hAnsi="Times New Roman" w:cs="Times New Roman"/>
          <w:b/>
          <w:spacing w:val="3"/>
          <w:sz w:val="28"/>
          <w:szCs w:val="28"/>
        </w:rPr>
        <w:t xml:space="preserve">                                     Российская Федерация</w:t>
      </w:r>
    </w:p>
    <w:p w:rsidR="0078761A" w:rsidRPr="0078761A" w:rsidRDefault="0078761A" w:rsidP="0078761A">
      <w:pPr>
        <w:spacing w:before="322" w:line="317" w:lineRule="exact"/>
        <w:ind w:right="353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1A">
        <w:rPr>
          <w:rFonts w:ascii="Times New Roman" w:hAnsi="Times New Roman" w:cs="Times New Roman"/>
          <w:b/>
          <w:spacing w:val="3"/>
          <w:sz w:val="28"/>
          <w:szCs w:val="28"/>
        </w:rPr>
        <w:t xml:space="preserve">                                  Свердловская область</w:t>
      </w:r>
    </w:p>
    <w:p w:rsidR="0078761A" w:rsidRPr="0078761A" w:rsidRDefault="0078761A" w:rsidP="0078761A">
      <w:pPr>
        <w:spacing w:before="67" w:line="643" w:lineRule="exact"/>
        <w:rPr>
          <w:rFonts w:ascii="Times New Roman" w:hAnsi="Times New Roman" w:cs="Times New Roman"/>
          <w:b/>
          <w:sz w:val="28"/>
          <w:szCs w:val="28"/>
        </w:rPr>
      </w:pPr>
      <w:r w:rsidRPr="0078761A">
        <w:rPr>
          <w:rFonts w:ascii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78761A" w:rsidRPr="0078761A" w:rsidRDefault="0078761A" w:rsidP="0078761A">
      <w:pPr>
        <w:spacing w:line="643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1A">
        <w:rPr>
          <w:rFonts w:ascii="Times New Roman" w:hAnsi="Times New Roman" w:cs="Times New Roman"/>
          <w:b/>
          <w:spacing w:val="6"/>
          <w:sz w:val="28"/>
          <w:szCs w:val="28"/>
        </w:rPr>
        <w:t>ПОСТАНОВЛЕНИЕ</w:t>
      </w:r>
    </w:p>
    <w:p w:rsidR="0078761A" w:rsidRPr="0078761A" w:rsidRDefault="0078761A" w:rsidP="0078761A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Times New Roman" w:hAnsi="Times New Roman" w:cs="Times New Roman"/>
          <w:sz w:val="29"/>
          <w:szCs w:val="29"/>
        </w:rPr>
      </w:pPr>
      <w:r w:rsidRPr="0078761A">
        <w:rPr>
          <w:rFonts w:ascii="Times New Roman" w:hAnsi="Times New Roman" w:cs="Times New Roman"/>
          <w:spacing w:val="-3"/>
          <w:sz w:val="29"/>
          <w:szCs w:val="29"/>
        </w:rPr>
        <w:t xml:space="preserve">        </w:t>
      </w:r>
      <w:r>
        <w:rPr>
          <w:rFonts w:ascii="Times New Roman" w:hAnsi="Times New Roman" w:cs="Times New Roman"/>
          <w:spacing w:val="-3"/>
          <w:sz w:val="29"/>
          <w:szCs w:val="29"/>
        </w:rPr>
        <w:t>о</w:t>
      </w:r>
      <w:r w:rsidRPr="0078761A">
        <w:rPr>
          <w:rFonts w:ascii="Times New Roman" w:hAnsi="Times New Roman" w:cs="Times New Roman"/>
          <w:spacing w:val="-3"/>
          <w:sz w:val="29"/>
          <w:szCs w:val="29"/>
        </w:rPr>
        <w:t>т</w:t>
      </w:r>
      <w:r>
        <w:rPr>
          <w:rFonts w:ascii="Times New Roman" w:hAnsi="Times New Roman" w:cs="Times New Roman"/>
          <w:spacing w:val="-3"/>
          <w:sz w:val="29"/>
          <w:szCs w:val="29"/>
        </w:rPr>
        <w:t>__</w:t>
      </w:r>
      <w:r w:rsidR="000160F3" w:rsidRPr="000160F3">
        <w:rPr>
          <w:rFonts w:ascii="Times New Roman" w:hAnsi="Times New Roman" w:cs="Times New Roman"/>
          <w:spacing w:val="-3"/>
          <w:sz w:val="29"/>
          <w:szCs w:val="29"/>
          <w:u w:val="single"/>
        </w:rPr>
        <w:t>03.10.2018</w:t>
      </w:r>
      <w:r>
        <w:rPr>
          <w:rFonts w:ascii="Times New Roman" w:hAnsi="Times New Roman" w:cs="Times New Roman"/>
          <w:spacing w:val="-3"/>
          <w:sz w:val="29"/>
          <w:szCs w:val="29"/>
        </w:rPr>
        <w:t>_</w:t>
      </w:r>
      <w:r w:rsidRPr="0078761A">
        <w:rPr>
          <w:rFonts w:ascii="Times New Roman" w:hAnsi="Times New Roman" w:cs="Times New Roman"/>
          <w:sz w:val="29"/>
          <w:szCs w:val="29"/>
        </w:rPr>
        <w:t xml:space="preserve">    </w:t>
      </w:r>
      <w:r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</w:t>
      </w:r>
      <w:r w:rsidRPr="0078761A">
        <w:rPr>
          <w:rFonts w:ascii="Times New Roman" w:hAnsi="Times New Roman" w:cs="Times New Roman"/>
          <w:sz w:val="29"/>
          <w:szCs w:val="29"/>
        </w:rPr>
        <w:t xml:space="preserve"> №</w:t>
      </w:r>
      <w:r w:rsidR="000160F3">
        <w:rPr>
          <w:rFonts w:ascii="Times New Roman" w:hAnsi="Times New Roman" w:cs="Times New Roman"/>
          <w:sz w:val="29"/>
          <w:szCs w:val="29"/>
        </w:rPr>
        <w:t xml:space="preserve">  </w:t>
      </w:r>
      <w:r w:rsidR="000160F3">
        <w:rPr>
          <w:rFonts w:ascii="Times New Roman" w:hAnsi="Times New Roman" w:cs="Times New Roman"/>
          <w:sz w:val="29"/>
          <w:szCs w:val="29"/>
          <w:u w:val="single"/>
        </w:rPr>
        <w:t>582</w:t>
      </w:r>
      <w:r>
        <w:rPr>
          <w:rFonts w:ascii="Times New Roman" w:hAnsi="Times New Roman" w:cs="Times New Roman"/>
          <w:sz w:val="29"/>
          <w:szCs w:val="29"/>
        </w:rPr>
        <w:t xml:space="preserve">      </w:t>
      </w:r>
      <w:r w:rsidRPr="0078761A">
        <w:rPr>
          <w:rFonts w:ascii="Times New Roman" w:hAnsi="Times New Roman" w:cs="Times New Roman"/>
          <w:sz w:val="29"/>
          <w:szCs w:val="29"/>
          <w:u w:val="single"/>
        </w:rPr>
        <w:t xml:space="preserve">          </w:t>
      </w:r>
      <w:r w:rsidRPr="0078761A">
        <w:rPr>
          <w:rFonts w:ascii="Times New Roman" w:hAnsi="Times New Roman" w:cs="Times New Roman"/>
          <w:sz w:val="29"/>
          <w:szCs w:val="29"/>
        </w:rPr>
        <w:t xml:space="preserve">  </w:t>
      </w:r>
    </w:p>
    <w:p w:rsidR="00341ADB" w:rsidRPr="0078761A" w:rsidRDefault="0078761A" w:rsidP="0078761A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Times New Roman" w:hAnsi="Times New Roman" w:cs="Times New Roman"/>
          <w:b/>
          <w:bCs/>
          <w:sz w:val="28"/>
        </w:rPr>
      </w:pPr>
      <w:r w:rsidRPr="0078761A">
        <w:rPr>
          <w:rFonts w:ascii="Times New Roman" w:hAnsi="Times New Roman" w:cs="Times New Roman"/>
          <w:sz w:val="29"/>
          <w:szCs w:val="29"/>
        </w:rPr>
        <w:t xml:space="preserve">                                           </w:t>
      </w:r>
      <w:r>
        <w:rPr>
          <w:rFonts w:ascii="Times New Roman" w:hAnsi="Times New Roman" w:cs="Times New Roman"/>
          <w:sz w:val="29"/>
          <w:szCs w:val="29"/>
        </w:rPr>
        <w:t xml:space="preserve">       </w:t>
      </w:r>
      <w:r w:rsidRPr="0078761A">
        <w:rPr>
          <w:rFonts w:ascii="Times New Roman" w:hAnsi="Times New Roman" w:cs="Times New Roman"/>
          <w:sz w:val="29"/>
          <w:szCs w:val="29"/>
        </w:rPr>
        <w:t xml:space="preserve">   </w:t>
      </w:r>
      <w:proofErr w:type="spellStart"/>
      <w:r w:rsidRPr="0078761A">
        <w:rPr>
          <w:rFonts w:ascii="Times New Roman" w:hAnsi="Times New Roman" w:cs="Times New Roman"/>
          <w:b/>
          <w:sz w:val="29"/>
          <w:szCs w:val="29"/>
        </w:rPr>
        <w:t>пгт</w:t>
      </w:r>
      <w:proofErr w:type="spellEnd"/>
      <w:r w:rsidRPr="0078761A">
        <w:rPr>
          <w:rFonts w:ascii="Times New Roman" w:hAnsi="Times New Roman" w:cs="Times New Roman"/>
          <w:b/>
          <w:spacing w:val="7"/>
          <w:sz w:val="28"/>
          <w:szCs w:val="28"/>
        </w:rPr>
        <w:t>. Пышма</w:t>
      </w:r>
    </w:p>
    <w:p w:rsidR="00341ADB" w:rsidRDefault="00341ADB" w:rsidP="00D27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61AA">
        <w:rPr>
          <w:rFonts w:ascii="Times New Roman" w:hAnsi="Times New Roman" w:cs="Times New Roman"/>
          <w:sz w:val="28"/>
          <w:szCs w:val="28"/>
        </w:rPr>
        <w:t xml:space="preserve">Об </w:t>
      </w:r>
      <w:r w:rsidR="00D2757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 Пышминского городского округа в 2019 году и плановом периоде 2020 -2021 годов</w:t>
      </w:r>
    </w:p>
    <w:p w:rsidR="00341ADB" w:rsidRPr="000F1D12" w:rsidRDefault="00341ADB" w:rsidP="00341A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942" w:rsidRDefault="00341ADB" w:rsidP="00D275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4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27574">
        <w:rPr>
          <w:rFonts w:ascii="Times New Roman" w:hAnsi="Times New Roman" w:cs="Times New Roman"/>
          <w:sz w:val="28"/>
          <w:szCs w:val="28"/>
        </w:rPr>
        <w:t xml:space="preserve">со статьей 172  Бюджетного </w:t>
      </w:r>
      <w:r w:rsidRPr="001644B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644B0">
          <w:rPr>
            <w:rFonts w:ascii="Times New Roman" w:hAnsi="Times New Roman" w:cs="Times New Roman"/>
            <w:sz w:val="28"/>
            <w:szCs w:val="28"/>
          </w:rPr>
          <w:t>кодекс</w:t>
        </w:r>
        <w:r w:rsidR="00D27574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D27574">
        <w:t xml:space="preserve"> </w:t>
      </w:r>
      <w:r w:rsidRPr="001644B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27574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 Пышминском городском округе, утвержденным решением Думы Пышминского город</w:t>
      </w:r>
      <w:r w:rsidR="00C66942">
        <w:rPr>
          <w:rFonts w:ascii="Times New Roman" w:hAnsi="Times New Roman" w:cs="Times New Roman"/>
          <w:sz w:val="28"/>
          <w:szCs w:val="28"/>
        </w:rPr>
        <w:t>ского округа от 27.02.2008 № 307</w:t>
      </w:r>
      <w:r w:rsidR="00D27574">
        <w:rPr>
          <w:rFonts w:ascii="Times New Roman" w:hAnsi="Times New Roman" w:cs="Times New Roman"/>
          <w:sz w:val="28"/>
          <w:szCs w:val="28"/>
        </w:rPr>
        <w:t>,</w:t>
      </w:r>
      <w:r w:rsidR="00C66942">
        <w:rPr>
          <w:rFonts w:ascii="Times New Roman" w:hAnsi="Times New Roman" w:cs="Times New Roman"/>
          <w:sz w:val="28"/>
          <w:szCs w:val="28"/>
        </w:rPr>
        <w:t xml:space="preserve"> с изменениями, внесенными решениями Думы Пышминского  городского округа  от  22.04.2009  № 23, от 23.06.2010  № 128, от 22.12.2010  № 197,  от 29.02.2012  № 319, от 27.11.2013  № 22, от 28.10.2015 № 170, от 09.08.2016 № 236</w:t>
      </w:r>
      <w:r w:rsidR="00CA409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66942" w:rsidRDefault="00C66942" w:rsidP="00C669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66942" w:rsidRDefault="00C66942" w:rsidP="00C66942">
      <w:pPr>
        <w:pStyle w:val="ConsPlusNormal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основные  направления бюджетной и налоговой политики Пышминского городского округа  на 2019 год и плановый период 2020-2021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C66942" w:rsidRDefault="00C66942" w:rsidP="00C66942">
      <w:pPr>
        <w:pStyle w:val="ConsPlusNormal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Пышминского городского округа.</w:t>
      </w:r>
    </w:p>
    <w:p w:rsidR="00C66942" w:rsidRDefault="00C66942" w:rsidP="00C66942">
      <w:pPr>
        <w:pStyle w:val="ConsPlusNormal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41ADB" w:rsidRDefault="00D27574" w:rsidP="00D275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ADB" w:rsidRPr="00164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DB" w:rsidRPr="0049285C" w:rsidRDefault="00341ADB" w:rsidP="00341A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ADB" w:rsidRPr="0049285C" w:rsidRDefault="00341ADB" w:rsidP="00341A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285C"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C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285C">
        <w:rPr>
          <w:rFonts w:ascii="Times New Roman" w:hAnsi="Times New Roman" w:cs="Times New Roman"/>
          <w:sz w:val="28"/>
          <w:szCs w:val="28"/>
        </w:rPr>
        <w:t xml:space="preserve">              В.В. Соколов</w:t>
      </w:r>
    </w:p>
    <w:p w:rsidR="00341ADB" w:rsidRDefault="004723E6" w:rsidP="00472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23E6" w:rsidRDefault="004723E6" w:rsidP="00472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23E6" w:rsidRDefault="004723E6" w:rsidP="00472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4723E6" w:rsidRDefault="004723E6" w:rsidP="004723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___________№_________</w:t>
      </w:r>
    </w:p>
    <w:p w:rsidR="004723E6" w:rsidRDefault="004723E6" w:rsidP="004723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A55" w:rsidRDefault="004723E6" w:rsidP="004723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 Пышминского городского округа на 2019 год и плановый период</w:t>
      </w:r>
      <w:r w:rsidR="00BD7A55">
        <w:rPr>
          <w:rFonts w:ascii="Times New Roman" w:hAnsi="Times New Roman" w:cs="Times New Roman"/>
          <w:b/>
          <w:sz w:val="28"/>
          <w:szCs w:val="28"/>
        </w:rPr>
        <w:t xml:space="preserve"> 2020 – 2021 годов</w:t>
      </w:r>
    </w:p>
    <w:p w:rsidR="00BD7A55" w:rsidRDefault="00BD7A55" w:rsidP="00BD7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A55" w:rsidRDefault="00BD7A55" w:rsidP="00BD7A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Пышминского городского округа на 2019 год и плановый период 2020 и 2021 годов  подготовлены в соответствии с требованиями  статьи 172 Бюджетного  кодекса Российской Федерации и Положением о бюджетном  процессе в Пышминском городском округе, утвержденным решением Думы Пышминского городского  округа от 27.02.2008 № 307, </w:t>
      </w:r>
      <w:r w:rsidR="0047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A55">
        <w:rPr>
          <w:rFonts w:ascii="Times New Roman" w:hAnsi="Times New Roman" w:cs="Times New Roman"/>
          <w:sz w:val="28"/>
          <w:szCs w:val="28"/>
        </w:rPr>
        <w:t>с изменениями,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A55">
        <w:rPr>
          <w:rFonts w:ascii="Times New Roman" w:hAnsi="Times New Roman" w:cs="Times New Roman"/>
          <w:sz w:val="28"/>
          <w:szCs w:val="28"/>
        </w:rPr>
        <w:t xml:space="preserve">внесенными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решениями Думы Пышминского  городского округа от 22.04.2009  № 23,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23.06.2010  № 128, от 22.12.2010  № 197,  от 29.02.2012  № 319, от 27.11.2013  № 22, от 28.10.2015 № 170, от 09.08.2016 № 236. </w:t>
      </w:r>
    </w:p>
    <w:p w:rsidR="00BD7A55" w:rsidRDefault="00BD7A55" w:rsidP="00BD7A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 Пышминского городского округа на 2019 год и плановый период 2020 и 2021 годов определяют стратегию действий администрации Пышминского городского округа и долговой политики. Основная цель – эффективное решение текущих задач и задач развития в соответствии со стратегией социально – экономического развития Пышминского городского ок</w:t>
      </w:r>
      <w:r w:rsidR="00CA409E"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A55" w:rsidRDefault="00BD7A55" w:rsidP="00BD7A5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7A55" w:rsidRDefault="00BD7A55" w:rsidP="00BD7A55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бюджетной и налоговой политики на 2019 год и на плановый период 2020 и 2021 годов.</w:t>
      </w:r>
    </w:p>
    <w:p w:rsidR="00F24EA0" w:rsidRDefault="00F24EA0" w:rsidP="00F24EA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A0" w:rsidRDefault="00F24EA0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EA0">
        <w:rPr>
          <w:rFonts w:ascii="Times New Roman" w:hAnsi="Times New Roman" w:cs="Times New Roman"/>
          <w:sz w:val="28"/>
          <w:szCs w:val="28"/>
        </w:rPr>
        <w:t xml:space="preserve">Исходя </w:t>
      </w:r>
      <w:r>
        <w:rPr>
          <w:rFonts w:ascii="Times New Roman" w:hAnsi="Times New Roman" w:cs="Times New Roman"/>
          <w:sz w:val="28"/>
          <w:szCs w:val="28"/>
        </w:rPr>
        <w:t xml:space="preserve">из текущей экономической ситуации и задач, поставленных Президентом Российской Федерации, Правительством Российской Федерации и Правительством Свердловской области, бюджетная и налоговая политика на 2019 год и на плановый период 2020 и 2021 годов будет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4EA0" w:rsidRDefault="00F24EA0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сбалансированности и долгосрочной устойчивости бюджета Пышминского городского округа;</w:t>
      </w:r>
    </w:p>
    <w:p w:rsidR="00A109C3" w:rsidRDefault="00A109C3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F24EA0" w:rsidRDefault="00A109C3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бюджетного планирования путем последовательного  перехода </w:t>
      </w:r>
      <w:r w:rsidR="00CA409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долгосрочное планирование;</w:t>
      </w:r>
      <w:r w:rsidR="00F24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9CD" w:rsidRDefault="00D809CD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потребности граждан в муниципальных услугах, повышение их доступности и качества;</w:t>
      </w:r>
    </w:p>
    <w:p w:rsidR="00D809CD" w:rsidRDefault="00D809CD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неэффективности затрат, применения системы нормирования закупок;</w:t>
      </w:r>
    </w:p>
    <w:p w:rsidR="002E690E" w:rsidRPr="00AD6815" w:rsidRDefault="002E690E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национальных целей  и стратегических задач, установленных Указом Президента Российской Фе</w:t>
      </w:r>
      <w:r w:rsidR="00AD6815">
        <w:rPr>
          <w:rFonts w:ascii="Times New Roman" w:hAnsi="Times New Roman" w:cs="Times New Roman"/>
          <w:sz w:val="28"/>
          <w:szCs w:val="28"/>
        </w:rPr>
        <w:t>дерации от 07.05.2018 № 204 «</w:t>
      </w:r>
      <w:r w:rsidR="00AD6815" w:rsidRPr="00AD6815">
        <w:rPr>
          <w:rFonts w:ascii="Times New Roman" w:hAnsi="Times New Roman" w:cs="Times New Roman"/>
          <w:color w:val="020C22"/>
          <w:sz w:val="28"/>
          <w:szCs w:val="28"/>
        </w:rPr>
        <w:t>О национальных целях и стратегических задачах развития Российской Федерации на период до 2024 года</w:t>
      </w:r>
      <w:r w:rsidR="00AD6815">
        <w:rPr>
          <w:rFonts w:ascii="Times New Roman" w:hAnsi="Times New Roman" w:cs="Times New Roman"/>
          <w:color w:val="020C22"/>
          <w:sz w:val="28"/>
          <w:szCs w:val="28"/>
        </w:rPr>
        <w:t>»</w:t>
      </w:r>
    </w:p>
    <w:p w:rsidR="0040153C" w:rsidRDefault="0040153C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40153C" w:rsidRDefault="0040153C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принципов открытости и прозрачности управления муниципальными финансами;</w:t>
      </w:r>
    </w:p>
    <w:p w:rsidR="0040153C" w:rsidRDefault="0040153C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политики;</w:t>
      </w:r>
    </w:p>
    <w:p w:rsidR="0040153C" w:rsidRDefault="0040153C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 дальнейшее развитие программно – целевых инструментов бюджетного планирования, внедрение механизмов проектного  управления;</w:t>
      </w:r>
    </w:p>
    <w:p w:rsidR="0040153C" w:rsidRDefault="00E82F4E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</w:t>
      </w:r>
      <w:r w:rsidR="0040153C">
        <w:rPr>
          <w:rFonts w:ascii="Times New Roman" w:hAnsi="Times New Roman" w:cs="Times New Roman"/>
          <w:sz w:val="28"/>
          <w:szCs w:val="28"/>
        </w:rPr>
        <w:t xml:space="preserve"> доступности информации о бюджете для граждан;</w:t>
      </w:r>
    </w:p>
    <w:p w:rsidR="00E82F4E" w:rsidRDefault="00E82F4E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поддержку и стимулирование </w:t>
      </w:r>
      <w:r w:rsidR="00ED5897">
        <w:rPr>
          <w:rFonts w:ascii="Times New Roman" w:hAnsi="Times New Roman" w:cs="Times New Roman"/>
          <w:sz w:val="28"/>
          <w:szCs w:val="28"/>
        </w:rPr>
        <w:t>предпри</w:t>
      </w:r>
      <w:r w:rsidR="00543C2F">
        <w:rPr>
          <w:rFonts w:ascii="Times New Roman" w:hAnsi="Times New Roman" w:cs="Times New Roman"/>
          <w:sz w:val="28"/>
          <w:szCs w:val="28"/>
        </w:rPr>
        <w:t>нимательской и инвестиционной активности хозяйствующих субъектов, ведущих экономическую деятельность на территории Пышминского городского округа, в целях получения необходимого  объема доходов в бюджет Пышминского городского округа;</w:t>
      </w:r>
    </w:p>
    <w:p w:rsidR="00543C2F" w:rsidRDefault="00543C2F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условий для развития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партнерства, внедрение практики заключения </w:t>
      </w:r>
      <w:r w:rsidR="00A61085">
        <w:rPr>
          <w:rFonts w:ascii="Times New Roman" w:hAnsi="Times New Roman" w:cs="Times New Roman"/>
          <w:sz w:val="28"/>
          <w:szCs w:val="28"/>
        </w:rPr>
        <w:t xml:space="preserve">концессионных соглашений, развитие </w:t>
      </w:r>
      <w:proofErr w:type="spellStart"/>
      <w:r w:rsidR="00A6108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61085">
        <w:rPr>
          <w:rFonts w:ascii="Times New Roman" w:hAnsi="Times New Roman" w:cs="Times New Roman"/>
          <w:sz w:val="28"/>
          <w:szCs w:val="28"/>
        </w:rPr>
        <w:t xml:space="preserve"> – частного партнерства, а также оказания негосударственными организациями отдельных видов услуг, предоставляемых муниципальными учреждениями.</w:t>
      </w:r>
    </w:p>
    <w:p w:rsidR="008272E3" w:rsidRDefault="008272E3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025" w:rsidRPr="002C4025" w:rsidRDefault="008272E3" w:rsidP="002C4025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Бюджетная и налоговая политика в области доходов</w:t>
      </w:r>
    </w:p>
    <w:p w:rsidR="002C4025" w:rsidRDefault="002C4025" w:rsidP="002C402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025" w:rsidRDefault="002C4025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Пышминского городского округа на 2019 год и на плановый период 2020 и 2021 годов в области доходов будет выстраиваться с учетом реализации изменений федерального законодательства, законодательства Свердловской области, муниципальных правовых актов Пышминского городского округа. </w:t>
      </w:r>
    </w:p>
    <w:p w:rsidR="002C4025" w:rsidRDefault="002C4025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Пышминского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>будет направлена на обеспечение поступления доходов в бюджет Пышминского городского округа</w:t>
      </w:r>
      <w:r w:rsidR="00AD68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D6">
        <w:rPr>
          <w:rFonts w:ascii="Times New Roman" w:hAnsi="Times New Roman" w:cs="Times New Roman"/>
          <w:sz w:val="28"/>
          <w:szCs w:val="28"/>
        </w:rPr>
        <w:t>запланированных объемах за счет:</w:t>
      </w:r>
    </w:p>
    <w:p w:rsidR="007423D6" w:rsidRDefault="007423D6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качественного администрирования доходов участниками бюджетного процесса;</w:t>
      </w:r>
    </w:p>
    <w:p w:rsidR="007423D6" w:rsidRDefault="007423D6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активизации работы в части актуализации базы данных, необходимой для начисления имущественных налогов, и </w:t>
      </w:r>
      <w:r w:rsidR="00E84F8F">
        <w:rPr>
          <w:rFonts w:ascii="Times New Roman" w:hAnsi="Times New Roman" w:cs="Times New Roman"/>
          <w:sz w:val="28"/>
          <w:szCs w:val="28"/>
        </w:rPr>
        <w:t xml:space="preserve"> расширения налогооблагаемой базы по ним;</w:t>
      </w:r>
    </w:p>
    <w:p w:rsidR="00E84F8F" w:rsidRDefault="00E84F8F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экономического анализа финансово – хозяйственной деятельности муниципальных предприятий, разработки мероприятий по повышению эффективности их работы;</w:t>
      </w:r>
    </w:p>
    <w:p w:rsidR="00E84F8F" w:rsidRDefault="00E84F8F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эффективности управления муниципальной собственностью;</w:t>
      </w:r>
    </w:p>
    <w:p w:rsidR="00E84F8F" w:rsidRDefault="00E84F8F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мобилизации доходов бюджета городского округа за счет эффективного  администрирования местных налогов и минимизации задолженности по налогам, поступающим в бюджет городского округа;</w:t>
      </w:r>
    </w:p>
    <w:p w:rsidR="00E84F8F" w:rsidRDefault="00E84F8F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бюджетной  и налоговой политики с учетом оптимизации налоговых льгот по местным налогам на основе проведения оценки эффективности их предоставления.</w:t>
      </w:r>
    </w:p>
    <w:p w:rsidR="00E84F8F" w:rsidRDefault="00E84F8F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среднесрочном периоде будет продолжена работа по совершенствованию муниципальных правовых актов о налогах, принятых органами местного</w:t>
      </w:r>
      <w:r w:rsidR="00AE1089">
        <w:rPr>
          <w:rFonts w:ascii="Times New Roman" w:hAnsi="Times New Roman" w:cs="Times New Roman"/>
          <w:sz w:val="28"/>
          <w:szCs w:val="28"/>
        </w:rPr>
        <w:t xml:space="preserve"> самоуправления, с учетом изменений федерального законодательства.</w:t>
      </w:r>
    </w:p>
    <w:p w:rsidR="00AE1089" w:rsidRDefault="00AE1089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и налоговая политика, проводимая органами  местного  самоуправления Пышминского городского округа,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:rsidR="00AE1089" w:rsidRDefault="00AE1089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3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учетом значительной доли льгот по местным налогам, предоставленных в соответствии с федеральным законодательством, во  избежание роста выпадающих доходов бюджета налоговая политика  в плановом периоде будет предусматривать ограничение предоставления новых налоговых льгот. </w:t>
      </w:r>
      <w:r w:rsidR="009E316D">
        <w:rPr>
          <w:rFonts w:ascii="Times New Roman" w:hAnsi="Times New Roman" w:cs="Times New Roman"/>
          <w:sz w:val="28"/>
          <w:szCs w:val="28"/>
        </w:rPr>
        <w:t>В  случае планируемого введения на федеральном уровне моратория на установление новых налоговых льгот, а так же поэтапной отмены уже установленных льгот следует ожидать увеличения доли местных налогов в общем объеме доходов бюджета Пышминского городского округа.</w:t>
      </w:r>
    </w:p>
    <w:p w:rsidR="009E316D" w:rsidRDefault="009E316D" w:rsidP="009E316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316D" w:rsidRDefault="009E316D" w:rsidP="009E316D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Бюджетная и налоговая политика в области расходов</w:t>
      </w:r>
    </w:p>
    <w:p w:rsidR="009E316D" w:rsidRDefault="009E316D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бюджетной и налоговой политики Пышминского городского округа  на 2019 год и на плановый период 2020 и 2021 годов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планируется доработка и актуализация муниципальных программ, в том числе в части совершенствования системы индикаторов, установления  взаимосвязи со Стратегией социально – экономического развития Пышминского городского округа до 2030 года.</w:t>
      </w:r>
    </w:p>
    <w:p w:rsidR="00BF5AD3" w:rsidRDefault="00BF5AD3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и налоговая политика в области расходов будет направлена на обеспечение безусловного исполнения  действующих обязательств, в том числе  с учетом их оптимизации и повышения эффективности использования финансовых ресурсов за счет:</w:t>
      </w:r>
    </w:p>
    <w:p w:rsidR="00BF5AD3" w:rsidRDefault="004D124D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AD3">
        <w:rPr>
          <w:rFonts w:ascii="Times New Roman" w:hAnsi="Times New Roman" w:cs="Times New Roman"/>
          <w:sz w:val="28"/>
          <w:szCs w:val="28"/>
        </w:rPr>
        <w:t>пределения основных параметров бюджета Пышминского городского  округа исходя из ожидаемого прогноза поступления доходов и допустимого  уровня дефицита бюджета;</w:t>
      </w:r>
    </w:p>
    <w:p w:rsidR="004D124D" w:rsidRDefault="004D124D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4D124D" w:rsidRDefault="004D124D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увязки муниципальных заданий на оказание муниципальных услуг с целями муниципальных программ, усиления текущего контроля и ответственности за выполнение муниципальных заданий;</w:t>
      </w:r>
    </w:p>
    <w:p w:rsidR="004D124D" w:rsidRDefault="004D124D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недопущения увеличения действующих и принятия новых  расходных обязательств, 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и наименее приоритетных; </w:t>
      </w:r>
    </w:p>
    <w:p w:rsidR="00841020" w:rsidRDefault="004D124D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исходя из возможностей бюджета Пышминского городского округа в реализации приоритетных проектов (программ), государственных программах и мероприятиях,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20">
        <w:rPr>
          <w:rFonts w:ascii="Times New Roman" w:hAnsi="Times New Roman" w:cs="Times New Roman"/>
          <w:sz w:val="28"/>
          <w:szCs w:val="28"/>
        </w:rPr>
        <w:t>из федерального бюджета и бюджета Свердловской области;</w:t>
      </w:r>
    </w:p>
    <w:p w:rsidR="004D124D" w:rsidRDefault="00841020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эффективности муниципального финансового контроля, усиления ведомственного  финансового контроля в отношении муниципальных учреждений; </w:t>
      </w:r>
      <w:r w:rsidR="004D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20" w:rsidRDefault="00841020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прогнозируемой ситуации ограниченности финансовых ресурсов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2019 – 2021 годы признаются бюджетные расходы на:</w:t>
      </w:r>
    </w:p>
    <w:p w:rsidR="00841020" w:rsidRDefault="00841020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бесперебойного финансирования действующих расходных обязательств Пышминского городского округа;</w:t>
      </w:r>
    </w:p>
    <w:p w:rsidR="0079579C" w:rsidRDefault="0079579C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областных и федеральных программах, в том числе направленных  на строительство и ремонт зданий общеобразовательных муниципальных учреждений для ликвидации второй смены обучения;</w:t>
      </w:r>
    </w:p>
    <w:p w:rsidR="0079579C" w:rsidRDefault="0079579C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в объекты капитального  строительства будет производиться с учетом </w:t>
      </w:r>
      <w:r w:rsidR="00A56AB1">
        <w:rPr>
          <w:rFonts w:ascii="Times New Roman" w:hAnsi="Times New Roman" w:cs="Times New Roman"/>
          <w:sz w:val="28"/>
          <w:szCs w:val="28"/>
        </w:rPr>
        <w:t xml:space="preserve">финансового обеспечения в </w:t>
      </w:r>
      <w:r w:rsidR="00A56AB1">
        <w:rPr>
          <w:rFonts w:ascii="Times New Roman" w:hAnsi="Times New Roman" w:cs="Times New Roman"/>
          <w:sz w:val="28"/>
          <w:szCs w:val="28"/>
        </w:rPr>
        <w:lastRenderedPageBreak/>
        <w:t xml:space="preserve">первую  очередь объектов, включенных в государственные программы и обеспеченных </w:t>
      </w:r>
      <w:proofErr w:type="spellStart"/>
      <w:r w:rsidR="00A56AB1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="00A56AB1">
        <w:rPr>
          <w:rFonts w:ascii="Times New Roman" w:hAnsi="Times New Roman" w:cs="Times New Roman"/>
          <w:sz w:val="28"/>
          <w:szCs w:val="28"/>
        </w:rPr>
        <w:t xml:space="preserve"> из федерального и (или) областного бюджетов; объектов, по которым сложилась кредиторская задолженность по ранее принятым обязательствам.</w:t>
      </w:r>
      <w:proofErr w:type="gramEnd"/>
      <w:r w:rsidR="00A56AB1">
        <w:rPr>
          <w:rFonts w:ascii="Times New Roman" w:hAnsi="Times New Roman" w:cs="Times New Roman"/>
          <w:sz w:val="28"/>
          <w:szCs w:val="28"/>
        </w:rPr>
        <w:t xml:space="preserve"> Средства  на новые объекты будут планироваться  с учетом их первостепенной важности и охвата населения, на которое они рассчитаны.</w:t>
      </w:r>
    </w:p>
    <w:p w:rsidR="00A56AB1" w:rsidRDefault="00A56AB1" w:rsidP="00A56AB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6AB1" w:rsidRDefault="00A56AB1" w:rsidP="00A56AB1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Бюджетная и налоговая политика в области управления муниципальным долгом</w:t>
      </w:r>
    </w:p>
    <w:p w:rsidR="000F65B9" w:rsidRDefault="000F65B9" w:rsidP="000F65B9">
      <w:pPr>
        <w:pStyle w:val="ConsPlusNormal"/>
        <w:spacing w:line="276" w:lineRule="auto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0F65B9" w:rsidRDefault="000F65B9" w:rsidP="000F65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на 2019 год и на плановый период  2020 и 2021 годов в области управления муниципальным   долгом Пышминского городского округа  нацелена на повышение качества управления муниципальным долгом Пышминского городского округа исходя из необходимости  минимизации размера дефицита бюджета Пышминского городского округа.</w:t>
      </w:r>
    </w:p>
    <w:p w:rsidR="000F65B9" w:rsidRDefault="000F65B9" w:rsidP="000F65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управления муниципальным долгом при реализации долговой политики являются:</w:t>
      </w:r>
    </w:p>
    <w:p w:rsidR="000F65B9" w:rsidRDefault="000F65B9" w:rsidP="000F65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объема муниципального долга на экономически безопасном уровне;</w:t>
      </w:r>
    </w:p>
    <w:p w:rsidR="000F65B9" w:rsidRDefault="000F65B9" w:rsidP="000F65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муниципальных заимствований;</w:t>
      </w:r>
    </w:p>
    <w:p w:rsidR="000F65B9" w:rsidRDefault="000F65B9" w:rsidP="000F65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муниципального долга с целью минимизации стоимости его обслуживания;</w:t>
      </w:r>
    </w:p>
    <w:p w:rsidR="000F65B9" w:rsidRDefault="000F65B9" w:rsidP="0038077B">
      <w:pPr>
        <w:pStyle w:val="ConsPlusNormal"/>
        <w:spacing w:line="276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взаимосвязи принятия решения о заимствованиях с реальными потребностями бюджета Пышминского городского округа в привлечении заемных средств;</w:t>
      </w:r>
    </w:p>
    <w:p w:rsidR="000F65B9" w:rsidRDefault="000F65B9" w:rsidP="0038077B">
      <w:pPr>
        <w:pStyle w:val="ConsPlusNormal"/>
        <w:spacing w:line="276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публичности информации о муниципальном долге.</w:t>
      </w:r>
    </w:p>
    <w:p w:rsidR="009B4A93" w:rsidRDefault="009B4A93" w:rsidP="000F65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A93" w:rsidRDefault="009B4A93" w:rsidP="009B4A93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управления исполнением бюджета Пышминского городского округа</w:t>
      </w:r>
    </w:p>
    <w:p w:rsidR="009B4A93" w:rsidRDefault="009B4A93" w:rsidP="009B4A9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исполнением бюджета Пышминского городского округа в первую очередь будет ориентировано на повышение эффективности использования бюджетных средств, повышение качества управления средствами бюджета Пышминского городского округа и строгое соблюдение бюджетной дисциплины всеми участниками бюджетного  процесса, включая:</w:t>
      </w:r>
    </w:p>
    <w:p w:rsidR="00E12583" w:rsidRDefault="009B4A93" w:rsidP="0038077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E12583">
        <w:rPr>
          <w:rFonts w:ascii="Times New Roman" w:hAnsi="Times New Roman" w:cs="Times New Roman"/>
          <w:sz w:val="28"/>
          <w:szCs w:val="28"/>
        </w:rPr>
        <w:t>Пышминс</w:t>
      </w:r>
      <w:r w:rsidR="00AD6815">
        <w:rPr>
          <w:rFonts w:ascii="Times New Roman" w:hAnsi="Times New Roman" w:cs="Times New Roman"/>
          <w:sz w:val="28"/>
          <w:szCs w:val="28"/>
        </w:rPr>
        <w:t>кого городского округа на основе</w:t>
      </w:r>
      <w:r w:rsidR="00E12583">
        <w:rPr>
          <w:rFonts w:ascii="Times New Roman" w:hAnsi="Times New Roman" w:cs="Times New Roman"/>
          <w:sz w:val="28"/>
          <w:szCs w:val="28"/>
        </w:rPr>
        <w:t xml:space="preserve"> кассового плана;</w:t>
      </w:r>
    </w:p>
    <w:p w:rsidR="00943289" w:rsidRDefault="00E12583" w:rsidP="009B4A9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управления ликвидностью бюджета  Пышминского городского </w:t>
      </w:r>
      <w:r w:rsidR="00943289">
        <w:rPr>
          <w:rFonts w:ascii="Times New Roman" w:hAnsi="Times New Roman" w:cs="Times New Roman"/>
          <w:sz w:val="28"/>
          <w:szCs w:val="28"/>
        </w:rPr>
        <w:t>округа в целях эффективного использования бюджетных средств;</w:t>
      </w:r>
    </w:p>
    <w:p w:rsidR="00943289" w:rsidRDefault="00943289" w:rsidP="009B4A9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ежемесячное доведение предельных объемов финансирования до получателей средств бюджета Пышминского городского округа;</w:t>
      </w:r>
    </w:p>
    <w:p w:rsidR="00943289" w:rsidRDefault="00943289" w:rsidP="0038077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главными распорядителями бюджетных средств 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 пределах доведенных до них лимитов бюджетных обязательств;</w:t>
      </w:r>
    </w:p>
    <w:p w:rsidR="00943289" w:rsidRDefault="00943289" w:rsidP="0038077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кассовых </w:t>
      </w:r>
      <w:r w:rsidR="00AD6815">
        <w:rPr>
          <w:rFonts w:ascii="Times New Roman" w:hAnsi="Times New Roman" w:cs="Times New Roman"/>
          <w:sz w:val="28"/>
          <w:szCs w:val="28"/>
        </w:rPr>
        <w:t>разрывов</w:t>
      </w:r>
      <w:r>
        <w:rPr>
          <w:rFonts w:ascii="Times New Roman" w:hAnsi="Times New Roman" w:cs="Times New Roman"/>
          <w:sz w:val="28"/>
          <w:szCs w:val="28"/>
        </w:rPr>
        <w:t xml:space="preserve"> и резервов  их покрытия;</w:t>
      </w:r>
    </w:p>
    <w:p w:rsidR="0038077B" w:rsidRDefault="00943289" w:rsidP="0094328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077B">
        <w:rPr>
          <w:rFonts w:ascii="Times New Roman" w:hAnsi="Times New Roman" w:cs="Times New Roman"/>
          <w:sz w:val="28"/>
          <w:szCs w:val="28"/>
        </w:rPr>
        <w:t xml:space="preserve"> </w:t>
      </w:r>
      <w:r w:rsidR="003807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предоставления субсидий </w:t>
      </w:r>
      <w:r w:rsidR="0038077B">
        <w:rPr>
          <w:rFonts w:ascii="Times New Roman" w:hAnsi="Times New Roman" w:cs="Times New Roman"/>
          <w:sz w:val="28"/>
          <w:szCs w:val="28"/>
        </w:rPr>
        <w:t>из бюджета Пышминского городского округа за счет унификации соглашений о предоставлении субсидий;</w:t>
      </w:r>
    </w:p>
    <w:p w:rsidR="0038077B" w:rsidRDefault="0038077B" w:rsidP="0094328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815">
        <w:rPr>
          <w:rFonts w:ascii="Times New Roman" w:hAnsi="Times New Roman" w:cs="Times New Roman"/>
          <w:sz w:val="28"/>
          <w:szCs w:val="28"/>
        </w:rPr>
        <w:t xml:space="preserve">состоянием </w:t>
      </w:r>
      <w:r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по принятым обязательствам;</w:t>
      </w:r>
    </w:p>
    <w:p w:rsidR="0038077B" w:rsidRDefault="0038077B" w:rsidP="0094328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B365CC">
        <w:rPr>
          <w:rFonts w:ascii="Times New Roman" w:hAnsi="Times New Roman" w:cs="Times New Roman"/>
          <w:sz w:val="28"/>
          <w:szCs w:val="28"/>
        </w:rPr>
        <w:t xml:space="preserve"> казначейского 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D6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B365CC">
        <w:rPr>
          <w:rFonts w:ascii="Times New Roman" w:hAnsi="Times New Roman" w:cs="Times New Roman"/>
          <w:sz w:val="28"/>
          <w:szCs w:val="28"/>
        </w:rPr>
        <w:t xml:space="preserve">с помощью автоматизации контрольный процедур начиная с планирования и до включения в реестр контрактов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CC">
        <w:rPr>
          <w:rFonts w:ascii="Times New Roman" w:hAnsi="Times New Roman" w:cs="Times New Roman"/>
          <w:sz w:val="28"/>
          <w:szCs w:val="28"/>
        </w:rPr>
        <w:t>о соответствующем контракте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077B" w:rsidRDefault="0038077B" w:rsidP="0094328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совершенствование системы учета и отчетности в муниципальном секторе Пышминского городского округа.</w:t>
      </w:r>
    </w:p>
    <w:p w:rsidR="009B4A93" w:rsidRPr="009B4A93" w:rsidRDefault="0038077B" w:rsidP="0094328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289">
        <w:rPr>
          <w:rFonts w:ascii="Times New Roman" w:hAnsi="Times New Roman" w:cs="Times New Roman"/>
          <w:sz w:val="28"/>
          <w:szCs w:val="28"/>
        </w:rPr>
        <w:t xml:space="preserve"> </w:t>
      </w:r>
      <w:r w:rsidR="009B4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B9" w:rsidRDefault="000F65B9" w:rsidP="000F65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5B9" w:rsidRDefault="000F65B9" w:rsidP="000F65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5B9" w:rsidRPr="000F65B9" w:rsidRDefault="000F65B9" w:rsidP="000F65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AD3" w:rsidRPr="009E316D" w:rsidRDefault="00BF5AD3" w:rsidP="00BF5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16D" w:rsidRPr="002C4025" w:rsidRDefault="009E316D" w:rsidP="002C4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53C" w:rsidRPr="00F24EA0" w:rsidRDefault="0040153C" w:rsidP="00F24E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3E6" w:rsidRPr="00BD7A55" w:rsidRDefault="004723E6" w:rsidP="00BD7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ADB" w:rsidRDefault="00341ADB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C48" w:rsidRDefault="00FC3C48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1ADB" w:rsidRPr="0049285C" w:rsidRDefault="00341ADB" w:rsidP="00341A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1ADB" w:rsidRPr="0049285C" w:rsidRDefault="00341ADB" w:rsidP="00341A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DB" w:rsidRPr="0049285C" w:rsidRDefault="00341ADB" w:rsidP="0034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3B8" w:rsidRDefault="00C823B8"/>
    <w:sectPr w:rsidR="00C823B8" w:rsidSect="00C8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306E"/>
    <w:multiLevelType w:val="hybridMultilevel"/>
    <w:tmpl w:val="3A2282D4"/>
    <w:lvl w:ilvl="0" w:tplc="C5B89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687BD0"/>
    <w:multiLevelType w:val="hybridMultilevel"/>
    <w:tmpl w:val="993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DB"/>
    <w:rsid w:val="000160F3"/>
    <w:rsid w:val="00026F98"/>
    <w:rsid w:val="000E04A9"/>
    <w:rsid w:val="000F2912"/>
    <w:rsid w:val="000F65B9"/>
    <w:rsid w:val="00152BD0"/>
    <w:rsid w:val="002C4025"/>
    <w:rsid w:val="002E3EDC"/>
    <w:rsid w:val="002E690E"/>
    <w:rsid w:val="00341ADB"/>
    <w:rsid w:val="0038077B"/>
    <w:rsid w:val="0040153C"/>
    <w:rsid w:val="004723E6"/>
    <w:rsid w:val="004D124D"/>
    <w:rsid w:val="004D533D"/>
    <w:rsid w:val="005150F0"/>
    <w:rsid w:val="00543C2F"/>
    <w:rsid w:val="005D5729"/>
    <w:rsid w:val="007423D6"/>
    <w:rsid w:val="00771952"/>
    <w:rsid w:val="0078761A"/>
    <w:rsid w:val="0079579C"/>
    <w:rsid w:val="008272E3"/>
    <w:rsid w:val="00841020"/>
    <w:rsid w:val="00913774"/>
    <w:rsid w:val="00915F18"/>
    <w:rsid w:val="00943289"/>
    <w:rsid w:val="009B4A93"/>
    <w:rsid w:val="009E316D"/>
    <w:rsid w:val="00A109C3"/>
    <w:rsid w:val="00A56AB1"/>
    <w:rsid w:val="00A61085"/>
    <w:rsid w:val="00AD6815"/>
    <w:rsid w:val="00AE1089"/>
    <w:rsid w:val="00B13F5B"/>
    <w:rsid w:val="00B365CC"/>
    <w:rsid w:val="00B87AE7"/>
    <w:rsid w:val="00BD7A55"/>
    <w:rsid w:val="00BE77A2"/>
    <w:rsid w:val="00BF5AD3"/>
    <w:rsid w:val="00C108F4"/>
    <w:rsid w:val="00C66942"/>
    <w:rsid w:val="00C823B8"/>
    <w:rsid w:val="00CA409E"/>
    <w:rsid w:val="00D27574"/>
    <w:rsid w:val="00D34E09"/>
    <w:rsid w:val="00D809CD"/>
    <w:rsid w:val="00E12583"/>
    <w:rsid w:val="00E82F4E"/>
    <w:rsid w:val="00E84F8F"/>
    <w:rsid w:val="00ED5897"/>
    <w:rsid w:val="00F24EA0"/>
    <w:rsid w:val="00F76483"/>
    <w:rsid w:val="00FC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9">
    <w:name w:val="Style9"/>
    <w:basedOn w:val="a"/>
    <w:uiPriority w:val="99"/>
    <w:rsid w:val="00341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C7CA7699C5864714296FE597F834D4AACDE5E7A759EA95A8EF1E064DwA3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C0E49-3A2E-4821-A3D6-24AF1972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2018-09-10T09:58:00Z</cp:lastPrinted>
  <dcterms:created xsi:type="dcterms:W3CDTF">2018-09-03T05:15:00Z</dcterms:created>
  <dcterms:modified xsi:type="dcterms:W3CDTF">2018-11-26T06:06:00Z</dcterms:modified>
</cp:coreProperties>
</file>