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7B" w:rsidRPr="007E00CE" w:rsidRDefault="00BD417B" w:rsidP="00BD417B">
      <w:pPr>
        <w:jc w:val="center"/>
        <w:rPr>
          <w:b/>
          <w:sz w:val="28"/>
          <w:szCs w:val="28"/>
        </w:rPr>
      </w:pPr>
      <w:r w:rsidRPr="007E00CE">
        <w:rPr>
          <w:b/>
          <w:sz w:val="28"/>
          <w:szCs w:val="28"/>
        </w:rPr>
        <w:t xml:space="preserve">ДОКЛАД </w:t>
      </w:r>
    </w:p>
    <w:p w:rsidR="00BD417B" w:rsidRPr="007E00CE" w:rsidRDefault="00BD417B" w:rsidP="00BD417B">
      <w:pPr>
        <w:jc w:val="center"/>
        <w:rPr>
          <w:b/>
          <w:sz w:val="28"/>
          <w:szCs w:val="28"/>
        </w:rPr>
      </w:pPr>
      <w:r w:rsidRPr="007E00CE">
        <w:rPr>
          <w:b/>
          <w:sz w:val="28"/>
          <w:szCs w:val="28"/>
        </w:rPr>
        <w:t xml:space="preserve">главы Пышминского городского округа </w:t>
      </w:r>
      <w:proofErr w:type="gramStart"/>
      <w:r w:rsidRPr="007E00CE">
        <w:rPr>
          <w:b/>
          <w:sz w:val="28"/>
          <w:szCs w:val="28"/>
        </w:rPr>
        <w:t>о  результатах</w:t>
      </w:r>
      <w:proofErr w:type="gramEnd"/>
      <w:r w:rsidRPr="007E00CE">
        <w:rPr>
          <w:b/>
          <w:sz w:val="28"/>
          <w:szCs w:val="28"/>
        </w:rPr>
        <w:t xml:space="preserve"> своей деятельности,  о результатах деятельности  администрации Пышминского городского округа в 201</w:t>
      </w:r>
      <w:r w:rsidR="00054E0B" w:rsidRPr="007E00CE">
        <w:rPr>
          <w:b/>
          <w:sz w:val="28"/>
          <w:szCs w:val="28"/>
        </w:rPr>
        <w:t>5</w:t>
      </w:r>
      <w:r w:rsidRPr="007E00CE">
        <w:rPr>
          <w:b/>
          <w:sz w:val="28"/>
          <w:szCs w:val="28"/>
        </w:rPr>
        <w:t xml:space="preserve"> году, в том числе  о решении вопросов, поставленных Думой Пышминского городского округа </w:t>
      </w:r>
    </w:p>
    <w:p w:rsidR="00BD417B" w:rsidRPr="007E00CE" w:rsidRDefault="00BD417B" w:rsidP="00BD417B">
      <w:pPr>
        <w:jc w:val="center"/>
        <w:rPr>
          <w:b/>
          <w:sz w:val="28"/>
          <w:szCs w:val="28"/>
        </w:rPr>
      </w:pPr>
    </w:p>
    <w:p w:rsidR="00BD417B" w:rsidRPr="007E00CE" w:rsidRDefault="00BD417B" w:rsidP="00BD417B">
      <w:pPr>
        <w:jc w:val="center"/>
        <w:rPr>
          <w:b/>
          <w:sz w:val="28"/>
          <w:szCs w:val="28"/>
        </w:rPr>
      </w:pPr>
    </w:p>
    <w:p w:rsidR="00BD417B" w:rsidRPr="007E00CE" w:rsidRDefault="00BD417B" w:rsidP="00BD417B">
      <w:pPr>
        <w:jc w:val="center"/>
        <w:rPr>
          <w:b/>
          <w:sz w:val="28"/>
          <w:szCs w:val="28"/>
        </w:rPr>
      </w:pPr>
      <w:r w:rsidRPr="007E00CE">
        <w:rPr>
          <w:b/>
          <w:sz w:val="28"/>
          <w:szCs w:val="28"/>
        </w:rPr>
        <w:t>Уважаемые депутаты!</w:t>
      </w:r>
    </w:p>
    <w:p w:rsidR="00BD417B" w:rsidRPr="007E00CE" w:rsidRDefault="00BD417B" w:rsidP="00BD417B">
      <w:pPr>
        <w:jc w:val="both"/>
        <w:rPr>
          <w:sz w:val="28"/>
          <w:szCs w:val="28"/>
        </w:rPr>
      </w:pPr>
      <w:r w:rsidRPr="007E00CE">
        <w:rPr>
          <w:sz w:val="28"/>
          <w:szCs w:val="28"/>
        </w:rPr>
        <w:t xml:space="preserve">            Руководствуясь Федеральным законом «Об общих принципах организации местного самоуправления в Российской Федерации», Уставом Пышминского городского округа, в соответствии с Положением о ежегодном отчете главы Пышминского городского округа о результатах  своей деятельности, о результатах деятельности администрации Пышминского  городского округа, в том числе о решении вопросов, поставленных Думой Пышминского городского округа, утвержденным решением Думы Пышминского городского округа от  18 мая 2010 года № 113, представляю отчет о результатах реализации мероприятий, направленных на решение  вопросов местного значения, отнесенных ст.16 Федерального закона № 131-ФЗ «Об общих принципах организации местного самоуправления в Российской Федерации» к ведению органов местного самоуправления</w:t>
      </w:r>
      <w:r w:rsidR="00B95D51" w:rsidRPr="007E00CE">
        <w:rPr>
          <w:sz w:val="28"/>
          <w:szCs w:val="28"/>
        </w:rPr>
        <w:t xml:space="preserve"> городского округа, а также отдельных государственных полномочий, переданных органам местного самоуправления городского округа в соответствии с главой 4  указанного Федерального закона</w:t>
      </w:r>
      <w:r w:rsidRPr="007E00CE">
        <w:rPr>
          <w:sz w:val="28"/>
          <w:szCs w:val="28"/>
        </w:rPr>
        <w:t xml:space="preserve">.     </w:t>
      </w:r>
    </w:p>
    <w:p w:rsidR="00BD417B" w:rsidRPr="007E00CE" w:rsidRDefault="00BD417B" w:rsidP="00BD417B">
      <w:pPr>
        <w:jc w:val="both"/>
        <w:rPr>
          <w:sz w:val="28"/>
          <w:szCs w:val="28"/>
        </w:rPr>
      </w:pPr>
      <w:r w:rsidRPr="007E00CE">
        <w:rPr>
          <w:sz w:val="28"/>
          <w:szCs w:val="28"/>
        </w:rPr>
        <w:t xml:space="preserve">        </w:t>
      </w:r>
    </w:p>
    <w:p w:rsidR="00BD417B" w:rsidRPr="007E00CE" w:rsidRDefault="00BD417B" w:rsidP="00BD417B">
      <w:pPr>
        <w:ind w:firstLine="567"/>
        <w:jc w:val="both"/>
        <w:rPr>
          <w:b/>
          <w:sz w:val="28"/>
          <w:szCs w:val="28"/>
        </w:rPr>
      </w:pPr>
      <w:r w:rsidRPr="007E00CE">
        <w:rPr>
          <w:b/>
          <w:sz w:val="28"/>
          <w:szCs w:val="28"/>
        </w:rPr>
        <w:t xml:space="preserve"> Одним из важнейших вопросов местного значения городского округа является следующий: </w:t>
      </w:r>
      <w:r w:rsidRPr="007E00CE">
        <w:rPr>
          <w:rFonts w:eastAsiaTheme="minorHAnsi"/>
          <w:b/>
          <w:sz w:val="28"/>
          <w:szCs w:val="28"/>
          <w:lang w:eastAsia="en-US"/>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Pr="007E00CE">
        <w:rPr>
          <w:b/>
          <w:sz w:val="28"/>
          <w:szCs w:val="28"/>
        </w:rPr>
        <w:t xml:space="preserve">.  </w:t>
      </w:r>
    </w:p>
    <w:p w:rsidR="00054E0B" w:rsidRPr="007E00CE" w:rsidRDefault="00BD417B" w:rsidP="00054E0B">
      <w:pPr>
        <w:ind w:firstLine="540"/>
        <w:jc w:val="both"/>
        <w:rPr>
          <w:sz w:val="28"/>
          <w:szCs w:val="28"/>
        </w:rPr>
      </w:pPr>
      <w:r w:rsidRPr="007E00CE">
        <w:rPr>
          <w:b/>
          <w:sz w:val="28"/>
          <w:szCs w:val="28"/>
        </w:rPr>
        <w:t xml:space="preserve"> </w:t>
      </w:r>
      <w:r w:rsidR="00054E0B" w:rsidRPr="007E00CE">
        <w:rPr>
          <w:sz w:val="28"/>
          <w:szCs w:val="28"/>
        </w:rPr>
        <w:t xml:space="preserve">По итогам 2015 года </w:t>
      </w:r>
      <w:r w:rsidR="00054E0B" w:rsidRPr="007E00CE">
        <w:rPr>
          <w:b/>
          <w:sz w:val="28"/>
          <w:szCs w:val="28"/>
        </w:rPr>
        <w:t>доходная часть бюджета</w:t>
      </w:r>
      <w:r w:rsidR="00054E0B" w:rsidRPr="007E00CE">
        <w:rPr>
          <w:sz w:val="28"/>
          <w:szCs w:val="28"/>
        </w:rPr>
        <w:t xml:space="preserve"> исполнена в сумме 763 м</w:t>
      </w:r>
      <w:r w:rsidR="006E135A" w:rsidRPr="007E00CE">
        <w:rPr>
          <w:sz w:val="28"/>
          <w:szCs w:val="28"/>
        </w:rPr>
        <w:t>лн.</w:t>
      </w:r>
      <w:r w:rsidR="00054E0B" w:rsidRPr="007E00CE">
        <w:rPr>
          <w:sz w:val="28"/>
          <w:szCs w:val="28"/>
        </w:rPr>
        <w:t xml:space="preserve"> 265,2 тыс</w:t>
      </w:r>
      <w:r w:rsidR="006E135A" w:rsidRPr="007E00CE">
        <w:rPr>
          <w:sz w:val="28"/>
          <w:szCs w:val="28"/>
        </w:rPr>
        <w:t xml:space="preserve">. </w:t>
      </w:r>
      <w:r w:rsidR="00054E0B" w:rsidRPr="007E00CE">
        <w:rPr>
          <w:sz w:val="28"/>
          <w:szCs w:val="28"/>
        </w:rPr>
        <w:t xml:space="preserve"> рублей, что составляет 94,6% к показателю, запланированному на 2015 год. Структура поступлений по налогам и сборам в отчетном периоде складывалась с преобладающей долей налога на доходы физических лиц, которая составила 75,1% от всех налоговых и неналоговых доходов бюджета. Поступления по данному налогу составили 146 м</w:t>
      </w:r>
      <w:r w:rsidR="006E135A" w:rsidRPr="007E00CE">
        <w:rPr>
          <w:sz w:val="28"/>
          <w:szCs w:val="28"/>
        </w:rPr>
        <w:t>лн.</w:t>
      </w:r>
      <w:r w:rsidR="00054E0B" w:rsidRPr="007E00CE">
        <w:rPr>
          <w:sz w:val="28"/>
          <w:szCs w:val="28"/>
        </w:rPr>
        <w:t xml:space="preserve"> 153,7 тыс</w:t>
      </w:r>
      <w:r w:rsidR="006E135A" w:rsidRPr="007E00CE">
        <w:rPr>
          <w:sz w:val="28"/>
          <w:szCs w:val="28"/>
        </w:rPr>
        <w:t>.</w:t>
      </w:r>
      <w:r w:rsidR="00054E0B" w:rsidRPr="007E00CE">
        <w:rPr>
          <w:sz w:val="28"/>
          <w:szCs w:val="28"/>
        </w:rPr>
        <w:t xml:space="preserve"> рублей, что составляет 93,8% плановых назначений на 2015 год. Поступления доходов от использования имущества, находящегося в муниципальной собственности, по итогам 2015 года составили 6 </w:t>
      </w:r>
      <w:r w:rsidR="006E135A" w:rsidRPr="007E00CE">
        <w:rPr>
          <w:sz w:val="28"/>
          <w:szCs w:val="28"/>
        </w:rPr>
        <w:t>млн.</w:t>
      </w:r>
      <w:r w:rsidR="00054E0B" w:rsidRPr="007E00CE">
        <w:rPr>
          <w:sz w:val="28"/>
          <w:szCs w:val="28"/>
        </w:rPr>
        <w:t xml:space="preserve"> 565,3 тыс</w:t>
      </w:r>
      <w:r w:rsidR="006E135A" w:rsidRPr="007E00CE">
        <w:rPr>
          <w:sz w:val="28"/>
          <w:szCs w:val="28"/>
        </w:rPr>
        <w:t>.</w:t>
      </w:r>
      <w:r w:rsidR="00054E0B" w:rsidRPr="007E00CE">
        <w:rPr>
          <w:sz w:val="28"/>
          <w:szCs w:val="28"/>
        </w:rPr>
        <w:t xml:space="preserve"> рублей, что составляет 105,7% от запланированного на год показателя.</w:t>
      </w:r>
    </w:p>
    <w:p w:rsidR="00054E0B" w:rsidRPr="007E00CE" w:rsidRDefault="00054E0B" w:rsidP="00054E0B">
      <w:pPr>
        <w:ind w:firstLine="540"/>
        <w:jc w:val="both"/>
        <w:rPr>
          <w:sz w:val="28"/>
          <w:szCs w:val="28"/>
        </w:rPr>
      </w:pPr>
      <w:r w:rsidRPr="007E00CE">
        <w:rPr>
          <w:sz w:val="28"/>
          <w:szCs w:val="28"/>
        </w:rPr>
        <w:t>Р</w:t>
      </w:r>
      <w:r w:rsidRPr="007E00CE">
        <w:rPr>
          <w:b/>
          <w:bCs/>
          <w:sz w:val="28"/>
          <w:szCs w:val="28"/>
        </w:rPr>
        <w:t xml:space="preserve">асходная часть </w:t>
      </w:r>
      <w:r w:rsidRPr="007E00CE">
        <w:rPr>
          <w:b/>
          <w:sz w:val="28"/>
          <w:szCs w:val="28"/>
        </w:rPr>
        <w:t>бюджета</w:t>
      </w:r>
      <w:r w:rsidRPr="007E00CE">
        <w:rPr>
          <w:sz w:val="28"/>
          <w:szCs w:val="28"/>
        </w:rPr>
        <w:t xml:space="preserve"> на 2015 год была запланирована в сумме 834 </w:t>
      </w:r>
      <w:r w:rsidR="006E135A" w:rsidRPr="007E00CE">
        <w:rPr>
          <w:sz w:val="28"/>
          <w:szCs w:val="28"/>
        </w:rPr>
        <w:t>млн.</w:t>
      </w:r>
      <w:r w:rsidRPr="007E00CE">
        <w:rPr>
          <w:sz w:val="28"/>
          <w:szCs w:val="28"/>
        </w:rPr>
        <w:t xml:space="preserve"> 754,3 тыс</w:t>
      </w:r>
      <w:r w:rsidR="006E135A" w:rsidRPr="007E00CE">
        <w:rPr>
          <w:sz w:val="28"/>
          <w:szCs w:val="28"/>
        </w:rPr>
        <w:t>.</w:t>
      </w:r>
      <w:r w:rsidRPr="007E00CE">
        <w:rPr>
          <w:sz w:val="28"/>
          <w:szCs w:val="28"/>
        </w:rPr>
        <w:t xml:space="preserve"> рублей, исполнение по итогам 2015 года составило 725 </w:t>
      </w:r>
      <w:r w:rsidR="006E135A" w:rsidRPr="007E00CE">
        <w:rPr>
          <w:sz w:val="28"/>
          <w:szCs w:val="28"/>
        </w:rPr>
        <w:t>млн.</w:t>
      </w:r>
      <w:r w:rsidRPr="007E00CE">
        <w:rPr>
          <w:sz w:val="28"/>
          <w:szCs w:val="28"/>
        </w:rPr>
        <w:t xml:space="preserve"> 577 тыс</w:t>
      </w:r>
      <w:r w:rsidR="006E135A" w:rsidRPr="007E00CE">
        <w:rPr>
          <w:sz w:val="28"/>
          <w:szCs w:val="28"/>
        </w:rPr>
        <w:t>.</w:t>
      </w:r>
      <w:r w:rsidRPr="007E00CE">
        <w:rPr>
          <w:sz w:val="28"/>
          <w:szCs w:val="28"/>
        </w:rPr>
        <w:t xml:space="preserve"> рублей или 86,9% к плановому показателю.</w:t>
      </w:r>
    </w:p>
    <w:p w:rsidR="00054E0B" w:rsidRPr="007E00CE" w:rsidRDefault="00054E0B" w:rsidP="00054E0B">
      <w:pPr>
        <w:jc w:val="both"/>
        <w:rPr>
          <w:sz w:val="28"/>
          <w:szCs w:val="28"/>
        </w:rPr>
      </w:pPr>
      <w:r w:rsidRPr="007E00CE">
        <w:rPr>
          <w:sz w:val="28"/>
          <w:szCs w:val="28"/>
        </w:rPr>
        <w:tab/>
        <w:t>Наибольший удельный вес в объеме расходов бюджета за 2015 год, составляют расходы на образование – 53,7% от всех расходов бюджета Пышминского городского округа.</w:t>
      </w:r>
    </w:p>
    <w:p w:rsidR="00054E0B" w:rsidRPr="007E00CE" w:rsidRDefault="00054E0B" w:rsidP="00054E0B">
      <w:pPr>
        <w:pStyle w:val="22"/>
        <w:spacing w:after="0" w:line="240" w:lineRule="auto"/>
        <w:jc w:val="both"/>
        <w:rPr>
          <w:rFonts w:ascii="Times New Roman" w:hAnsi="Times New Roman"/>
          <w:sz w:val="28"/>
          <w:szCs w:val="28"/>
        </w:rPr>
      </w:pPr>
      <w:r w:rsidRPr="007E00CE">
        <w:rPr>
          <w:rFonts w:ascii="Times New Roman" w:hAnsi="Times New Roman"/>
          <w:sz w:val="28"/>
          <w:szCs w:val="28"/>
        </w:rPr>
        <w:t>На культуру направлено 8,2% от общего объема расходов бюджета.</w:t>
      </w:r>
    </w:p>
    <w:p w:rsidR="00054E0B" w:rsidRPr="007E00CE" w:rsidRDefault="00054E0B" w:rsidP="00054E0B">
      <w:pPr>
        <w:pStyle w:val="22"/>
        <w:spacing w:after="0" w:line="240" w:lineRule="auto"/>
        <w:jc w:val="both"/>
        <w:rPr>
          <w:rFonts w:ascii="Times New Roman" w:hAnsi="Times New Roman"/>
          <w:sz w:val="28"/>
          <w:szCs w:val="28"/>
        </w:rPr>
      </w:pPr>
      <w:r w:rsidRPr="007E00CE">
        <w:rPr>
          <w:rFonts w:ascii="Times New Roman" w:hAnsi="Times New Roman"/>
          <w:sz w:val="28"/>
          <w:szCs w:val="28"/>
        </w:rPr>
        <w:lastRenderedPageBreak/>
        <w:t xml:space="preserve">На физическую культуру и спорт - 1,3% расходов бюджета. </w:t>
      </w:r>
    </w:p>
    <w:p w:rsidR="00054E0B" w:rsidRPr="007E00CE" w:rsidRDefault="00054E0B" w:rsidP="00054E0B">
      <w:pPr>
        <w:pStyle w:val="22"/>
        <w:spacing w:after="0" w:line="240" w:lineRule="auto"/>
        <w:jc w:val="both"/>
        <w:rPr>
          <w:rFonts w:ascii="Times New Roman" w:hAnsi="Times New Roman"/>
          <w:sz w:val="28"/>
          <w:szCs w:val="28"/>
        </w:rPr>
      </w:pPr>
      <w:r w:rsidRPr="007E00CE">
        <w:rPr>
          <w:rFonts w:ascii="Times New Roman" w:hAnsi="Times New Roman"/>
          <w:sz w:val="28"/>
          <w:szCs w:val="28"/>
        </w:rPr>
        <w:t>На социальную политику – 15,6% расходов бюджета.</w:t>
      </w:r>
    </w:p>
    <w:p w:rsidR="00054E0B" w:rsidRPr="007E00CE" w:rsidRDefault="00054E0B" w:rsidP="00054E0B">
      <w:pPr>
        <w:pStyle w:val="22"/>
        <w:spacing w:after="0" w:line="240" w:lineRule="auto"/>
        <w:jc w:val="both"/>
        <w:rPr>
          <w:rFonts w:ascii="Times New Roman" w:hAnsi="Times New Roman"/>
          <w:sz w:val="28"/>
          <w:szCs w:val="28"/>
        </w:rPr>
      </w:pPr>
      <w:r w:rsidRPr="007E00CE">
        <w:rPr>
          <w:rFonts w:ascii="Times New Roman" w:hAnsi="Times New Roman"/>
          <w:sz w:val="28"/>
          <w:szCs w:val="28"/>
        </w:rPr>
        <w:t xml:space="preserve">На </w:t>
      </w:r>
      <w:proofErr w:type="spellStart"/>
      <w:r w:rsidRPr="007E00CE">
        <w:rPr>
          <w:rFonts w:ascii="Times New Roman" w:hAnsi="Times New Roman"/>
          <w:sz w:val="28"/>
          <w:szCs w:val="28"/>
        </w:rPr>
        <w:t>жилищно</w:t>
      </w:r>
      <w:proofErr w:type="spellEnd"/>
      <w:r w:rsidRPr="007E00CE">
        <w:rPr>
          <w:rFonts w:ascii="Times New Roman" w:hAnsi="Times New Roman"/>
          <w:sz w:val="28"/>
          <w:szCs w:val="28"/>
        </w:rPr>
        <w:t xml:space="preserve"> - коммунальное хозяйство – 4,6% расходов бюджета.</w:t>
      </w:r>
    </w:p>
    <w:p w:rsidR="00054E0B" w:rsidRPr="007E00CE" w:rsidRDefault="00054E0B" w:rsidP="00054E0B">
      <w:pPr>
        <w:pStyle w:val="22"/>
        <w:spacing w:line="240" w:lineRule="auto"/>
        <w:jc w:val="both"/>
        <w:rPr>
          <w:rFonts w:ascii="Times New Roman" w:hAnsi="Times New Roman"/>
          <w:sz w:val="28"/>
          <w:szCs w:val="28"/>
        </w:rPr>
      </w:pPr>
      <w:r w:rsidRPr="007E00CE">
        <w:rPr>
          <w:rFonts w:ascii="Times New Roman" w:hAnsi="Times New Roman"/>
          <w:sz w:val="28"/>
          <w:szCs w:val="28"/>
        </w:rPr>
        <w:tab/>
        <w:t>Реализуя программный бюджет в 2015 году, на территории реализовались мероприятия по 8-ми муниципальным программам с объемом финансирования 793 м</w:t>
      </w:r>
      <w:r w:rsidR="006E135A" w:rsidRPr="007E00CE">
        <w:rPr>
          <w:rFonts w:ascii="Times New Roman" w:hAnsi="Times New Roman"/>
          <w:sz w:val="28"/>
          <w:szCs w:val="28"/>
        </w:rPr>
        <w:t>лн.</w:t>
      </w:r>
      <w:r w:rsidR="007C788B" w:rsidRPr="007E00CE">
        <w:rPr>
          <w:rFonts w:ascii="Times New Roman" w:hAnsi="Times New Roman"/>
          <w:sz w:val="28"/>
          <w:szCs w:val="28"/>
        </w:rPr>
        <w:t xml:space="preserve"> </w:t>
      </w:r>
      <w:r w:rsidRPr="007E00CE">
        <w:rPr>
          <w:rFonts w:ascii="Times New Roman" w:hAnsi="Times New Roman"/>
          <w:sz w:val="28"/>
          <w:szCs w:val="28"/>
        </w:rPr>
        <w:t xml:space="preserve"> 940,7 тыс</w:t>
      </w:r>
      <w:r w:rsidR="006E135A" w:rsidRPr="007E00CE">
        <w:rPr>
          <w:rFonts w:ascii="Times New Roman" w:hAnsi="Times New Roman"/>
          <w:sz w:val="28"/>
          <w:szCs w:val="28"/>
        </w:rPr>
        <w:t>.</w:t>
      </w:r>
      <w:r w:rsidRPr="007E00CE">
        <w:rPr>
          <w:rFonts w:ascii="Times New Roman" w:hAnsi="Times New Roman"/>
          <w:sz w:val="28"/>
          <w:szCs w:val="28"/>
        </w:rPr>
        <w:t xml:space="preserve"> рублей, исполнение составило 693 м</w:t>
      </w:r>
      <w:r w:rsidR="006E135A" w:rsidRPr="007E00CE">
        <w:rPr>
          <w:rFonts w:ascii="Times New Roman" w:hAnsi="Times New Roman"/>
          <w:sz w:val="28"/>
          <w:szCs w:val="28"/>
        </w:rPr>
        <w:t>лн.</w:t>
      </w:r>
      <w:r w:rsidRPr="007E00CE">
        <w:rPr>
          <w:rFonts w:ascii="Times New Roman" w:hAnsi="Times New Roman"/>
          <w:sz w:val="28"/>
          <w:szCs w:val="28"/>
        </w:rPr>
        <w:t xml:space="preserve"> 18,8 тыс</w:t>
      </w:r>
      <w:r w:rsidR="006E135A" w:rsidRPr="007E00CE">
        <w:rPr>
          <w:rFonts w:ascii="Times New Roman" w:hAnsi="Times New Roman"/>
          <w:sz w:val="28"/>
          <w:szCs w:val="28"/>
        </w:rPr>
        <w:t>.</w:t>
      </w:r>
      <w:r w:rsidRPr="007E00CE">
        <w:rPr>
          <w:rFonts w:ascii="Times New Roman" w:hAnsi="Times New Roman"/>
          <w:sz w:val="28"/>
          <w:szCs w:val="28"/>
        </w:rPr>
        <w:t xml:space="preserve"> рублей.</w:t>
      </w:r>
    </w:p>
    <w:p w:rsidR="00054E0B" w:rsidRPr="007E00CE" w:rsidRDefault="00054E0B" w:rsidP="00054E0B">
      <w:pPr>
        <w:pStyle w:val="22"/>
        <w:spacing w:line="240" w:lineRule="auto"/>
        <w:ind w:firstLine="540"/>
        <w:jc w:val="both"/>
        <w:rPr>
          <w:rFonts w:ascii="Times New Roman" w:hAnsi="Times New Roman"/>
          <w:sz w:val="28"/>
          <w:szCs w:val="28"/>
        </w:rPr>
      </w:pPr>
      <w:r w:rsidRPr="007E00CE">
        <w:rPr>
          <w:rFonts w:ascii="Times New Roman" w:hAnsi="Times New Roman"/>
          <w:sz w:val="28"/>
          <w:szCs w:val="28"/>
        </w:rPr>
        <w:t>По факту исполнения бюджет Пышминского городского округа по расходам в программном формате составил 95,5%.</w:t>
      </w:r>
    </w:p>
    <w:p w:rsidR="00BD417B" w:rsidRPr="007E00CE" w:rsidRDefault="00BD417B" w:rsidP="00BD417B">
      <w:pPr>
        <w:jc w:val="both"/>
        <w:rPr>
          <w:sz w:val="28"/>
          <w:szCs w:val="28"/>
        </w:rPr>
      </w:pPr>
    </w:p>
    <w:p w:rsidR="00BD417B" w:rsidRPr="007E00CE" w:rsidRDefault="00BD417B" w:rsidP="00BD417B">
      <w:pPr>
        <w:jc w:val="both"/>
        <w:rPr>
          <w:b/>
          <w:sz w:val="28"/>
          <w:szCs w:val="28"/>
        </w:rPr>
      </w:pPr>
      <w:r w:rsidRPr="007E00CE">
        <w:rPr>
          <w:b/>
          <w:sz w:val="28"/>
          <w:szCs w:val="28"/>
        </w:rPr>
        <w:t xml:space="preserve">        Говоря об экономике</w:t>
      </w:r>
      <w:r w:rsidRPr="007E00CE">
        <w:rPr>
          <w:sz w:val="28"/>
          <w:szCs w:val="28"/>
        </w:rPr>
        <w:t xml:space="preserve"> </w:t>
      </w:r>
      <w:r w:rsidRPr="007E00CE">
        <w:rPr>
          <w:b/>
          <w:sz w:val="28"/>
          <w:szCs w:val="28"/>
        </w:rPr>
        <w:t>Пышминского городского округа в 201</w:t>
      </w:r>
      <w:r w:rsidR="00054E0B" w:rsidRPr="007E00CE">
        <w:rPr>
          <w:b/>
          <w:sz w:val="28"/>
          <w:szCs w:val="28"/>
        </w:rPr>
        <w:t xml:space="preserve">5 </w:t>
      </w:r>
      <w:r w:rsidRPr="007E00CE">
        <w:rPr>
          <w:b/>
          <w:sz w:val="28"/>
          <w:szCs w:val="28"/>
        </w:rPr>
        <w:t>году, можно отметить следующее:</w:t>
      </w:r>
    </w:p>
    <w:p w:rsidR="00054E0B" w:rsidRPr="00054E0B" w:rsidRDefault="00054E0B" w:rsidP="00054E0B">
      <w:pPr>
        <w:jc w:val="both"/>
        <w:rPr>
          <w:sz w:val="28"/>
          <w:szCs w:val="28"/>
        </w:rPr>
      </w:pPr>
    </w:p>
    <w:p w:rsidR="00054E0B" w:rsidRPr="00054E0B" w:rsidRDefault="00054E0B" w:rsidP="00054E0B">
      <w:pPr>
        <w:ind w:firstLine="567"/>
        <w:jc w:val="both"/>
        <w:rPr>
          <w:sz w:val="28"/>
          <w:szCs w:val="28"/>
        </w:rPr>
      </w:pPr>
      <w:r w:rsidRPr="00054E0B">
        <w:rPr>
          <w:sz w:val="28"/>
          <w:szCs w:val="28"/>
        </w:rPr>
        <w:t xml:space="preserve">Основным внутренним фактором, влияющим на  социально-экономическое развитие, являются результаты хозяйственной деятельности реального сектора экономики. В период с 2014 по 2015 год в экономике района складывалась неоднозначная ситуация. Так, оборот организаций в сфере обрабатывающего производства в 2015 году составил 55 %  к уровню 2014 года. На снижение объема отгруженных товаров повлияло падение спроса на выпускаемую продукцию, </w:t>
      </w:r>
      <w:r w:rsidR="007C788B">
        <w:rPr>
          <w:sz w:val="28"/>
          <w:szCs w:val="28"/>
        </w:rPr>
        <w:t>сложная</w:t>
      </w:r>
      <w:r w:rsidRPr="00054E0B">
        <w:rPr>
          <w:sz w:val="28"/>
          <w:szCs w:val="28"/>
        </w:rPr>
        <w:t xml:space="preserve"> экономическая ситуация</w:t>
      </w:r>
      <w:r w:rsidR="007C788B">
        <w:rPr>
          <w:sz w:val="28"/>
          <w:szCs w:val="28"/>
        </w:rPr>
        <w:t xml:space="preserve">, </w:t>
      </w:r>
      <w:r w:rsidRPr="00054E0B">
        <w:rPr>
          <w:sz w:val="28"/>
          <w:szCs w:val="28"/>
        </w:rPr>
        <w:t xml:space="preserve"> складывающаяся на одном из крупных предприятий - ООО «Представительство Пышминского завода ПТО». Однако, несмотря на </w:t>
      </w:r>
      <w:r w:rsidR="007C788B">
        <w:rPr>
          <w:sz w:val="28"/>
          <w:szCs w:val="28"/>
        </w:rPr>
        <w:t>сложности предприятия</w:t>
      </w:r>
      <w:r w:rsidRPr="00054E0B">
        <w:rPr>
          <w:sz w:val="28"/>
          <w:szCs w:val="28"/>
        </w:rPr>
        <w:t>, в 2015 году зафиксировано увеличение количества выпущенной продукции по сравнению с 2014 годом.</w:t>
      </w:r>
    </w:p>
    <w:p w:rsidR="00054E0B" w:rsidRPr="00054E0B" w:rsidRDefault="00054E0B" w:rsidP="00054E0B">
      <w:pPr>
        <w:ind w:firstLine="567"/>
        <w:jc w:val="both"/>
        <w:rPr>
          <w:sz w:val="28"/>
          <w:szCs w:val="28"/>
        </w:rPr>
      </w:pPr>
    </w:p>
    <w:p w:rsidR="00054E0B" w:rsidRPr="00054E0B" w:rsidRDefault="00054E0B" w:rsidP="00054E0B">
      <w:pPr>
        <w:keepNext/>
        <w:spacing w:after="200"/>
        <w:jc w:val="center"/>
        <w:rPr>
          <w:b/>
          <w:bCs/>
          <w:color w:val="4F81BD" w:themeColor="accent1"/>
          <w:sz w:val="28"/>
          <w:szCs w:val="28"/>
        </w:rPr>
      </w:pPr>
      <w:r w:rsidRPr="00054E0B">
        <w:rPr>
          <w:b/>
          <w:bCs/>
          <w:color w:val="4F81BD" w:themeColor="accent1"/>
          <w:sz w:val="28"/>
          <w:szCs w:val="28"/>
        </w:rPr>
        <w:t>Обрабатывающее производство</w:t>
      </w:r>
    </w:p>
    <w:p w:rsidR="00054E0B" w:rsidRPr="00054E0B" w:rsidRDefault="00054E0B" w:rsidP="00054E0B">
      <w:pPr>
        <w:spacing w:after="200"/>
        <w:jc w:val="center"/>
        <w:rPr>
          <w:b/>
          <w:bCs/>
          <w:color w:val="4F81BD" w:themeColor="accent1"/>
          <w:sz w:val="18"/>
          <w:szCs w:val="18"/>
        </w:rPr>
      </w:pPr>
      <w:r w:rsidRPr="00054E0B">
        <w:rPr>
          <w:b/>
          <w:bCs/>
          <w:noProof/>
          <w:color w:val="4F81BD" w:themeColor="accent1"/>
          <w:sz w:val="18"/>
          <w:szCs w:val="18"/>
        </w:rPr>
        <w:drawing>
          <wp:inline distT="0" distB="0" distL="0" distR="0" wp14:anchorId="29E72B0A" wp14:editId="246AEAB0">
            <wp:extent cx="5314950" cy="3352800"/>
            <wp:effectExtent l="19050" t="0" r="1905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54E0B" w:rsidRPr="00054E0B" w:rsidRDefault="00054E0B" w:rsidP="00054E0B">
      <w:pPr>
        <w:jc w:val="both"/>
        <w:rPr>
          <w:sz w:val="28"/>
          <w:szCs w:val="28"/>
        </w:rPr>
      </w:pPr>
    </w:p>
    <w:p w:rsidR="00054E0B" w:rsidRPr="00054E0B" w:rsidRDefault="00054E0B" w:rsidP="00054E0B">
      <w:pPr>
        <w:ind w:firstLine="567"/>
        <w:jc w:val="both"/>
        <w:rPr>
          <w:sz w:val="28"/>
          <w:szCs w:val="28"/>
        </w:rPr>
      </w:pPr>
      <w:r w:rsidRPr="00054E0B">
        <w:rPr>
          <w:sz w:val="28"/>
          <w:szCs w:val="28"/>
        </w:rPr>
        <w:lastRenderedPageBreak/>
        <w:t>Аналогичным образом продолжает производственную деятельность ЗАО «</w:t>
      </w:r>
      <w:proofErr w:type="spellStart"/>
      <w:r w:rsidRPr="00054E0B">
        <w:rPr>
          <w:sz w:val="28"/>
          <w:szCs w:val="28"/>
        </w:rPr>
        <w:t>Пышминский</w:t>
      </w:r>
      <w:proofErr w:type="spellEnd"/>
      <w:r w:rsidRPr="00054E0B">
        <w:rPr>
          <w:sz w:val="28"/>
          <w:szCs w:val="28"/>
        </w:rPr>
        <w:t xml:space="preserve"> лифтостроительный завод», которым</w:t>
      </w:r>
      <w:r w:rsidRPr="00054E0B">
        <w:rPr>
          <w:b/>
          <w:sz w:val="28"/>
          <w:szCs w:val="28"/>
        </w:rPr>
        <w:t xml:space="preserve"> </w:t>
      </w:r>
      <w:r w:rsidRPr="00054E0B">
        <w:rPr>
          <w:sz w:val="28"/>
          <w:szCs w:val="28"/>
        </w:rPr>
        <w:t>за 2015 год</w:t>
      </w:r>
      <w:r w:rsidRPr="00054E0B">
        <w:rPr>
          <w:w w:val="106"/>
          <w:sz w:val="28"/>
          <w:szCs w:val="28"/>
        </w:rPr>
        <w:t xml:space="preserve"> </w:t>
      </w:r>
      <w:r w:rsidRPr="00054E0B">
        <w:rPr>
          <w:sz w:val="28"/>
          <w:szCs w:val="28"/>
        </w:rPr>
        <w:t>произведен</w:t>
      </w:r>
      <w:r w:rsidRPr="00054E0B">
        <w:rPr>
          <w:sz w:val="28"/>
          <w:szCs w:val="28"/>
        </w:rPr>
        <w:softHyphen/>
        <w:t xml:space="preserve">о порядка 50 единиц продукции (лифты и </w:t>
      </w:r>
      <w:proofErr w:type="spellStart"/>
      <w:r w:rsidRPr="00054E0B">
        <w:rPr>
          <w:sz w:val="28"/>
          <w:szCs w:val="28"/>
        </w:rPr>
        <w:t>лифтокомплекты</w:t>
      </w:r>
      <w:proofErr w:type="spellEnd"/>
      <w:r w:rsidRPr="00054E0B">
        <w:rPr>
          <w:sz w:val="28"/>
          <w:szCs w:val="28"/>
        </w:rPr>
        <w:t>), различной грузоподъемности. Данная продукция фактически на 100 процентов является отечественной, изготовление которой осуществляется в кооперации с НПО «Автоматика».</w:t>
      </w:r>
    </w:p>
    <w:p w:rsidR="00054E0B" w:rsidRPr="00054E0B" w:rsidRDefault="00054E0B" w:rsidP="00054E0B">
      <w:pPr>
        <w:jc w:val="both"/>
        <w:rPr>
          <w:sz w:val="28"/>
          <w:szCs w:val="28"/>
        </w:rPr>
      </w:pPr>
      <w:r w:rsidRPr="00054E0B">
        <w:rPr>
          <w:sz w:val="28"/>
          <w:szCs w:val="28"/>
        </w:rPr>
        <w:tab/>
        <w:t>В сфере добычи полезных ископаемых планомерно наращивает объемы производства ООО «</w:t>
      </w:r>
      <w:proofErr w:type="spellStart"/>
      <w:r w:rsidRPr="00054E0B">
        <w:rPr>
          <w:sz w:val="28"/>
          <w:szCs w:val="28"/>
        </w:rPr>
        <w:t>Пышминский</w:t>
      </w:r>
      <w:proofErr w:type="spellEnd"/>
      <w:r w:rsidRPr="00054E0B">
        <w:rPr>
          <w:sz w:val="28"/>
          <w:szCs w:val="28"/>
        </w:rPr>
        <w:t xml:space="preserve"> песчаный карьер», которым в 2016 году планируется начало освоения </w:t>
      </w:r>
      <w:proofErr w:type="spellStart"/>
      <w:r w:rsidRPr="00054E0B">
        <w:rPr>
          <w:sz w:val="28"/>
          <w:szCs w:val="28"/>
        </w:rPr>
        <w:t>Русаковского</w:t>
      </w:r>
      <w:proofErr w:type="spellEnd"/>
      <w:r w:rsidRPr="00054E0B">
        <w:rPr>
          <w:sz w:val="28"/>
          <w:szCs w:val="28"/>
        </w:rPr>
        <w:t xml:space="preserve"> месторождения песка. В 2015 году оборот отгруженных товаров в сфере добычи полезных ископаемых сохранял положительную динамику и составил 226 </w:t>
      </w:r>
      <w:r w:rsidR="00B25713">
        <w:rPr>
          <w:sz w:val="28"/>
          <w:szCs w:val="28"/>
        </w:rPr>
        <w:t>м</w:t>
      </w:r>
      <w:r w:rsidR="006E135A">
        <w:rPr>
          <w:sz w:val="28"/>
          <w:szCs w:val="28"/>
        </w:rPr>
        <w:t>лн.</w:t>
      </w:r>
      <w:r w:rsidR="00B25713">
        <w:rPr>
          <w:sz w:val="28"/>
          <w:szCs w:val="28"/>
        </w:rPr>
        <w:t xml:space="preserve"> </w:t>
      </w:r>
      <w:r w:rsidRPr="00054E0B">
        <w:rPr>
          <w:sz w:val="28"/>
          <w:szCs w:val="28"/>
        </w:rPr>
        <w:t xml:space="preserve"> рублей, что на 138,9 </w:t>
      </w:r>
      <w:r w:rsidR="00B25713">
        <w:rPr>
          <w:sz w:val="28"/>
          <w:szCs w:val="28"/>
        </w:rPr>
        <w:t>м</w:t>
      </w:r>
      <w:r w:rsidR="006E135A">
        <w:rPr>
          <w:sz w:val="28"/>
          <w:szCs w:val="28"/>
        </w:rPr>
        <w:t xml:space="preserve">лн. </w:t>
      </w:r>
      <w:r w:rsidRPr="00054E0B">
        <w:rPr>
          <w:sz w:val="28"/>
          <w:szCs w:val="28"/>
        </w:rPr>
        <w:t>рублей больше уровня 2014 года.</w:t>
      </w:r>
    </w:p>
    <w:p w:rsidR="00054E0B" w:rsidRPr="00054E0B" w:rsidRDefault="00054E0B" w:rsidP="00054E0B">
      <w:pPr>
        <w:spacing w:after="120"/>
        <w:jc w:val="center"/>
        <w:rPr>
          <w:sz w:val="28"/>
          <w:szCs w:val="28"/>
        </w:rPr>
      </w:pPr>
      <w:r w:rsidRPr="00054E0B">
        <w:rPr>
          <w:noProof/>
          <w:sz w:val="28"/>
          <w:szCs w:val="28"/>
        </w:rPr>
        <w:drawing>
          <wp:inline distT="0" distB="0" distL="0" distR="0" wp14:anchorId="34BA236D" wp14:editId="63EDDCFE">
            <wp:extent cx="5372100" cy="3276600"/>
            <wp:effectExtent l="19050" t="0" r="19050" b="0"/>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4E0B" w:rsidRPr="00054E0B" w:rsidRDefault="00054E0B" w:rsidP="00054E0B">
      <w:pPr>
        <w:jc w:val="both"/>
        <w:rPr>
          <w:sz w:val="28"/>
          <w:szCs w:val="28"/>
        </w:rPr>
      </w:pPr>
    </w:p>
    <w:p w:rsidR="00054E0B" w:rsidRPr="00054E0B" w:rsidRDefault="00054E0B" w:rsidP="00054E0B">
      <w:pPr>
        <w:ind w:firstLine="708"/>
        <w:jc w:val="both"/>
        <w:rPr>
          <w:sz w:val="28"/>
          <w:szCs w:val="28"/>
        </w:rPr>
      </w:pPr>
      <w:r w:rsidRPr="00054E0B">
        <w:rPr>
          <w:sz w:val="28"/>
          <w:szCs w:val="28"/>
        </w:rPr>
        <w:t xml:space="preserve">В сфере производства и распределения электроэнергии, газа и воды объем оборота в 2015 году составил 210,7 </w:t>
      </w:r>
      <w:r w:rsidR="00B25713">
        <w:rPr>
          <w:sz w:val="28"/>
          <w:szCs w:val="28"/>
        </w:rPr>
        <w:t>м</w:t>
      </w:r>
      <w:r w:rsidR="006E135A">
        <w:rPr>
          <w:sz w:val="28"/>
          <w:szCs w:val="28"/>
        </w:rPr>
        <w:t>лн.</w:t>
      </w:r>
      <w:r w:rsidRPr="00054E0B">
        <w:rPr>
          <w:sz w:val="28"/>
          <w:szCs w:val="28"/>
        </w:rPr>
        <w:t xml:space="preserve"> рублей, что составляет 111 % к уровню сложившегося по итогам 2014 года.</w:t>
      </w:r>
    </w:p>
    <w:p w:rsidR="00054E0B" w:rsidRPr="00054E0B" w:rsidRDefault="00054E0B" w:rsidP="00B25713">
      <w:pPr>
        <w:ind w:firstLine="708"/>
        <w:jc w:val="both"/>
        <w:rPr>
          <w:sz w:val="28"/>
          <w:szCs w:val="28"/>
        </w:rPr>
      </w:pPr>
      <w:r w:rsidRPr="00054E0B">
        <w:rPr>
          <w:sz w:val="28"/>
          <w:szCs w:val="28"/>
        </w:rPr>
        <w:lastRenderedPageBreak/>
        <w:t xml:space="preserve"> </w:t>
      </w:r>
      <w:r w:rsidRPr="00054E0B">
        <w:rPr>
          <w:noProof/>
          <w:sz w:val="28"/>
          <w:szCs w:val="28"/>
        </w:rPr>
        <w:drawing>
          <wp:inline distT="0" distB="0" distL="0" distR="0" wp14:anchorId="04DE1415" wp14:editId="56B52CB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4E0B" w:rsidRPr="00054E0B" w:rsidRDefault="00054E0B" w:rsidP="00054E0B">
      <w:pPr>
        <w:ind w:firstLine="708"/>
        <w:jc w:val="both"/>
        <w:rPr>
          <w:sz w:val="28"/>
          <w:szCs w:val="28"/>
        </w:rPr>
      </w:pPr>
    </w:p>
    <w:p w:rsidR="00054E0B" w:rsidRPr="00054E0B" w:rsidRDefault="00054E0B" w:rsidP="00054E0B">
      <w:pPr>
        <w:ind w:firstLine="708"/>
        <w:jc w:val="both"/>
        <w:rPr>
          <w:sz w:val="28"/>
          <w:szCs w:val="28"/>
        </w:rPr>
      </w:pPr>
    </w:p>
    <w:p w:rsidR="00054E0B" w:rsidRPr="00054E0B" w:rsidRDefault="00054E0B" w:rsidP="00054E0B">
      <w:pPr>
        <w:ind w:firstLine="567"/>
        <w:jc w:val="both"/>
        <w:rPr>
          <w:sz w:val="28"/>
          <w:szCs w:val="28"/>
        </w:rPr>
      </w:pPr>
      <w:r w:rsidRPr="00054E0B">
        <w:rPr>
          <w:sz w:val="28"/>
          <w:szCs w:val="28"/>
        </w:rPr>
        <w:t>Ведущей отраслью деятельности</w:t>
      </w:r>
      <w:r w:rsidRPr="00054E0B">
        <w:rPr>
          <w:b/>
          <w:i/>
          <w:sz w:val="28"/>
          <w:szCs w:val="28"/>
        </w:rPr>
        <w:t xml:space="preserve"> </w:t>
      </w:r>
      <w:r w:rsidRPr="00054E0B">
        <w:rPr>
          <w:sz w:val="28"/>
          <w:szCs w:val="28"/>
        </w:rPr>
        <w:t>в Пышминском городском округе</w:t>
      </w:r>
      <w:r w:rsidRPr="00054E0B">
        <w:rPr>
          <w:b/>
          <w:sz w:val="28"/>
          <w:szCs w:val="28"/>
        </w:rPr>
        <w:t xml:space="preserve"> </w:t>
      </w:r>
      <w:r w:rsidRPr="00054E0B">
        <w:rPr>
          <w:sz w:val="28"/>
          <w:szCs w:val="28"/>
        </w:rPr>
        <w:t xml:space="preserve">остается сельскохозяйственное производство.  </w:t>
      </w:r>
    </w:p>
    <w:p w:rsidR="00054E0B" w:rsidRPr="00054E0B" w:rsidRDefault="00054E0B" w:rsidP="00054E0B">
      <w:pPr>
        <w:ind w:firstLine="567"/>
        <w:jc w:val="both"/>
        <w:rPr>
          <w:sz w:val="28"/>
          <w:szCs w:val="28"/>
        </w:rPr>
      </w:pPr>
      <w:r w:rsidRPr="00054E0B">
        <w:rPr>
          <w:sz w:val="28"/>
          <w:szCs w:val="28"/>
        </w:rPr>
        <w:t>В отчетном периоде на территории района осуществляли свою деятельность 6 основных сельскохозяйственных организаций.</w:t>
      </w:r>
    </w:p>
    <w:p w:rsidR="00054E0B" w:rsidRPr="007E00CE" w:rsidRDefault="00054E0B" w:rsidP="00054E0B">
      <w:pPr>
        <w:ind w:firstLine="567"/>
        <w:jc w:val="both"/>
        <w:rPr>
          <w:sz w:val="28"/>
          <w:szCs w:val="28"/>
        </w:rPr>
      </w:pPr>
      <w:r w:rsidRPr="007E00CE">
        <w:rPr>
          <w:sz w:val="28"/>
          <w:szCs w:val="28"/>
        </w:rPr>
        <w:t xml:space="preserve"> </w:t>
      </w:r>
      <w:proofErr w:type="gramStart"/>
      <w:r w:rsidRPr="007E00CE">
        <w:rPr>
          <w:sz w:val="28"/>
          <w:szCs w:val="28"/>
        </w:rPr>
        <w:t>Производство  молока</w:t>
      </w:r>
      <w:proofErr w:type="gramEnd"/>
      <w:r w:rsidRPr="007E00CE">
        <w:rPr>
          <w:sz w:val="28"/>
          <w:szCs w:val="28"/>
        </w:rPr>
        <w:t xml:space="preserve"> в 2015  году  составило 28</w:t>
      </w:r>
      <w:r w:rsidR="00B25713" w:rsidRPr="007E00CE">
        <w:rPr>
          <w:sz w:val="28"/>
          <w:szCs w:val="28"/>
        </w:rPr>
        <w:t xml:space="preserve"> </w:t>
      </w:r>
      <w:r w:rsidRPr="007E00CE">
        <w:rPr>
          <w:sz w:val="28"/>
          <w:szCs w:val="28"/>
        </w:rPr>
        <w:t>356 т</w:t>
      </w:r>
      <w:r w:rsidR="00B25713" w:rsidRPr="007E00CE">
        <w:rPr>
          <w:sz w:val="28"/>
          <w:szCs w:val="28"/>
        </w:rPr>
        <w:t>онн</w:t>
      </w:r>
      <w:r w:rsidRPr="007E00CE">
        <w:rPr>
          <w:sz w:val="28"/>
          <w:szCs w:val="28"/>
        </w:rPr>
        <w:t xml:space="preserve">, что выше уровня 2014 года на 7,5%.  </w:t>
      </w:r>
    </w:p>
    <w:p w:rsidR="00054E0B" w:rsidRPr="007E00CE" w:rsidRDefault="00054E0B" w:rsidP="00054E0B">
      <w:pPr>
        <w:ind w:firstLine="567"/>
        <w:jc w:val="both"/>
        <w:rPr>
          <w:sz w:val="28"/>
          <w:szCs w:val="28"/>
        </w:rPr>
      </w:pPr>
      <w:r w:rsidRPr="007E00CE">
        <w:rPr>
          <w:sz w:val="28"/>
          <w:szCs w:val="28"/>
        </w:rPr>
        <w:t xml:space="preserve">Необходимо отметить, что за счет реализации мероприятий в растениеводстве и животноводстве, направленных на внедрение прогрессивных </w:t>
      </w:r>
      <w:proofErr w:type="gramStart"/>
      <w:r w:rsidRPr="007E00CE">
        <w:rPr>
          <w:sz w:val="28"/>
          <w:szCs w:val="28"/>
        </w:rPr>
        <w:t>технологий</w:t>
      </w:r>
      <w:r w:rsidR="002160A0" w:rsidRPr="007E00CE">
        <w:rPr>
          <w:sz w:val="28"/>
          <w:szCs w:val="28"/>
        </w:rPr>
        <w:t xml:space="preserve">, </w:t>
      </w:r>
      <w:r w:rsidRPr="007E00CE">
        <w:rPr>
          <w:sz w:val="28"/>
          <w:szCs w:val="28"/>
        </w:rPr>
        <w:t xml:space="preserve"> продуктивность</w:t>
      </w:r>
      <w:proofErr w:type="gramEnd"/>
      <w:r w:rsidRPr="007E00CE">
        <w:rPr>
          <w:sz w:val="28"/>
          <w:szCs w:val="28"/>
        </w:rPr>
        <w:t xml:space="preserve"> молочного стада увеличивается. Надой молока на одну </w:t>
      </w:r>
      <w:proofErr w:type="gramStart"/>
      <w:r w:rsidRPr="007E00CE">
        <w:rPr>
          <w:sz w:val="28"/>
          <w:szCs w:val="28"/>
        </w:rPr>
        <w:t>корову  по</w:t>
      </w:r>
      <w:proofErr w:type="gramEnd"/>
      <w:r w:rsidRPr="007E00CE">
        <w:rPr>
          <w:sz w:val="28"/>
          <w:szCs w:val="28"/>
        </w:rPr>
        <w:t xml:space="preserve"> итогам 2015 года составил 5</w:t>
      </w:r>
      <w:r w:rsidR="006E135A" w:rsidRPr="007E00CE">
        <w:rPr>
          <w:sz w:val="28"/>
          <w:szCs w:val="28"/>
        </w:rPr>
        <w:t xml:space="preserve"> </w:t>
      </w:r>
      <w:r w:rsidRPr="007E00CE">
        <w:rPr>
          <w:sz w:val="28"/>
          <w:szCs w:val="28"/>
        </w:rPr>
        <w:t>246 кг, что на 672 кг  выше показателя 2014 года.</w:t>
      </w:r>
    </w:p>
    <w:p w:rsidR="00054E0B" w:rsidRPr="007E00CE" w:rsidRDefault="00054E0B" w:rsidP="00054E0B">
      <w:pPr>
        <w:ind w:firstLine="567"/>
        <w:jc w:val="both"/>
        <w:rPr>
          <w:sz w:val="28"/>
          <w:szCs w:val="28"/>
        </w:rPr>
      </w:pPr>
      <w:r w:rsidRPr="007E00CE">
        <w:rPr>
          <w:sz w:val="28"/>
          <w:szCs w:val="28"/>
        </w:rPr>
        <w:t xml:space="preserve"> Производство мяса за 2015 год составило 1</w:t>
      </w:r>
      <w:r w:rsidR="006E135A" w:rsidRPr="007E00CE">
        <w:rPr>
          <w:sz w:val="28"/>
          <w:szCs w:val="28"/>
        </w:rPr>
        <w:t xml:space="preserve"> </w:t>
      </w:r>
      <w:r w:rsidRPr="007E00CE">
        <w:rPr>
          <w:sz w:val="28"/>
          <w:szCs w:val="28"/>
        </w:rPr>
        <w:t>610 т</w:t>
      </w:r>
      <w:r w:rsidR="002160A0" w:rsidRPr="007E00CE">
        <w:rPr>
          <w:sz w:val="28"/>
          <w:szCs w:val="28"/>
        </w:rPr>
        <w:t>онн</w:t>
      </w:r>
      <w:r w:rsidRPr="007E00CE">
        <w:rPr>
          <w:sz w:val="28"/>
          <w:szCs w:val="28"/>
        </w:rPr>
        <w:t>, что составляет 116,4% от уровня 2014 года.</w:t>
      </w:r>
    </w:p>
    <w:p w:rsidR="00054E0B" w:rsidRPr="007E00CE" w:rsidRDefault="00054E0B" w:rsidP="00054E0B">
      <w:pPr>
        <w:ind w:firstLine="567"/>
        <w:jc w:val="both"/>
        <w:rPr>
          <w:sz w:val="28"/>
          <w:szCs w:val="28"/>
        </w:rPr>
      </w:pPr>
      <w:r w:rsidRPr="007E00CE">
        <w:rPr>
          <w:sz w:val="28"/>
          <w:szCs w:val="28"/>
        </w:rPr>
        <w:t xml:space="preserve">Объем производства сельскохозяйственной продукции по итогам 2015 года в действующих ценах по отношению к 2014 году </w:t>
      </w:r>
      <w:proofErr w:type="gramStart"/>
      <w:r w:rsidRPr="007E00CE">
        <w:rPr>
          <w:sz w:val="28"/>
          <w:szCs w:val="28"/>
        </w:rPr>
        <w:t>увеличился  на</w:t>
      </w:r>
      <w:proofErr w:type="gramEnd"/>
      <w:r w:rsidRPr="007E00CE">
        <w:rPr>
          <w:sz w:val="28"/>
          <w:szCs w:val="28"/>
        </w:rPr>
        <w:t xml:space="preserve"> 16,85 %. </w:t>
      </w:r>
    </w:p>
    <w:p w:rsidR="000220C1" w:rsidRPr="007E00CE" w:rsidRDefault="00DC1B9B" w:rsidP="000220C1">
      <w:pPr>
        <w:pStyle w:val="af4"/>
        <w:spacing w:after="0" w:line="276" w:lineRule="auto"/>
        <w:ind w:left="-284" w:right="-284" w:firstLine="710"/>
        <w:jc w:val="both"/>
        <w:rPr>
          <w:sz w:val="28"/>
          <w:szCs w:val="28"/>
        </w:rPr>
      </w:pPr>
      <w:r w:rsidRPr="007E00CE">
        <w:rPr>
          <w:sz w:val="28"/>
          <w:szCs w:val="28"/>
        </w:rPr>
        <w:t xml:space="preserve">По данным Управления сельского хозяйства и продовольствия </w:t>
      </w:r>
      <w:proofErr w:type="gramStart"/>
      <w:r w:rsidRPr="007E00CE">
        <w:rPr>
          <w:sz w:val="28"/>
          <w:szCs w:val="28"/>
        </w:rPr>
        <w:t>в</w:t>
      </w:r>
      <w:r w:rsidR="000220C1" w:rsidRPr="007E00CE">
        <w:rPr>
          <w:sz w:val="28"/>
          <w:szCs w:val="28"/>
        </w:rPr>
        <w:t xml:space="preserve">  сельскохозяйственных</w:t>
      </w:r>
      <w:proofErr w:type="gramEnd"/>
      <w:r w:rsidR="000220C1" w:rsidRPr="007E00CE">
        <w:rPr>
          <w:sz w:val="28"/>
          <w:szCs w:val="28"/>
        </w:rPr>
        <w:t xml:space="preserve"> организациях работают 820 человек, среднемесячная заработная плата за  2015 год  составила  19 729  рублей. </w:t>
      </w:r>
    </w:p>
    <w:p w:rsidR="000220C1" w:rsidRPr="007E00CE" w:rsidRDefault="000220C1" w:rsidP="000220C1">
      <w:pPr>
        <w:ind w:left="-284" w:right="-284" w:firstLine="710"/>
        <w:jc w:val="both"/>
        <w:rPr>
          <w:sz w:val="28"/>
          <w:szCs w:val="28"/>
        </w:rPr>
      </w:pPr>
      <w:proofErr w:type="gramStart"/>
      <w:r w:rsidRPr="007E00CE">
        <w:rPr>
          <w:sz w:val="28"/>
          <w:szCs w:val="28"/>
        </w:rPr>
        <w:t>По  итогам</w:t>
      </w:r>
      <w:proofErr w:type="gramEnd"/>
      <w:r w:rsidRPr="007E00CE">
        <w:rPr>
          <w:sz w:val="28"/>
          <w:szCs w:val="28"/>
        </w:rPr>
        <w:t xml:space="preserve">  работы за 2015 год сельскохозяйственными организациями Пышминского  района получена чистая  прибыль  в сумме 80  млн. 317 тыс. рублей (что на 5 %  выше уровня прошлого года). Основная сумма прибыли получена в СПК «</w:t>
      </w:r>
      <w:proofErr w:type="gramStart"/>
      <w:r w:rsidRPr="007E00CE">
        <w:rPr>
          <w:sz w:val="28"/>
          <w:szCs w:val="28"/>
        </w:rPr>
        <w:t>Калининский»  в</w:t>
      </w:r>
      <w:proofErr w:type="gramEnd"/>
      <w:r w:rsidRPr="007E00CE">
        <w:rPr>
          <w:sz w:val="28"/>
          <w:szCs w:val="28"/>
        </w:rPr>
        <w:t xml:space="preserve"> сумме 42 млн. 34 тыс.</w:t>
      </w:r>
      <w:r w:rsidR="00DC1B9B" w:rsidRPr="007E00CE">
        <w:rPr>
          <w:sz w:val="28"/>
          <w:szCs w:val="28"/>
        </w:rPr>
        <w:t xml:space="preserve"> </w:t>
      </w:r>
      <w:r w:rsidRPr="007E00CE">
        <w:rPr>
          <w:sz w:val="28"/>
          <w:szCs w:val="28"/>
        </w:rPr>
        <w:t>руб.</w:t>
      </w:r>
    </w:p>
    <w:p w:rsidR="000220C1" w:rsidRPr="007E00CE" w:rsidRDefault="000220C1" w:rsidP="000220C1">
      <w:pPr>
        <w:ind w:firstLine="567"/>
        <w:jc w:val="both"/>
        <w:rPr>
          <w:sz w:val="28"/>
          <w:szCs w:val="28"/>
        </w:rPr>
      </w:pPr>
      <w:r w:rsidRPr="007E00CE">
        <w:rPr>
          <w:sz w:val="28"/>
          <w:szCs w:val="28"/>
        </w:rPr>
        <w:t>По итогам 2015 года одно сельскохозяйственное предприятие закончило год с убытками.</w:t>
      </w:r>
    </w:p>
    <w:p w:rsidR="000220C1" w:rsidRPr="007E00CE" w:rsidRDefault="000220C1" w:rsidP="000220C1">
      <w:pPr>
        <w:ind w:left="-284" w:right="-284" w:firstLine="710"/>
        <w:jc w:val="both"/>
        <w:rPr>
          <w:sz w:val="28"/>
          <w:szCs w:val="28"/>
        </w:rPr>
      </w:pPr>
      <w:proofErr w:type="gramStart"/>
      <w:r w:rsidRPr="007E00CE">
        <w:rPr>
          <w:sz w:val="28"/>
          <w:szCs w:val="28"/>
        </w:rPr>
        <w:t>На  1</w:t>
      </w:r>
      <w:proofErr w:type="gramEnd"/>
      <w:r w:rsidRPr="007E00CE">
        <w:rPr>
          <w:sz w:val="28"/>
          <w:szCs w:val="28"/>
        </w:rPr>
        <w:t xml:space="preserve">  января  2016  года  насчитывается  4</w:t>
      </w:r>
      <w:r w:rsidR="00DC1B9B" w:rsidRPr="007E00CE">
        <w:rPr>
          <w:sz w:val="28"/>
          <w:szCs w:val="28"/>
        </w:rPr>
        <w:t xml:space="preserve"> </w:t>
      </w:r>
      <w:r w:rsidRPr="007E00CE">
        <w:rPr>
          <w:sz w:val="28"/>
          <w:szCs w:val="28"/>
        </w:rPr>
        <w:t xml:space="preserve">412  личных  хозяйств  граждан.  </w:t>
      </w:r>
      <w:proofErr w:type="gramStart"/>
      <w:r w:rsidRPr="007E00CE">
        <w:rPr>
          <w:sz w:val="28"/>
          <w:szCs w:val="28"/>
        </w:rPr>
        <w:t>Из  общего</w:t>
      </w:r>
      <w:proofErr w:type="gramEnd"/>
      <w:r w:rsidRPr="007E00CE">
        <w:rPr>
          <w:sz w:val="28"/>
          <w:szCs w:val="28"/>
        </w:rPr>
        <w:t xml:space="preserve">  количества  личных  подсобных   хозяйств  граждан,    1</w:t>
      </w:r>
      <w:r w:rsidR="00DC1B9B" w:rsidRPr="007E00CE">
        <w:rPr>
          <w:sz w:val="28"/>
          <w:szCs w:val="28"/>
        </w:rPr>
        <w:t xml:space="preserve"> </w:t>
      </w:r>
      <w:r w:rsidRPr="007E00CE">
        <w:rPr>
          <w:sz w:val="28"/>
          <w:szCs w:val="28"/>
        </w:rPr>
        <w:t>104  хозяйства  (25%)  содержат  скот.</w:t>
      </w:r>
    </w:p>
    <w:p w:rsidR="000220C1" w:rsidRPr="007E00CE" w:rsidRDefault="000220C1" w:rsidP="00DC1B9B">
      <w:pPr>
        <w:ind w:left="-284" w:right="-284" w:firstLine="710"/>
        <w:jc w:val="both"/>
        <w:rPr>
          <w:sz w:val="28"/>
          <w:szCs w:val="28"/>
        </w:rPr>
      </w:pPr>
      <w:proofErr w:type="gramStart"/>
      <w:r w:rsidRPr="007E00CE">
        <w:rPr>
          <w:sz w:val="28"/>
          <w:szCs w:val="28"/>
        </w:rPr>
        <w:t>По  состоянию</w:t>
      </w:r>
      <w:proofErr w:type="gramEnd"/>
      <w:r w:rsidRPr="007E00CE">
        <w:rPr>
          <w:sz w:val="28"/>
          <w:szCs w:val="28"/>
        </w:rPr>
        <w:t xml:space="preserve">  на первое января 201</w:t>
      </w:r>
      <w:r w:rsidR="00DC1B9B" w:rsidRPr="007E00CE">
        <w:rPr>
          <w:sz w:val="28"/>
          <w:szCs w:val="28"/>
        </w:rPr>
        <w:t xml:space="preserve">6 </w:t>
      </w:r>
      <w:r w:rsidRPr="007E00CE">
        <w:rPr>
          <w:sz w:val="28"/>
          <w:szCs w:val="28"/>
        </w:rPr>
        <w:t xml:space="preserve"> года   поголовье  крупного  рогатого  скота в сельскохозяйственных организациях и крестьянских (фермерских) хозяйствах  составило 8</w:t>
      </w:r>
      <w:r w:rsidR="00DC1B9B" w:rsidRPr="007E00CE">
        <w:rPr>
          <w:sz w:val="28"/>
          <w:szCs w:val="28"/>
        </w:rPr>
        <w:t xml:space="preserve"> </w:t>
      </w:r>
      <w:r w:rsidRPr="007E00CE">
        <w:rPr>
          <w:sz w:val="28"/>
          <w:szCs w:val="28"/>
        </w:rPr>
        <w:t xml:space="preserve">590   голов ( +314 голов к уровню прошлого года), в том числе </w:t>
      </w:r>
      <w:r w:rsidRPr="007E00CE">
        <w:rPr>
          <w:bCs/>
          <w:sz w:val="28"/>
          <w:szCs w:val="28"/>
        </w:rPr>
        <w:t xml:space="preserve">коров  </w:t>
      </w:r>
      <w:r w:rsidRPr="007E00CE">
        <w:rPr>
          <w:sz w:val="28"/>
          <w:szCs w:val="28"/>
        </w:rPr>
        <w:t>– 3</w:t>
      </w:r>
      <w:r w:rsidR="00DC1B9B" w:rsidRPr="007E00CE">
        <w:rPr>
          <w:sz w:val="28"/>
          <w:szCs w:val="28"/>
        </w:rPr>
        <w:t xml:space="preserve"> </w:t>
      </w:r>
      <w:r w:rsidRPr="007E00CE">
        <w:rPr>
          <w:sz w:val="28"/>
          <w:szCs w:val="28"/>
        </w:rPr>
        <w:t xml:space="preserve">572 </w:t>
      </w:r>
      <w:r w:rsidRPr="007E00CE">
        <w:rPr>
          <w:b/>
          <w:bCs/>
          <w:sz w:val="28"/>
          <w:szCs w:val="28"/>
        </w:rPr>
        <w:t xml:space="preserve"> (+</w:t>
      </w:r>
      <w:r w:rsidRPr="007E00CE">
        <w:rPr>
          <w:bCs/>
          <w:sz w:val="28"/>
          <w:szCs w:val="28"/>
        </w:rPr>
        <w:t>92</w:t>
      </w:r>
      <w:r w:rsidRPr="007E00CE">
        <w:rPr>
          <w:b/>
          <w:bCs/>
          <w:sz w:val="28"/>
          <w:szCs w:val="28"/>
        </w:rPr>
        <w:t xml:space="preserve"> )</w:t>
      </w:r>
      <w:r w:rsidR="00DC1B9B" w:rsidRPr="007E00CE">
        <w:rPr>
          <w:b/>
          <w:bCs/>
          <w:sz w:val="28"/>
          <w:szCs w:val="28"/>
        </w:rPr>
        <w:t xml:space="preserve"> </w:t>
      </w:r>
      <w:r w:rsidRPr="007E00CE">
        <w:rPr>
          <w:sz w:val="28"/>
          <w:szCs w:val="28"/>
        </w:rPr>
        <w:t xml:space="preserve">голов. </w:t>
      </w:r>
      <w:proofErr w:type="gramStart"/>
      <w:r w:rsidR="00DC1B9B" w:rsidRPr="007E00CE">
        <w:rPr>
          <w:sz w:val="28"/>
          <w:szCs w:val="28"/>
        </w:rPr>
        <w:t xml:space="preserve">В </w:t>
      </w:r>
      <w:r w:rsidRPr="007E00CE">
        <w:rPr>
          <w:sz w:val="28"/>
          <w:szCs w:val="28"/>
        </w:rPr>
        <w:t xml:space="preserve"> личных</w:t>
      </w:r>
      <w:proofErr w:type="gramEnd"/>
      <w:r w:rsidRPr="007E00CE">
        <w:rPr>
          <w:sz w:val="28"/>
          <w:szCs w:val="28"/>
        </w:rPr>
        <w:t xml:space="preserve"> подсобных хозяйствах  Пышминского района  содержалось  КРС-1</w:t>
      </w:r>
      <w:r w:rsidR="00DC1B9B" w:rsidRPr="007E00CE">
        <w:rPr>
          <w:sz w:val="28"/>
          <w:szCs w:val="28"/>
        </w:rPr>
        <w:t xml:space="preserve"> </w:t>
      </w:r>
      <w:r w:rsidRPr="007E00CE">
        <w:rPr>
          <w:sz w:val="28"/>
          <w:szCs w:val="28"/>
        </w:rPr>
        <w:t>390 голов (-</w:t>
      </w:r>
      <w:r w:rsidR="00DC1B9B" w:rsidRPr="007E00CE">
        <w:rPr>
          <w:sz w:val="28"/>
          <w:szCs w:val="28"/>
        </w:rPr>
        <w:t xml:space="preserve"> </w:t>
      </w:r>
      <w:r w:rsidRPr="007E00CE">
        <w:rPr>
          <w:sz w:val="28"/>
          <w:szCs w:val="28"/>
        </w:rPr>
        <w:t xml:space="preserve">212  к </w:t>
      </w:r>
      <w:r w:rsidR="00DC1B9B" w:rsidRPr="007E00CE">
        <w:rPr>
          <w:sz w:val="28"/>
          <w:szCs w:val="28"/>
        </w:rPr>
        <w:t xml:space="preserve"> 0</w:t>
      </w:r>
      <w:r w:rsidRPr="007E00CE">
        <w:rPr>
          <w:sz w:val="28"/>
          <w:szCs w:val="28"/>
        </w:rPr>
        <w:t xml:space="preserve">1.01.2015 года), в </w:t>
      </w:r>
      <w:proofErr w:type="spellStart"/>
      <w:r w:rsidRPr="007E00CE">
        <w:rPr>
          <w:sz w:val="28"/>
          <w:szCs w:val="28"/>
        </w:rPr>
        <w:t>т.ч</w:t>
      </w:r>
      <w:proofErr w:type="spellEnd"/>
      <w:r w:rsidRPr="007E00CE">
        <w:rPr>
          <w:sz w:val="28"/>
          <w:szCs w:val="28"/>
        </w:rPr>
        <w:t>. коров – 497</w:t>
      </w:r>
      <w:r w:rsidR="00DC1B9B" w:rsidRPr="007E00CE">
        <w:rPr>
          <w:sz w:val="28"/>
          <w:szCs w:val="28"/>
        </w:rPr>
        <w:t xml:space="preserve"> </w:t>
      </w:r>
      <w:r w:rsidRPr="007E00CE">
        <w:rPr>
          <w:sz w:val="28"/>
          <w:szCs w:val="28"/>
        </w:rPr>
        <w:t>(-36) голов, свиней – 556 (-36) голов, овец, коз</w:t>
      </w:r>
      <w:r w:rsidR="00DC1B9B" w:rsidRPr="007E00CE">
        <w:rPr>
          <w:sz w:val="28"/>
          <w:szCs w:val="28"/>
        </w:rPr>
        <w:t xml:space="preserve"> –</w:t>
      </w:r>
      <w:r w:rsidRPr="007E00CE">
        <w:rPr>
          <w:sz w:val="28"/>
          <w:szCs w:val="28"/>
        </w:rPr>
        <w:t xml:space="preserve"> 1</w:t>
      </w:r>
      <w:r w:rsidR="00DC1B9B" w:rsidRPr="007E00CE">
        <w:rPr>
          <w:sz w:val="28"/>
          <w:szCs w:val="28"/>
        </w:rPr>
        <w:t xml:space="preserve"> </w:t>
      </w:r>
      <w:r w:rsidRPr="007E00CE">
        <w:rPr>
          <w:sz w:val="28"/>
          <w:szCs w:val="28"/>
        </w:rPr>
        <w:t>673 (+18) голов, лошадей - 132  (+30) голов, кроликов -1</w:t>
      </w:r>
      <w:r w:rsidR="00DC1B9B" w:rsidRPr="007E00CE">
        <w:rPr>
          <w:sz w:val="28"/>
          <w:szCs w:val="28"/>
        </w:rPr>
        <w:t xml:space="preserve"> </w:t>
      </w:r>
      <w:r w:rsidRPr="007E00CE">
        <w:rPr>
          <w:sz w:val="28"/>
          <w:szCs w:val="28"/>
        </w:rPr>
        <w:t xml:space="preserve">139 (+20) голов, птицы </w:t>
      </w:r>
      <w:r w:rsidR="00DC1B9B" w:rsidRPr="007E00CE">
        <w:rPr>
          <w:sz w:val="28"/>
          <w:szCs w:val="28"/>
        </w:rPr>
        <w:t xml:space="preserve">– </w:t>
      </w:r>
      <w:r w:rsidRPr="007E00CE">
        <w:rPr>
          <w:sz w:val="28"/>
          <w:szCs w:val="28"/>
        </w:rPr>
        <w:t>6</w:t>
      </w:r>
      <w:r w:rsidR="00DC1B9B" w:rsidRPr="007E00CE">
        <w:rPr>
          <w:sz w:val="28"/>
          <w:szCs w:val="28"/>
        </w:rPr>
        <w:t xml:space="preserve"> </w:t>
      </w:r>
      <w:r w:rsidRPr="007E00CE">
        <w:rPr>
          <w:sz w:val="28"/>
          <w:szCs w:val="28"/>
        </w:rPr>
        <w:t xml:space="preserve">667 (-1092) голов, пчелосемей -320 (-36) штук. </w:t>
      </w:r>
    </w:p>
    <w:p w:rsidR="000220C1" w:rsidRPr="007E00CE" w:rsidRDefault="000220C1" w:rsidP="000220C1">
      <w:pPr>
        <w:ind w:left="-284" w:right="-284" w:firstLine="710"/>
        <w:jc w:val="both"/>
        <w:rPr>
          <w:sz w:val="28"/>
          <w:szCs w:val="28"/>
        </w:rPr>
      </w:pPr>
      <w:r w:rsidRPr="007E00CE">
        <w:rPr>
          <w:sz w:val="28"/>
          <w:szCs w:val="28"/>
        </w:rPr>
        <w:t xml:space="preserve">Сельскохозяйственными </w:t>
      </w:r>
      <w:proofErr w:type="gramStart"/>
      <w:r w:rsidRPr="007E00CE">
        <w:rPr>
          <w:sz w:val="28"/>
          <w:szCs w:val="28"/>
        </w:rPr>
        <w:t>организациями  реализовано</w:t>
      </w:r>
      <w:proofErr w:type="gramEnd"/>
      <w:r w:rsidRPr="007E00CE">
        <w:rPr>
          <w:sz w:val="28"/>
          <w:szCs w:val="28"/>
        </w:rPr>
        <w:t xml:space="preserve"> гражданам 1</w:t>
      </w:r>
      <w:r w:rsidR="00DC1B9B" w:rsidRPr="007E00CE">
        <w:rPr>
          <w:sz w:val="28"/>
          <w:szCs w:val="28"/>
        </w:rPr>
        <w:t xml:space="preserve"> </w:t>
      </w:r>
      <w:r w:rsidRPr="007E00CE">
        <w:rPr>
          <w:sz w:val="28"/>
          <w:szCs w:val="28"/>
        </w:rPr>
        <w:t>712 голов  крупного  рогатого  скота.</w:t>
      </w:r>
    </w:p>
    <w:p w:rsidR="000220C1" w:rsidRPr="007E00CE" w:rsidRDefault="000220C1" w:rsidP="000220C1">
      <w:pPr>
        <w:ind w:left="-284" w:right="-284" w:firstLine="710"/>
        <w:jc w:val="both"/>
        <w:rPr>
          <w:sz w:val="28"/>
          <w:szCs w:val="28"/>
        </w:rPr>
      </w:pPr>
      <w:r w:rsidRPr="007E00CE">
        <w:rPr>
          <w:sz w:val="28"/>
          <w:szCs w:val="28"/>
        </w:rPr>
        <w:t xml:space="preserve">  Сельскохозяйственные товаропроизводители</w:t>
      </w:r>
      <w:r w:rsidR="0054562D" w:rsidRPr="007E00CE">
        <w:rPr>
          <w:sz w:val="28"/>
          <w:szCs w:val="28"/>
        </w:rPr>
        <w:t>,</w:t>
      </w:r>
      <w:r w:rsidRPr="007E00CE">
        <w:rPr>
          <w:sz w:val="28"/>
          <w:szCs w:val="28"/>
        </w:rPr>
        <w:t xml:space="preserve"> несмотря на сложные погодные </w:t>
      </w:r>
      <w:proofErr w:type="gramStart"/>
      <w:r w:rsidRPr="007E00CE">
        <w:rPr>
          <w:sz w:val="28"/>
          <w:szCs w:val="28"/>
        </w:rPr>
        <w:t>условия,  в</w:t>
      </w:r>
      <w:proofErr w:type="gramEnd"/>
      <w:r w:rsidRPr="007E00CE">
        <w:rPr>
          <w:sz w:val="28"/>
          <w:szCs w:val="28"/>
        </w:rPr>
        <w:t xml:space="preserve"> этом году увеличили площади под кормовыми культурами.  Хозяйства района заготовили сена 8</w:t>
      </w:r>
      <w:r w:rsidR="0054562D" w:rsidRPr="007E00CE">
        <w:rPr>
          <w:sz w:val="28"/>
          <w:szCs w:val="28"/>
        </w:rPr>
        <w:t xml:space="preserve"> </w:t>
      </w:r>
      <w:r w:rsidRPr="007E00CE">
        <w:rPr>
          <w:sz w:val="28"/>
          <w:szCs w:val="28"/>
        </w:rPr>
        <w:t>687 тонн – 158% от плана, сенажа 24</w:t>
      </w:r>
      <w:r w:rsidR="0054562D" w:rsidRPr="007E00CE">
        <w:rPr>
          <w:sz w:val="28"/>
          <w:szCs w:val="28"/>
        </w:rPr>
        <w:t xml:space="preserve"> </w:t>
      </w:r>
      <w:r w:rsidRPr="007E00CE">
        <w:rPr>
          <w:sz w:val="28"/>
          <w:szCs w:val="28"/>
        </w:rPr>
        <w:t>735 тонн -</w:t>
      </w:r>
      <w:r w:rsidR="0054562D" w:rsidRPr="007E00CE">
        <w:rPr>
          <w:sz w:val="28"/>
          <w:szCs w:val="28"/>
        </w:rPr>
        <w:t xml:space="preserve"> </w:t>
      </w:r>
      <w:r w:rsidRPr="007E00CE">
        <w:rPr>
          <w:sz w:val="28"/>
          <w:szCs w:val="28"/>
        </w:rPr>
        <w:t>81%, силоса -67</w:t>
      </w:r>
      <w:r w:rsidR="0054562D" w:rsidRPr="007E00CE">
        <w:rPr>
          <w:sz w:val="28"/>
          <w:szCs w:val="28"/>
        </w:rPr>
        <w:t xml:space="preserve"> </w:t>
      </w:r>
      <w:r w:rsidRPr="007E00CE">
        <w:rPr>
          <w:sz w:val="28"/>
          <w:szCs w:val="28"/>
        </w:rPr>
        <w:t>540 тонн – 180</w:t>
      </w:r>
      <w:proofErr w:type="gramStart"/>
      <w:r w:rsidRPr="007E00CE">
        <w:rPr>
          <w:sz w:val="28"/>
          <w:szCs w:val="28"/>
        </w:rPr>
        <w:t>%,  всего</w:t>
      </w:r>
      <w:proofErr w:type="gramEnd"/>
      <w:r w:rsidRPr="007E00CE">
        <w:rPr>
          <w:sz w:val="28"/>
          <w:szCs w:val="28"/>
        </w:rPr>
        <w:t xml:space="preserve"> 26</w:t>
      </w:r>
      <w:r w:rsidR="0054562D" w:rsidRPr="007E00CE">
        <w:rPr>
          <w:sz w:val="28"/>
          <w:szCs w:val="28"/>
        </w:rPr>
        <w:t xml:space="preserve"> </w:t>
      </w:r>
      <w:r w:rsidRPr="007E00CE">
        <w:rPr>
          <w:sz w:val="28"/>
          <w:szCs w:val="28"/>
        </w:rPr>
        <w:t xml:space="preserve">603 тонн кормовых единиц или около 43,1 центнеров кормовых единиц на условную голову -  143 %  от  потребности.  </w:t>
      </w:r>
      <w:proofErr w:type="gramStart"/>
      <w:r w:rsidRPr="007E00CE">
        <w:rPr>
          <w:sz w:val="28"/>
          <w:szCs w:val="28"/>
        </w:rPr>
        <w:t>В  2015</w:t>
      </w:r>
      <w:proofErr w:type="gramEnd"/>
      <w:r w:rsidRPr="007E00CE">
        <w:rPr>
          <w:sz w:val="28"/>
          <w:szCs w:val="28"/>
        </w:rPr>
        <w:t xml:space="preserve">  году  ООО  «Дерней» внедрили  новую  технологию  заготовки  плющеного  зерна</w:t>
      </w:r>
      <w:r w:rsidR="0054562D" w:rsidRPr="007E00CE">
        <w:rPr>
          <w:sz w:val="28"/>
          <w:szCs w:val="28"/>
        </w:rPr>
        <w:t xml:space="preserve">, </w:t>
      </w:r>
      <w:r w:rsidRPr="007E00CE">
        <w:rPr>
          <w:sz w:val="28"/>
          <w:szCs w:val="28"/>
        </w:rPr>
        <w:t xml:space="preserve">  объем  заложенного  в  рукав  зерна  составил  1</w:t>
      </w:r>
      <w:r w:rsidR="0054562D" w:rsidRPr="007E00CE">
        <w:rPr>
          <w:sz w:val="28"/>
          <w:szCs w:val="28"/>
        </w:rPr>
        <w:t xml:space="preserve"> </w:t>
      </w:r>
      <w:r w:rsidRPr="007E00CE">
        <w:rPr>
          <w:sz w:val="28"/>
          <w:szCs w:val="28"/>
        </w:rPr>
        <w:t>986  тонн</w:t>
      </w:r>
      <w:r w:rsidR="0054562D" w:rsidRPr="007E00CE">
        <w:rPr>
          <w:sz w:val="28"/>
          <w:szCs w:val="28"/>
        </w:rPr>
        <w:t>.</w:t>
      </w:r>
    </w:p>
    <w:p w:rsidR="000220C1" w:rsidRPr="007E00CE" w:rsidRDefault="000220C1" w:rsidP="000220C1">
      <w:pPr>
        <w:tabs>
          <w:tab w:val="left" w:pos="5940"/>
        </w:tabs>
        <w:ind w:left="-284" w:right="-284"/>
        <w:jc w:val="both"/>
        <w:rPr>
          <w:sz w:val="28"/>
          <w:szCs w:val="28"/>
        </w:rPr>
      </w:pPr>
      <w:r w:rsidRPr="007E00CE">
        <w:rPr>
          <w:sz w:val="28"/>
          <w:szCs w:val="28"/>
        </w:rPr>
        <w:t xml:space="preserve">            </w:t>
      </w:r>
      <w:proofErr w:type="gramStart"/>
      <w:r w:rsidRPr="007E00CE">
        <w:rPr>
          <w:sz w:val="28"/>
          <w:szCs w:val="28"/>
        </w:rPr>
        <w:t>Сельскохозяйственные  предприятия</w:t>
      </w:r>
      <w:proofErr w:type="gramEnd"/>
      <w:r w:rsidRPr="007E00CE">
        <w:rPr>
          <w:sz w:val="28"/>
          <w:szCs w:val="28"/>
        </w:rPr>
        <w:t xml:space="preserve">  в 2015 году вложили  в инвестиционную деятельность  более</w:t>
      </w:r>
      <w:r w:rsidR="0054562D" w:rsidRPr="007E00CE">
        <w:rPr>
          <w:sz w:val="28"/>
          <w:szCs w:val="28"/>
        </w:rPr>
        <w:t xml:space="preserve"> </w:t>
      </w:r>
      <w:r w:rsidRPr="007E00CE">
        <w:rPr>
          <w:sz w:val="28"/>
          <w:szCs w:val="28"/>
        </w:rPr>
        <w:t xml:space="preserve"> 102</w:t>
      </w:r>
      <w:r w:rsidR="0054562D" w:rsidRPr="007E00CE">
        <w:rPr>
          <w:sz w:val="28"/>
          <w:szCs w:val="28"/>
        </w:rPr>
        <w:t xml:space="preserve"> </w:t>
      </w:r>
      <w:r w:rsidRPr="007E00CE">
        <w:rPr>
          <w:sz w:val="28"/>
          <w:szCs w:val="28"/>
        </w:rPr>
        <w:t>млн. руб</w:t>
      </w:r>
      <w:r w:rsidR="0054562D" w:rsidRPr="007E00CE">
        <w:rPr>
          <w:sz w:val="28"/>
          <w:szCs w:val="28"/>
        </w:rPr>
        <w:t xml:space="preserve">., </w:t>
      </w:r>
      <w:r w:rsidRPr="007E00CE">
        <w:rPr>
          <w:sz w:val="28"/>
          <w:szCs w:val="28"/>
        </w:rPr>
        <w:t xml:space="preserve"> большая часть из которых –</w:t>
      </w:r>
      <w:r w:rsidR="0054562D" w:rsidRPr="007E00CE">
        <w:rPr>
          <w:sz w:val="28"/>
          <w:szCs w:val="28"/>
        </w:rPr>
        <w:t xml:space="preserve"> </w:t>
      </w:r>
      <w:r w:rsidRPr="007E00CE">
        <w:rPr>
          <w:sz w:val="28"/>
          <w:szCs w:val="28"/>
        </w:rPr>
        <w:t xml:space="preserve">собственные. В </w:t>
      </w:r>
      <w:proofErr w:type="spellStart"/>
      <w:r w:rsidRPr="007E00CE">
        <w:rPr>
          <w:sz w:val="28"/>
          <w:szCs w:val="28"/>
        </w:rPr>
        <w:t>т.ч</w:t>
      </w:r>
      <w:proofErr w:type="spellEnd"/>
      <w:r w:rsidRPr="007E00CE">
        <w:rPr>
          <w:sz w:val="28"/>
          <w:szCs w:val="28"/>
        </w:rPr>
        <w:t>. на приобретение техники, затраты составили более 56 млн. руб</w:t>
      </w:r>
      <w:r w:rsidR="0054562D" w:rsidRPr="007E00CE">
        <w:rPr>
          <w:sz w:val="28"/>
          <w:szCs w:val="28"/>
        </w:rPr>
        <w:t>.</w:t>
      </w:r>
      <w:r w:rsidRPr="007E00CE">
        <w:rPr>
          <w:sz w:val="28"/>
          <w:szCs w:val="28"/>
        </w:rPr>
        <w:t xml:space="preserve">, на строительство и реконструкцию более 28 млн. руб.  За прошедший </w:t>
      </w:r>
      <w:proofErr w:type="gramStart"/>
      <w:r w:rsidRPr="007E00CE">
        <w:rPr>
          <w:sz w:val="28"/>
          <w:szCs w:val="28"/>
        </w:rPr>
        <w:t>год  приобретено</w:t>
      </w:r>
      <w:proofErr w:type="gramEnd"/>
      <w:r w:rsidRPr="007E00CE">
        <w:rPr>
          <w:sz w:val="28"/>
          <w:szCs w:val="28"/>
        </w:rPr>
        <w:t xml:space="preserve"> более 35 единиц техники и оборудования, компенсация затрат из областного бюджета составила 3 млн. 671 тыс</w:t>
      </w:r>
      <w:r w:rsidR="0054562D" w:rsidRPr="007E00CE">
        <w:rPr>
          <w:sz w:val="28"/>
          <w:szCs w:val="28"/>
        </w:rPr>
        <w:t>.</w:t>
      </w:r>
      <w:r w:rsidRPr="007E00CE">
        <w:rPr>
          <w:sz w:val="28"/>
          <w:szCs w:val="28"/>
        </w:rPr>
        <w:t xml:space="preserve">  рублей</w:t>
      </w:r>
      <w:r w:rsidR="0054562D" w:rsidRPr="007E00CE">
        <w:rPr>
          <w:sz w:val="28"/>
          <w:szCs w:val="28"/>
        </w:rPr>
        <w:t>.</w:t>
      </w:r>
    </w:p>
    <w:p w:rsidR="000220C1" w:rsidRPr="007E00CE" w:rsidRDefault="000220C1" w:rsidP="000220C1">
      <w:pPr>
        <w:ind w:left="-284" w:right="-284" w:firstLine="710"/>
        <w:jc w:val="both"/>
        <w:rPr>
          <w:sz w:val="28"/>
          <w:szCs w:val="28"/>
        </w:rPr>
      </w:pPr>
      <w:r w:rsidRPr="007E00CE">
        <w:rPr>
          <w:sz w:val="28"/>
          <w:szCs w:val="28"/>
        </w:rPr>
        <w:t xml:space="preserve"> В 2015 году в СПК «Калининский» </w:t>
      </w:r>
      <w:proofErr w:type="gramStart"/>
      <w:r w:rsidRPr="007E00CE">
        <w:rPr>
          <w:sz w:val="28"/>
          <w:szCs w:val="28"/>
        </w:rPr>
        <w:t>закончил  реконструкцию</w:t>
      </w:r>
      <w:proofErr w:type="gramEnd"/>
      <w:r w:rsidRPr="007E00CE">
        <w:rPr>
          <w:sz w:val="28"/>
          <w:szCs w:val="28"/>
        </w:rPr>
        <w:t xml:space="preserve"> </w:t>
      </w:r>
      <w:proofErr w:type="spellStart"/>
      <w:r w:rsidRPr="007E00CE">
        <w:rPr>
          <w:sz w:val="28"/>
          <w:szCs w:val="28"/>
        </w:rPr>
        <w:t>молочно</w:t>
      </w:r>
      <w:proofErr w:type="spellEnd"/>
      <w:r w:rsidRPr="007E00CE">
        <w:rPr>
          <w:sz w:val="28"/>
          <w:szCs w:val="28"/>
        </w:rPr>
        <w:t xml:space="preserve">  – товарной фермы на 200 голов в д. Холкина с переводом коров на беспривязное содержание, с молочным блоком и родильным отделением. </w:t>
      </w:r>
      <w:proofErr w:type="gramStart"/>
      <w:r w:rsidRPr="007E00CE">
        <w:rPr>
          <w:sz w:val="28"/>
          <w:szCs w:val="28"/>
        </w:rPr>
        <w:t>Ввел  в</w:t>
      </w:r>
      <w:proofErr w:type="gramEnd"/>
      <w:r w:rsidRPr="007E00CE">
        <w:rPr>
          <w:sz w:val="28"/>
          <w:szCs w:val="28"/>
        </w:rPr>
        <w:t xml:space="preserve">  эксплуатацию  цех  отжима  рапсового  масла.</w:t>
      </w:r>
    </w:p>
    <w:p w:rsidR="000220C1" w:rsidRPr="007E00CE" w:rsidRDefault="000220C1" w:rsidP="000220C1">
      <w:pPr>
        <w:ind w:left="-284" w:right="-284" w:firstLine="710"/>
        <w:jc w:val="both"/>
        <w:rPr>
          <w:sz w:val="28"/>
          <w:szCs w:val="28"/>
        </w:rPr>
      </w:pPr>
      <w:proofErr w:type="gramStart"/>
      <w:r w:rsidRPr="007E00CE">
        <w:rPr>
          <w:sz w:val="28"/>
          <w:szCs w:val="28"/>
        </w:rPr>
        <w:t>За  2015</w:t>
      </w:r>
      <w:proofErr w:type="gramEnd"/>
      <w:r w:rsidRPr="007E00CE">
        <w:rPr>
          <w:sz w:val="28"/>
          <w:szCs w:val="28"/>
        </w:rPr>
        <w:t xml:space="preserve"> года на реализацию приоритетных направлений государственной программы «РАЗВИТИЕ АГРОПРОМЫШЛЕННОГО КОМПЛЕКСА И ПОТРЕБИТЕЛЬСКОГО РЫНКА СВЕРДЛОВСКОЙ ОБ</w:t>
      </w:r>
      <w:r w:rsidR="0054562D" w:rsidRPr="007E00CE">
        <w:rPr>
          <w:sz w:val="28"/>
          <w:szCs w:val="28"/>
        </w:rPr>
        <w:t>ЛАСТИ ДО 2020 ГОДА» хозяй</w:t>
      </w:r>
      <w:r w:rsidRPr="007E00CE">
        <w:rPr>
          <w:sz w:val="28"/>
          <w:szCs w:val="28"/>
        </w:rPr>
        <w:t>ствам  Пышминского  городского  округа выплачено:</w:t>
      </w:r>
    </w:p>
    <w:p w:rsidR="000220C1" w:rsidRPr="007E00CE" w:rsidRDefault="000220C1" w:rsidP="000220C1">
      <w:pPr>
        <w:ind w:left="-284" w:right="-284" w:firstLine="710"/>
        <w:jc w:val="both"/>
        <w:rPr>
          <w:sz w:val="28"/>
          <w:szCs w:val="28"/>
        </w:rPr>
      </w:pPr>
      <w:r w:rsidRPr="007E00CE">
        <w:rPr>
          <w:sz w:val="28"/>
          <w:szCs w:val="28"/>
        </w:rPr>
        <w:t xml:space="preserve">- из средств федерального </w:t>
      </w:r>
      <w:proofErr w:type="gramStart"/>
      <w:r w:rsidRPr="007E00CE">
        <w:rPr>
          <w:sz w:val="28"/>
          <w:szCs w:val="28"/>
        </w:rPr>
        <w:t>бюджета  -</w:t>
      </w:r>
      <w:proofErr w:type="gramEnd"/>
      <w:r w:rsidRPr="007E00CE">
        <w:rPr>
          <w:sz w:val="28"/>
          <w:szCs w:val="28"/>
        </w:rPr>
        <w:t xml:space="preserve"> 34 млн</w:t>
      </w:r>
      <w:r w:rsidR="0054562D" w:rsidRPr="007E00CE">
        <w:rPr>
          <w:sz w:val="28"/>
          <w:szCs w:val="28"/>
        </w:rPr>
        <w:t>.</w:t>
      </w:r>
      <w:r w:rsidRPr="007E00CE">
        <w:rPr>
          <w:sz w:val="28"/>
          <w:szCs w:val="28"/>
        </w:rPr>
        <w:t xml:space="preserve"> 970 тыс. рублей.;</w:t>
      </w:r>
    </w:p>
    <w:p w:rsidR="000220C1" w:rsidRPr="007E00CE" w:rsidRDefault="000220C1" w:rsidP="000220C1">
      <w:pPr>
        <w:ind w:left="-284" w:right="-284" w:firstLine="710"/>
        <w:jc w:val="both"/>
        <w:rPr>
          <w:sz w:val="28"/>
          <w:szCs w:val="28"/>
        </w:rPr>
      </w:pPr>
      <w:r w:rsidRPr="007E00CE">
        <w:rPr>
          <w:sz w:val="28"/>
          <w:szCs w:val="28"/>
        </w:rPr>
        <w:t>-из средств областного бюджета – 81 млн</w:t>
      </w:r>
      <w:r w:rsidR="0054562D" w:rsidRPr="007E00CE">
        <w:rPr>
          <w:sz w:val="28"/>
          <w:szCs w:val="28"/>
        </w:rPr>
        <w:t>.</w:t>
      </w:r>
      <w:r w:rsidRPr="007E00CE">
        <w:rPr>
          <w:sz w:val="28"/>
          <w:szCs w:val="28"/>
        </w:rPr>
        <w:t xml:space="preserve"> 385</w:t>
      </w:r>
      <w:r w:rsidR="0054562D" w:rsidRPr="007E00CE">
        <w:rPr>
          <w:sz w:val="28"/>
          <w:szCs w:val="28"/>
        </w:rPr>
        <w:t xml:space="preserve"> </w:t>
      </w:r>
      <w:r w:rsidRPr="007E00CE">
        <w:rPr>
          <w:sz w:val="28"/>
          <w:szCs w:val="28"/>
        </w:rPr>
        <w:t>тыс. рублей;</w:t>
      </w:r>
    </w:p>
    <w:p w:rsidR="000220C1" w:rsidRPr="007E00CE" w:rsidRDefault="000220C1" w:rsidP="000220C1">
      <w:pPr>
        <w:jc w:val="both"/>
        <w:rPr>
          <w:sz w:val="28"/>
          <w:szCs w:val="28"/>
        </w:rPr>
      </w:pPr>
      <w:r w:rsidRPr="007E00CE">
        <w:rPr>
          <w:sz w:val="28"/>
          <w:szCs w:val="28"/>
        </w:rPr>
        <w:t xml:space="preserve">В </w:t>
      </w:r>
      <w:proofErr w:type="spellStart"/>
      <w:r w:rsidRPr="007E00CE">
        <w:rPr>
          <w:sz w:val="28"/>
          <w:szCs w:val="28"/>
        </w:rPr>
        <w:t>т.ч</w:t>
      </w:r>
      <w:proofErr w:type="spellEnd"/>
      <w:r w:rsidRPr="007E00CE">
        <w:rPr>
          <w:sz w:val="28"/>
          <w:szCs w:val="28"/>
        </w:rPr>
        <w:t xml:space="preserve">. финансирование подпрограммы «Развитие </w:t>
      </w:r>
      <w:proofErr w:type="spellStart"/>
      <w:r w:rsidRPr="007E00CE">
        <w:rPr>
          <w:sz w:val="28"/>
          <w:szCs w:val="28"/>
        </w:rPr>
        <w:t>подотрасли</w:t>
      </w:r>
      <w:proofErr w:type="spellEnd"/>
      <w:r w:rsidRPr="007E00CE">
        <w:rPr>
          <w:sz w:val="28"/>
          <w:szCs w:val="28"/>
        </w:rPr>
        <w:t xml:space="preserve"> растениеводства, переработки и реализации продукции растениеводства» -  </w:t>
      </w:r>
      <w:proofErr w:type="gramStart"/>
      <w:r w:rsidRPr="007E00CE">
        <w:rPr>
          <w:sz w:val="28"/>
          <w:szCs w:val="28"/>
        </w:rPr>
        <w:t>составило  из</w:t>
      </w:r>
      <w:proofErr w:type="gramEnd"/>
      <w:r w:rsidRPr="007E00CE">
        <w:rPr>
          <w:sz w:val="28"/>
          <w:szCs w:val="28"/>
        </w:rPr>
        <w:t xml:space="preserve"> областного бюджета – 15,5 млн. рублей,  федерального бюджета – 8,2 млн. рублей  (субсидии по повышению плодородия почв,  субсидирование элитных семян, несвязанная поддержка, Возмещение части процентной ставки по инвестиционным кредитам на развитие растениеводства, страхование).</w:t>
      </w:r>
    </w:p>
    <w:p w:rsidR="000220C1" w:rsidRPr="007E00CE" w:rsidRDefault="000220C1" w:rsidP="000220C1">
      <w:pPr>
        <w:jc w:val="both"/>
        <w:rPr>
          <w:sz w:val="28"/>
          <w:szCs w:val="28"/>
        </w:rPr>
      </w:pPr>
      <w:r w:rsidRPr="007E00CE">
        <w:rPr>
          <w:sz w:val="28"/>
          <w:szCs w:val="28"/>
        </w:rPr>
        <w:t xml:space="preserve">    На финансирование подпрограммы «Развитие </w:t>
      </w:r>
      <w:proofErr w:type="spellStart"/>
      <w:proofErr w:type="gramStart"/>
      <w:r w:rsidRPr="007E00CE">
        <w:rPr>
          <w:sz w:val="28"/>
          <w:szCs w:val="28"/>
        </w:rPr>
        <w:t>подотрасли</w:t>
      </w:r>
      <w:proofErr w:type="spellEnd"/>
      <w:r w:rsidRPr="007E00CE">
        <w:rPr>
          <w:sz w:val="28"/>
          <w:szCs w:val="28"/>
        </w:rPr>
        <w:t xml:space="preserve">  животноводства</w:t>
      </w:r>
      <w:proofErr w:type="gramEnd"/>
      <w:r w:rsidRPr="007E00CE">
        <w:rPr>
          <w:sz w:val="28"/>
          <w:szCs w:val="28"/>
        </w:rPr>
        <w:t xml:space="preserve">, переработки и реализации продукции животноводства»  -  из областного бюджета -56,8 млн. рублей, из федерального бюджета – 15,8 млн. рублей (субсидия на животноводческую продукцию, в </w:t>
      </w:r>
      <w:proofErr w:type="spellStart"/>
      <w:r w:rsidRPr="007E00CE">
        <w:rPr>
          <w:sz w:val="28"/>
          <w:szCs w:val="28"/>
        </w:rPr>
        <w:t>т.ч</w:t>
      </w:r>
      <w:proofErr w:type="spellEnd"/>
      <w:r w:rsidRPr="007E00CE">
        <w:rPr>
          <w:sz w:val="28"/>
          <w:szCs w:val="28"/>
        </w:rPr>
        <w:t xml:space="preserve">. субсидия на закуп молока у населения, на </w:t>
      </w:r>
      <w:proofErr w:type="spellStart"/>
      <w:r w:rsidRPr="007E00CE">
        <w:rPr>
          <w:sz w:val="28"/>
          <w:szCs w:val="28"/>
        </w:rPr>
        <w:t>племпродукцию</w:t>
      </w:r>
      <w:proofErr w:type="spellEnd"/>
      <w:r w:rsidRPr="007E00CE">
        <w:rPr>
          <w:sz w:val="28"/>
          <w:szCs w:val="28"/>
        </w:rPr>
        <w:t xml:space="preserve">, возмещение  части % ставки по кредитам на развитие  животноводства). </w:t>
      </w:r>
    </w:p>
    <w:p w:rsidR="000220C1" w:rsidRPr="007E00CE" w:rsidRDefault="000220C1" w:rsidP="000220C1">
      <w:pPr>
        <w:jc w:val="both"/>
        <w:rPr>
          <w:sz w:val="28"/>
          <w:szCs w:val="28"/>
        </w:rPr>
      </w:pPr>
      <w:r w:rsidRPr="007E00CE">
        <w:rPr>
          <w:sz w:val="28"/>
          <w:szCs w:val="28"/>
        </w:rPr>
        <w:t xml:space="preserve">      На развитие подпрограммы «Поддержка малых форм хозяйствования» в 2015 году </w:t>
      </w:r>
      <w:proofErr w:type="gramStart"/>
      <w:r w:rsidRPr="007E00CE">
        <w:rPr>
          <w:sz w:val="28"/>
          <w:szCs w:val="28"/>
        </w:rPr>
        <w:t>выделено  из</w:t>
      </w:r>
      <w:proofErr w:type="gramEnd"/>
      <w:r w:rsidRPr="007E00CE">
        <w:rPr>
          <w:sz w:val="28"/>
          <w:szCs w:val="28"/>
        </w:rPr>
        <w:t xml:space="preserve"> областного  бюджета –1 млн 191 тыс. рублей, из федерального бюджета – 489  тыс. рублей (возмещение части затрат КФХ при оформлении в собственность земельных участков, возмещение % ставки по </w:t>
      </w:r>
      <w:proofErr w:type="spellStart"/>
      <w:r w:rsidRPr="007E00CE">
        <w:rPr>
          <w:sz w:val="28"/>
          <w:szCs w:val="28"/>
        </w:rPr>
        <w:t>кредитам,грант</w:t>
      </w:r>
      <w:proofErr w:type="spellEnd"/>
      <w:r w:rsidRPr="007E00CE">
        <w:rPr>
          <w:sz w:val="28"/>
          <w:szCs w:val="28"/>
        </w:rPr>
        <w:t xml:space="preserve"> на поддержку начинающих фермеров.). </w:t>
      </w:r>
    </w:p>
    <w:p w:rsidR="000220C1" w:rsidRPr="007E00CE" w:rsidRDefault="000220C1" w:rsidP="000220C1">
      <w:pPr>
        <w:jc w:val="both"/>
        <w:rPr>
          <w:sz w:val="28"/>
          <w:szCs w:val="28"/>
        </w:rPr>
      </w:pPr>
      <w:r w:rsidRPr="007E00CE">
        <w:rPr>
          <w:sz w:val="28"/>
          <w:szCs w:val="28"/>
        </w:rPr>
        <w:t xml:space="preserve">     На развитие подпрограммы </w:t>
      </w:r>
      <w:proofErr w:type="gramStart"/>
      <w:r w:rsidRPr="007E00CE">
        <w:rPr>
          <w:sz w:val="28"/>
          <w:szCs w:val="28"/>
        </w:rPr>
        <w:t>« Техническая</w:t>
      </w:r>
      <w:proofErr w:type="gramEnd"/>
      <w:r w:rsidRPr="007E00CE">
        <w:rPr>
          <w:sz w:val="28"/>
          <w:szCs w:val="28"/>
        </w:rPr>
        <w:t xml:space="preserve"> и технологическая  модернизация сельского хозяйства»  выделено из областного бюджета 7,2  млн. рублей ( в </w:t>
      </w:r>
      <w:proofErr w:type="spellStart"/>
      <w:r w:rsidRPr="007E00CE">
        <w:rPr>
          <w:sz w:val="28"/>
          <w:szCs w:val="28"/>
        </w:rPr>
        <w:t>т.ч</w:t>
      </w:r>
      <w:proofErr w:type="spellEnd"/>
      <w:r w:rsidRPr="007E00CE">
        <w:rPr>
          <w:sz w:val="28"/>
          <w:szCs w:val="28"/>
        </w:rPr>
        <w:t>.  Поддержка технической и технологической модернизации, инновационное развитие сельскохозяйственного производства, Поддержка экономической значимой региональной программы «Развитие молочного скотоводства в Свердловской области», Поддержка экономической значимой региональной программы «Развитие мясного скотоводства в Свердловской области».)</w:t>
      </w:r>
    </w:p>
    <w:p w:rsidR="000220C1" w:rsidRPr="007E00CE" w:rsidRDefault="000220C1" w:rsidP="000220C1">
      <w:pPr>
        <w:jc w:val="both"/>
        <w:rPr>
          <w:sz w:val="28"/>
          <w:szCs w:val="28"/>
        </w:rPr>
      </w:pPr>
    </w:p>
    <w:p w:rsidR="000220C1" w:rsidRPr="007E00CE" w:rsidRDefault="000220C1" w:rsidP="000220C1">
      <w:pPr>
        <w:ind w:left="-284" w:right="-284"/>
        <w:jc w:val="both"/>
        <w:rPr>
          <w:sz w:val="28"/>
          <w:szCs w:val="28"/>
        </w:rPr>
      </w:pPr>
      <w:r w:rsidRPr="007E00CE">
        <w:rPr>
          <w:sz w:val="28"/>
          <w:szCs w:val="28"/>
        </w:rPr>
        <w:t xml:space="preserve">        Дальнейшее развитие получила работа с ЛПХ. </w:t>
      </w:r>
      <w:proofErr w:type="gramStart"/>
      <w:r w:rsidRPr="007E00CE">
        <w:rPr>
          <w:sz w:val="28"/>
          <w:szCs w:val="28"/>
        </w:rPr>
        <w:t>Так,  за</w:t>
      </w:r>
      <w:proofErr w:type="gramEnd"/>
      <w:r w:rsidRPr="007E00CE">
        <w:rPr>
          <w:sz w:val="28"/>
          <w:szCs w:val="28"/>
        </w:rPr>
        <w:t xml:space="preserve"> 2015 год  владельцам ЛПХ выдано 20 ходатайств, оформлено  6  кредитных договоров на сумму 808 тыс. рублей. За текущий год </w:t>
      </w:r>
      <w:proofErr w:type="gramStart"/>
      <w:r w:rsidRPr="007E00CE">
        <w:rPr>
          <w:sz w:val="28"/>
          <w:szCs w:val="28"/>
        </w:rPr>
        <w:t>владельцам  ЛПХ</w:t>
      </w:r>
      <w:proofErr w:type="gramEnd"/>
      <w:r w:rsidRPr="007E00CE">
        <w:rPr>
          <w:sz w:val="28"/>
          <w:szCs w:val="28"/>
        </w:rPr>
        <w:t xml:space="preserve"> выплачено субсидий на возмещение % ставки - из федерального бюджета – 489,2 тыс. рублей, из  областного бюджета – 155,7 тыс. рублей.</w:t>
      </w:r>
    </w:p>
    <w:p w:rsidR="000220C1" w:rsidRDefault="000220C1" w:rsidP="000220C1">
      <w:pPr>
        <w:ind w:right="-284"/>
        <w:jc w:val="both"/>
        <w:rPr>
          <w:sz w:val="32"/>
          <w:szCs w:val="32"/>
        </w:rPr>
      </w:pPr>
      <w:r w:rsidRPr="00393449">
        <w:rPr>
          <w:sz w:val="32"/>
          <w:szCs w:val="32"/>
        </w:rPr>
        <w:t xml:space="preserve">  </w:t>
      </w:r>
    </w:p>
    <w:p w:rsidR="00054E0B" w:rsidRPr="00054E0B" w:rsidRDefault="00054E0B" w:rsidP="00054E0B">
      <w:pPr>
        <w:ind w:firstLine="708"/>
        <w:jc w:val="center"/>
        <w:rPr>
          <w:sz w:val="28"/>
          <w:szCs w:val="28"/>
        </w:rPr>
      </w:pPr>
      <w:r w:rsidRPr="00054E0B">
        <w:rPr>
          <w:noProof/>
          <w:sz w:val="28"/>
          <w:szCs w:val="28"/>
        </w:rPr>
        <w:drawing>
          <wp:inline distT="0" distB="0" distL="0" distR="0" wp14:anchorId="349AC23D" wp14:editId="301A7FA5">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4E0B" w:rsidRPr="00054E0B" w:rsidRDefault="00054E0B" w:rsidP="00054E0B">
      <w:pPr>
        <w:ind w:firstLine="708"/>
        <w:jc w:val="center"/>
        <w:rPr>
          <w:sz w:val="28"/>
          <w:szCs w:val="28"/>
        </w:rPr>
      </w:pPr>
    </w:p>
    <w:p w:rsidR="00054E0B" w:rsidRPr="00054E0B" w:rsidRDefault="00054E0B" w:rsidP="00054E0B">
      <w:pPr>
        <w:ind w:firstLine="708"/>
        <w:jc w:val="both"/>
        <w:rPr>
          <w:sz w:val="28"/>
          <w:szCs w:val="28"/>
        </w:rPr>
      </w:pPr>
    </w:p>
    <w:p w:rsidR="00054E0B" w:rsidRPr="00054E0B" w:rsidRDefault="00054E0B" w:rsidP="00054E0B">
      <w:pPr>
        <w:ind w:firstLine="567"/>
        <w:jc w:val="both"/>
        <w:rPr>
          <w:sz w:val="28"/>
          <w:szCs w:val="28"/>
        </w:rPr>
      </w:pPr>
      <w:r w:rsidRPr="00054E0B">
        <w:rPr>
          <w:sz w:val="28"/>
          <w:szCs w:val="28"/>
        </w:rPr>
        <w:t>За прошедший период налажен закуп молока от частного сектора. Индивидуальным предпринимателям в 2015 году из средств местного бюджета выделялась субсидия на закуп молока в размере 250 тыс</w:t>
      </w:r>
      <w:r w:rsidR="002160A0">
        <w:rPr>
          <w:sz w:val="28"/>
          <w:szCs w:val="28"/>
        </w:rPr>
        <w:t>яч</w:t>
      </w:r>
      <w:r w:rsidRPr="00054E0B">
        <w:rPr>
          <w:sz w:val="28"/>
          <w:szCs w:val="28"/>
        </w:rPr>
        <w:t xml:space="preserve"> руб</w:t>
      </w:r>
      <w:r w:rsidR="002160A0">
        <w:rPr>
          <w:sz w:val="28"/>
          <w:szCs w:val="28"/>
        </w:rPr>
        <w:t>лей</w:t>
      </w:r>
      <w:r w:rsidRPr="00054E0B">
        <w:rPr>
          <w:sz w:val="28"/>
          <w:szCs w:val="28"/>
        </w:rPr>
        <w:t>.</w:t>
      </w:r>
    </w:p>
    <w:p w:rsidR="0054562D" w:rsidRDefault="00054E0B" w:rsidP="00054E0B">
      <w:pPr>
        <w:ind w:firstLine="567"/>
        <w:jc w:val="both"/>
        <w:rPr>
          <w:b/>
          <w:sz w:val="28"/>
          <w:szCs w:val="28"/>
        </w:rPr>
      </w:pPr>
      <w:r w:rsidRPr="00054E0B">
        <w:rPr>
          <w:b/>
          <w:sz w:val="28"/>
          <w:szCs w:val="28"/>
        </w:rPr>
        <w:t xml:space="preserve">    </w:t>
      </w:r>
    </w:p>
    <w:p w:rsidR="0054562D" w:rsidRDefault="0054562D" w:rsidP="00054E0B">
      <w:pPr>
        <w:ind w:firstLine="567"/>
        <w:jc w:val="both"/>
        <w:rPr>
          <w:b/>
          <w:sz w:val="28"/>
          <w:szCs w:val="28"/>
        </w:rPr>
      </w:pPr>
    </w:p>
    <w:p w:rsidR="0054562D" w:rsidRDefault="0054562D" w:rsidP="00054E0B">
      <w:pPr>
        <w:ind w:firstLine="567"/>
        <w:jc w:val="both"/>
        <w:rPr>
          <w:b/>
          <w:sz w:val="28"/>
          <w:szCs w:val="28"/>
        </w:rPr>
      </w:pPr>
    </w:p>
    <w:p w:rsidR="0054562D" w:rsidRDefault="0054562D" w:rsidP="00054E0B">
      <w:pPr>
        <w:ind w:firstLine="567"/>
        <w:jc w:val="both"/>
        <w:rPr>
          <w:b/>
          <w:sz w:val="28"/>
          <w:szCs w:val="28"/>
        </w:rPr>
      </w:pPr>
    </w:p>
    <w:p w:rsidR="0054562D" w:rsidRDefault="0054562D" w:rsidP="00054E0B">
      <w:pPr>
        <w:ind w:firstLine="567"/>
        <w:jc w:val="both"/>
        <w:rPr>
          <w:b/>
          <w:sz w:val="28"/>
          <w:szCs w:val="28"/>
        </w:rPr>
      </w:pPr>
    </w:p>
    <w:p w:rsidR="00054E0B" w:rsidRPr="00054E0B" w:rsidRDefault="00054E0B" w:rsidP="00054E0B">
      <w:pPr>
        <w:ind w:firstLine="567"/>
        <w:jc w:val="both"/>
        <w:rPr>
          <w:sz w:val="28"/>
          <w:szCs w:val="28"/>
        </w:rPr>
      </w:pPr>
      <w:r w:rsidRPr="00054E0B">
        <w:rPr>
          <w:sz w:val="28"/>
          <w:szCs w:val="28"/>
        </w:rPr>
        <w:t>В 2015 году объем инвестиций в основной капитал (за исключением бюджетных средств) в расчете на 1 жителя, составил 8</w:t>
      </w:r>
      <w:r w:rsidR="002160A0">
        <w:rPr>
          <w:sz w:val="28"/>
          <w:szCs w:val="28"/>
        </w:rPr>
        <w:t xml:space="preserve"> </w:t>
      </w:r>
      <w:r w:rsidRPr="00054E0B">
        <w:rPr>
          <w:sz w:val="28"/>
          <w:szCs w:val="28"/>
        </w:rPr>
        <w:t>884 рубля, составив по отношению к 2014 году в текущих ценах 102,9%.</w:t>
      </w:r>
    </w:p>
    <w:p w:rsidR="00054E0B" w:rsidRPr="00054E0B" w:rsidRDefault="00054E0B" w:rsidP="00054E0B">
      <w:pPr>
        <w:jc w:val="both"/>
        <w:rPr>
          <w:sz w:val="28"/>
          <w:szCs w:val="28"/>
        </w:rPr>
      </w:pPr>
    </w:p>
    <w:p w:rsidR="00054E0B" w:rsidRPr="00054E0B" w:rsidRDefault="00054E0B" w:rsidP="00054E0B">
      <w:pPr>
        <w:keepNext/>
        <w:spacing w:after="200"/>
        <w:jc w:val="center"/>
        <w:rPr>
          <w:b/>
          <w:bCs/>
          <w:color w:val="4F81BD" w:themeColor="accent1"/>
          <w:sz w:val="28"/>
          <w:szCs w:val="28"/>
        </w:rPr>
      </w:pPr>
      <w:r w:rsidRPr="00054E0B">
        <w:rPr>
          <w:b/>
          <w:bCs/>
          <w:color w:val="4F81BD" w:themeColor="accent1"/>
          <w:sz w:val="28"/>
          <w:szCs w:val="28"/>
        </w:rPr>
        <w:t xml:space="preserve">Объем инвестиций по кругу крупных и средних организаций (предоставляющих сведения в отдел статистики по </w:t>
      </w:r>
      <w:proofErr w:type="spellStart"/>
      <w:r w:rsidRPr="00054E0B">
        <w:rPr>
          <w:b/>
          <w:bCs/>
          <w:color w:val="4F81BD" w:themeColor="accent1"/>
          <w:sz w:val="28"/>
          <w:szCs w:val="28"/>
        </w:rPr>
        <w:t>Пышминскому</w:t>
      </w:r>
      <w:proofErr w:type="spellEnd"/>
      <w:r w:rsidRPr="00054E0B">
        <w:rPr>
          <w:b/>
          <w:bCs/>
          <w:color w:val="4F81BD" w:themeColor="accent1"/>
          <w:sz w:val="28"/>
          <w:szCs w:val="28"/>
        </w:rPr>
        <w:t xml:space="preserve"> району в млн. руб.)</w:t>
      </w:r>
    </w:p>
    <w:p w:rsidR="00054E0B" w:rsidRPr="00054E0B" w:rsidRDefault="00054E0B" w:rsidP="00054E0B">
      <w:pPr>
        <w:jc w:val="center"/>
        <w:rPr>
          <w:sz w:val="28"/>
          <w:szCs w:val="28"/>
        </w:rPr>
      </w:pPr>
      <w:r w:rsidRPr="00054E0B">
        <w:rPr>
          <w:noProof/>
          <w:sz w:val="28"/>
          <w:szCs w:val="28"/>
        </w:rPr>
        <w:drawing>
          <wp:inline distT="0" distB="0" distL="0" distR="0" wp14:anchorId="039F9C7C" wp14:editId="1D42F5B9">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4E0B" w:rsidRPr="00054E0B" w:rsidRDefault="00054E0B" w:rsidP="00054E0B">
      <w:pPr>
        <w:jc w:val="both"/>
        <w:rPr>
          <w:sz w:val="28"/>
          <w:szCs w:val="28"/>
        </w:rPr>
      </w:pPr>
    </w:p>
    <w:p w:rsidR="00054E0B" w:rsidRPr="00054E0B" w:rsidRDefault="00054E0B" w:rsidP="00054E0B">
      <w:pPr>
        <w:jc w:val="both"/>
        <w:rPr>
          <w:b/>
          <w:sz w:val="28"/>
          <w:szCs w:val="28"/>
        </w:rPr>
      </w:pPr>
    </w:p>
    <w:p w:rsidR="00054E0B" w:rsidRPr="00054E0B" w:rsidRDefault="00054E0B" w:rsidP="00054E0B">
      <w:pPr>
        <w:ind w:firstLine="567"/>
        <w:jc w:val="both"/>
        <w:rPr>
          <w:sz w:val="28"/>
          <w:szCs w:val="28"/>
        </w:rPr>
      </w:pPr>
      <w:r w:rsidRPr="00054E0B">
        <w:rPr>
          <w:sz w:val="28"/>
          <w:szCs w:val="28"/>
        </w:rPr>
        <w:t xml:space="preserve">Во исполнение Указа Президента Российской Федерации от 07 мая 2012 года </w:t>
      </w:r>
      <w:hyperlink r:id="rId10" w:history="1">
        <w:r w:rsidRPr="00054E0B">
          <w:rPr>
            <w:sz w:val="28"/>
            <w:szCs w:val="28"/>
          </w:rPr>
          <w:t>№ 596</w:t>
        </w:r>
      </w:hyperlink>
      <w:r w:rsidRPr="00054E0B">
        <w:rPr>
          <w:sz w:val="28"/>
          <w:szCs w:val="28"/>
        </w:rPr>
        <w:t xml:space="preserve"> </w:t>
      </w:r>
      <w:r w:rsidRPr="00054E0B">
        <w:rPr>
          <w:bCs/>
          <w:sz w:val="28"/>
          <w:szCs w:val="28"/>
        </w:rPr>
        <w:t>«О долгосрочной государственной экономической политике»</w:t>
      </w:r>
      <w:r w:rsidRPr="00054E0B">
        <w:rPr>
          <w:sz w:val="28"/>
          <w:szCs w:val="28"/>
        </w:rPr>
        <w:t>, согласно распоряжению Правительства Свердловской области от 13.06.2013 № 780-РП</w:t>
      </w:r>
      <w:r w:rsidRPr="00054E0B">
        <w:rPr>
          <w:bCs/>
          <w:sz w:val="28"/>
          <w:szCs w:val="28"/>
        </w:rPr>
        <w:t xml:space="preserve"> </w:t>
      </w:r>
      <w:r w:rsidRPr="00054E0B">
        <w:rPr>
          <w:sz w:val="28"/>
          <w:szCs w:val="28"/>
        </w:rPr>
        <w:t xml:space="preserve"> «Об утверждении Плана  мероприятий на 2013 год по повышению инвестиционной привлекательности и созданию благоприятных условий для развития бизнеса</w:t>
      </w:r>
      <w:r w:rsidRPr="00054E0B">
        <w:rPr>
          <w:bCs/>
          <w:sz w:val="28"/>
          <w:szCs w:val="28"/>
        </w:rPr>
        <w:t xml:space="preserve"> в Свердловской области» в Пышминском городском округе  постановлением администрации Пышминского городского округа от 31.10.2013 № 1269 утвержден </w:t>
      </w:r>
      <w:r w:rsidRPr="00054E0B">
        <w:rPr>
          <w:sz w:val="28"/>
          <w:szCs w:val="28"/>
        </w:rPr>
        <w:t xml:space="preserve"> План  мероприятий («дорожная карта») на 2013-2018 годы по повышению инвестиционной привлекательности и созданию благоприятных условий для развития бизнеса в Пышминском городском округе. Осуществление мероприятий, предусмотренных дорожной картой</w:t>
      </w:r>
      <w:r w:rsidR="002160A0">
        <w:rPr>
          <w:sz w:val="28"/>
          <w:szCs w:val="28"/>
        </w:rPr>
        <w:t xml:space="preserve">, </w:t>
      </w:r>
      <w:r w:rsidRPr="00054E0B">
        <w:rPr>
          <w:sz w:val="28"/>
          <w:szCs w:val="28"/>
        </w:rPr>
        <w:t xml:space="preserve"> будет способствовать инвестиционной привлекательности района.</w:t>
      </w:r>
    </w:p>
    <w:p w:rsidR="00054E0B" w:rsidRPr="00054E0B" w:rsidRDefault="00054E0B" w:rsidP="00054E0B">
      <w:pPr>
        <w:widowControl w:val="0"/>
        <w:autoSpaceDE w:val="0"/>
        <w:autoSpaceDN w:val="0"/>
        <w:adjustRightInd w:val="0"/>
        <w:ind w:firstLine="567"/>
        <w:jc w:val="both"/>
        <w:rPr>
          <w:sz w:val="28"/>
          <w:szCs w:val="28"/>
        </w:rPr>
      </w:pPr>
      <w:r w:rsidRPr="00054E0B">
        <w:rPr>
          <w:sz w:val="28"/>
          <w:szCs w:val="28"/>
        </w:rPr>
        <w:t>Составлен инвестиционный паспорт Пышминского городского округа по состоянию на 01.01.2015 года, который направлен в Министерство инвестиций и развития Свердловской области для размещения на Инвестиционном портале Свердловской области, также размещен на официальном сайте Пышминского городского округа.</w:t>
      </w:r>
    </w:p>
    <w:p w:rsidR="00054E0B" w:rsidRPr="00054E0B" w:rsidRDefault="00054E0B" w:rsidP="00054E0B">
      <w:pPr>
        <w:widowControl w:val="0"/>
        <w:autoSpaceDE w:val="0"/>
        <w:autoSpaceDN w:val="0"/>
        <w:adjustRightInd w:val="0"/>
        <w:ind w:firstLine="567"/>
        <w:jc w:val="both"/>
        <w:rPr>
          <w:sz w:val="28"/>
          <w:szCs w:val="28"/>
        </w:rPr>
      </w:pPr>
      <w:r w:rsidRPr="00054E0B">
        <w:rPr>
          <w:sz w:val="28"/>
          <w:szCs w:val="28"/>
        </w:rPr>
        <w:t xml:space="preserve">В 2015 году введен институт инвестиционного уполномоченного в Пышминском городском округе. </w:t>
      </w:r>
    </w:p>
    <w:p w:rsidR="00054E0B" w:rsidRPr="007E00CE" w:rsidRDefault="00054E0B" w:rsidP="00054E0B">
      <w:pPr>
        <w:autoSpaceDE w:val="0"/>
        <w:autoSpaceDN w:val="0"/>
        <w:adjustRightInd w:val="0"/>
        <w:ind w:firstLine="567"/>
        <w:jc w:val="both"/>
        <w:rPr>
          <w:sz w:val="28"/>
          <w:szCs w:val="28"/>
        </w:rPr>
      </w:pPr>
      <w:r w:rsidRPr="007E00CE">
        <w:rPr>
          <w:sz w:val="28"/>
          <w:szCs w:val="28"/>
        </w:rPr>
        <w:t xml:space="preserve">Объем </w:t>
      </w:r>
      <w:proofErr w:type="gramStart"/>
      <w:r w:rsidRPr="007E00CE">
        <w:rPr>
          <w:sz w:val="28"/>
          <w:szCs w:val="28"/>
        </w:rPr>
        <w:t xml:space="preserve">оборота  </w:t>
      </w:r>
      <w:r w:rsidRPr="007E00CE">
        <w:rPr>
          <w:b/>
          <w:bCs/>
          <w:i/>
          <w:sz w:val="28"/>
          <w:szCs w:val="28"/>
        </w:rPr>
        <w:t>розничной</w:t>
      </w:r>
      <w:proofErr w:type="gramEnd"/>
      <w:r w:rsidRPr="007E00CE">
        <w:rPr>
          <w:b/>
          <w:bCs/>
          <w:i/>
          <w:sz w:val="28"/>
          <w:szCs w:val="28"/>
        </w:rPr>
        <w:t xml:space="preserve"> торговли</w:t>
      </w:r>
      <w:r w:rsidRPr="007E00CE">
        <w:rPr>
          <w:sz w:val="28"/>
          <w:szCs w:val="28"/>
        </w:rPr>
        <w:t xml:space="preserve"> по </w:t>
      </w:r>
      <w:proofErr w:type="spellStart"/>
      <w:r w:rsidRPr="007E00CE">
        <w:rPr>
          <w:sz w:val="28"/>
          <w:szCs w:val="28"/>
        </w:rPr>
        <w:t>Пышминскому</w:t>
      </w:r>
      <w:proofErr w:type="spellEnd"/>
      <w:r w:rsidRPr="007E00CE">
        <w:rPr>
          <w:sz w:val="28"/>
          <w:szCs w:val="28"/>
        </w:rPr>
        <w:t xml:space="preserve"> городскому округу в действующих ценах по итогам работы за 2015 год увеличился в сравнении с 2014 годом  на 9,8% и составил в действующих ценах 976,4 </w:t>
      </w:r>
      <w:r w:rsidR="002160A0" w:rsidRPr="007E00CE">
        <w:rPr>
          <w:sz w:val="28"/>
          <w:szCs w:val="28"/>
        </w:rPr>
        <w:t>м</w:t>
      </w:r>
      <w:r w:rsidR="005B5986" w:rsidRPr="007E00CE">
        <w:rPr>
          <w:sz w:val="28"/>
          <w:szCs w:val="28"/>
        </w:rPr>
        <w:t>лн.</w:t>
      </w:r>
      <w:r w:rsidRPr="007E00CE">
        <w:rPr>
          <w:sz w:val="28"/>
          <w:szCs w:val="28"/>
        </w:rPr>
        <w:t xml:space="preserve"> рублей. Среднемесячная продажа потребительских товаров на душу населения составила 4</w:t>
      </w:r>
      <w:r w:rsidR="002160A0" w:rsidRPr="007E00CE">
        <w:rPr>
          <w:sz w:val="28"/>
          <w:szCs w:val="28"/>
        </w:rPr>
        <w:t xml:space="preserve"> </w:t>
      </w:r>
      <w:r w:rsidRPr="007E00CE">
        <w:rPr>
          <w:sz w:val="28"/>
          <w:szCs w:val="28"/>
        </w:rPr>
        <w:t xml:space="preserve">944 рублей, увеличившись в сравнении с 2014 годом на 39,9%. В то же время, количество торговых площадей на душу населения на 1 января 2016 года уменьшилось на 0,08 кв. м. и составило 0,474 кв. м. </w:t>
      </w:r>
    </w:p>
    <w:p w:rsidR="00054E0B" w:rsidRPr="00054E0B" w:rsidRDefault="00054E0B" w:rsidP="00054E0B">
      <w:pPr>
        <w:jc w:val="both"/>
        <w:rPr>
          <w:sz w:val="28"/>
          <w:szCs w:val="28"/>
        </w:rPr>
      </w:pPr>
      <w:r w:rsidRPr="00054E0B">
        <w:rPr>
          <w:sz w:val="28"/>
          <w:szCs w:val="28"/>
        </w:rPr>
        <w:t xml:space="preserve">       </w:t>
      </w:r>
    </w:p>
    <w:p w:rsidR="00054E0B" w:rsidRPr="00054E0B" w:rsidRDefault="00054E0B" w:rsidP="00054E0B">
      <w:pPr>
        <w:jc w:val="both"/>
        <w:rPr>
          <w:sz w:val="28"/>
          <w:szCs w:val="28"/>
        </w:rPr>
      </w:pPr>
    </w:p>
    <w:p w:rsidR="00054E0B" w:rsidRPr="00054E0B" w:rsidRDefault="00054E0B" w:rsidP="00054E0B">
      <w:pPr>
        <w:keepNext/>
        <w:spacing w:after="200"/>
        <w:jc w:val="center"/>
        <w:rPr>
          <w:b/>
          <w:bCs/>
          <w:color w:val="4F81BD" w:themeColor="accent1"/>
          <w:sz w:val="28"/>
          <w:szCs w:val="28"/>
        </w:rPr>
      </w:pPr>
      <w:r w:rsidRPr="00054E0B">
        <w:rPr>
          <w:b/>
          <w:bCs/>
          <w:color w:val="4F81BD" w:themeColor="accent1"/>
          <w:sz w:val="28"/>
          <w:szCs w:val="28"/>
        </w:rPr>
        <w:t>Оборот розничной торговли (млн. руб.)</w:t>
      </w:r>
    </w:p>
    <w:p w:rsidR="00054E0B" w:rsidRPr="00054E0B" w:rsidRDefault="00054E0B" w:rsidP="00054E0B">
      <w:pPr>
        <w:jc w:val="center"/>
        <w:rPr>
          <w:sz w:val="28"/>
          <w:szCs w:val="28"/>
        </w:rPr>
      </w:pPr>
      <w:r w:rsidRPr="00054E0B">
        <w:rPr>
          <w:noProof/>
          <w:sz w:val="28"/>
          <w:szCs w:val="28"/>
        </w:rPr>
        <w:drawing>
          <wp:inline distT="0" distB="0" distL="0" distR="0" wp14:anchorId="2CD98849" wp14:editId="304E1656">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4E0B" w:rsidRPr="00054E0B" w:rsidRDefault="00054E0B" w:rsidP="00054E0B">
      <w:pPr>
        <w:jc w:val="both"/>
        <w:rPr>
          <w:sz w:val="28"/>
          <w:szCs w:val="28"/>
        </w:rPr>
      </w:pPr>
    </w:p>
    <w:p w:rsidR="00054E0B" w:rsidRPr="00054E0B" w:rsidRDefault="00054E0B" w:rsidP="00054E0B">
      <w:pPr>
        <w:ind w:firstLine="567"/>
        <w:jc w:val="both"/>
        <w:rPr>
          <w:sz w:val="28"/>
          <w:szCs w:val="28"/>
        </w:rPr>
      </w:pPr>
      <w:r w:rsidRPr="00054E0B">
        <w:rPr>
          <w:sz w:val="28"/>
          <w:szCs w:val="28"/>
        </w:rPr>
        <w:t>Продолжалось повышение уровня сервиса и качества обслуживания жителей Пышминского городского округа через внедрение прогрессивных форм обслуживания на новых торговых объектах и за счет модернизации действующих. Количество  предприятий торговли, работающих по системе самообслуживания</w:t>
      </w:r>
      <w:r w:rsidR="00140440">
        <w:rPr>
          <w:sz w:val="28"/>
          <w:szCs w:val="28"/>
        </w:rPr>
        <w:t xml:space="preserve">, </w:t>
      </w:r>
      <w:r w:rsidRPr="00054E0B">
        <w:rPr>
          <w:sz w:val="28"/>
          <w:szCs w:val="28"/>
        </w:rPr>
        <w:t xml:space="preserve">  увеличилось и на 01.01.2016 г. составило 38 объектов с торговой площадью 2</w:t>
      </w:r>
      <w:r w:rsidR="005B5986">
        <w:rPr>
          <w:sz w:val="28"/>
          <w:szCs w:val="28"/>
        </w:rPr>
        <w:t xml:space="preserve"> </w:t>
      </w:r>
      <w:r w:rsidRPr="00054E0B">
        <w:rPr>
          <w:sz w:val="28"/>
          <w:szCs w:val="28"/>
        </w:rPr>
        <w:t xml:space="preserve">586,7  </w:t>
      </w:r>
      <w:proofErr w:type="spellStart"/>
      <w:r w:rsidRPr="00054E0B">
        <w:rPr>
          <w:sz w:val="28"/>
          <w:szCs w:val="28"/>
        </w:rPr>
        <w:t>кв.м</w:t>
      </w:r>
      <w:proofErr w:type="spellEnd"/>
      <w:r w:rsidRPr="00054E0B">
        <w:rPr>
          <w:sz w:val="28"/>
          <w:szCs w:val="28"/>
        </w:rPr>
        <w:t xml:space="preserve">. </w:t>
      </w:r>
    </w:p>
    <w:p w:rsidR="00054E0B" w:rsidRPr="00054E0B" w:rsidRDefault="00054E0B" w:rsidP="00054E0B">
      <w:pPr>
        <w:autoSpaceDE w:val="0"/>
        <w:autoSpaceDN w:val="0"/>
        <w:adjustRightInd w:val="0"/>
        <w:ind w:firstLine="567"/>
        <w:jc w:val="both"/>
        <w:rPr>
          <w:sz w:val="28"/>
          <w:szCs w:val="28"/>
        </w:rPr>
      </w:pPr>
      <w:r w:rsidRPr="007E00CE">
        <w:rPr>
          <w:sz w:val="28"/>
          <w:szCs w:val="28"/>
        </w:rPr>
        <w:t xml:space="preserve">Оборот </w:t>
      </w:r>
      <w:r w:rsidRPr="007E00CE">
        <w:rPr>
          <w:b/>
          <w:bCs/>
          <w:i/>
          <w:sz w:val="28"/>
          <w:szCs w:val="28"/>
        </w:rPr>
        <w:t>общественного питания</w:t>
      </w:r>
      <w:r w:rsidRPr="007E00CE">
        <w:rPr>
          <w:sz w:val="28"/>
          <w:szCs w:val="28"/>
        </w:rPr>
        <w:t xml:space="preserve"> за 2015 год составил 116,7% к показателям 2014 года, что составило 43,8 млн. рублей. На 01.01.2016 года на территории района функционирует 4 кафе, 5 закусочных, 20 столовых, 1 предприятие</w:t>
      </w:r>
      <w:r w:rsidRPr="00054E0B">
        <w:rPr>
          <w:sz w:val="28"/>
          <w:szCs w:val="28"/>
        </w:rPr>
        <w:t xml:space="preserve"> быстрого обслуживания и 1 буфет, 1 кафетерий.</w:t>
      </w:r>
    </w:p>
    <w:p w:rsidR="00054E0B" w:rsidRPr="00054E0B" w:rsidRDefault="00054E0B" w:rsidP="00054E0B">
      <w:pPr>
        <w:ind w:firstLine="567"/>
        <w:jc w:val="both"/>
        <w:rPr>
          <w:sz w:val="28"/>
          <w:szCs w:val="28"/>
        </w:rPr>
      </w:pPr>
      <w:r w:rsidRPr="00054E0B">
        <w:rPr>
          <w:sz w:val="28"/>
          <w:szCs w:val="28"/>
        </w:rPr>
        <w:t xml:space="preserve">Весомый вклад в развитие экономики вносят </w:t>
      </w:r>
      <w:r w:rsidRPr="00054E0B">
        <w:rPr>
          <w:b/>
          <w:sz w:val="28"/>
          <w:szCs w:val="28"/>
        </w:rPr>
        <w:t>субъекты малого и среднего бизнеса</w:t>
      </w:r>
      <w:r w:rsidRPr="00054E0B">
        <w:rPr>
          <w:sz w:val="28"/>
          <w:szCs w:val="28"/>
        </w:rPr>
        <w:t xml:space="preserve">. На </w:t>
      </w:r>
      <w:r w:rsidR="00140440">
        <w:rPr>
          <w:sz w:val="28"/>
          <w:szCs w:val="28"/>
        </w:rPr>
        <w:t>1 января 2016 года</w:t>
      </w:r>
      <w:r w:rsidRPr="00054E0B">
        <w:rPr>
          <w:sz w:val="28"/>
          <w:szCs w:val="28"/>
        </w:rPr>
        <w:t xml:space="preserve"> на территории Пышминского городского округа осуществляет свою деятельность 555 субъект</w:t>
      </w:r>
      <w:r w:rsidR="00140440">
        <w:rPr>
          <w:sz w:val="28"/>
          <w:szCs w:val="28"/>
        </w:rPr>
        <w:t xml:space="preserve">ов </w:t>
      </w:r>
      <w:r w:rsidRPr="00054E0B">
        <w:rPr>
          <w:sz w:val="28"/>
          <w:szCs w:val="28"/>
        </w:rPr>
        <w:t xml:space="preserve"> малого предпринимательства, что на 2 единицы больше уровня 2014 года, темп роста составил 100,4%. В течение 2015 года  закрыли собственное дело 81 человек, окрыли </w:t>
      </w:r>
      <w:r w:rsidR="00140440">
        <w:rPr>
          <w:sz w:val="28"/>
          <w:szCs w:val="28"/>
        </w:rPr>
        <w:t xml:space="preserve">- </w:t>
      </w:r>
      <w:r w:rsidRPr="00054E0B">
        <w:rPr>
          <w:sz w:val="28"/>
          <w:szCs w:val="28"/>
        </w:rPr>
        <w:t xml:space="preserve">84 человека.  В малом бизнесе на </w:t>
      </w:r>
      <w:r w:rsidR="00140440">
        <w:rPr>
          <w:sz w:val="28"/>
          <w:szCs w:val="28"/>
        </w:rPr>
        <w:t>1 января 2016 года</w:t>
      </w:r>
      <w:r w:rsidRPr="00054E0B">
        <w:rPr>
          <w:sz w:val="28"/>
          <w:szCs w:val="28"/>
        </w:rPr>
        <w:t xml:space="preserve">  трудится 1</w:t>
      </w:r>
      <w:r w:rsidR="005268F4">
        <w:rPr>
          <w:sz w:val="28"/>
          <w:szCs w:val="28"/>
        </w:rPr>
        <w:t xml:space="preserve"> </w:t>
      </w:r>
      <w:r w:rsidRPr="00054E0B">
        <w:rPr>
          <w:sz w:val="28"/>
          <w:szCs w:val="28"/>
        </w:rPr>
        <w:t>570 человек</w:t>
      </w:r>
      <w:r w:rsidR="005268F4">
        <w:rPr>
          <w:sz w:val="28"/>
          <w:szCs w:val="28"/>
        </w:rPr>
        <w:t xml:space="preserve"> -</w:t>
      </w:r>
      <w:r w:rsidRPr="00054E0B">
        <w:rPr>
          <w:sz w:val="28"/>
          <w:szCs w:val="28"/>
        </w:rPr>
        <w:t xml:space="preserve"> 30,19% от общей численности занятого населения. Одной из основных сфер деятельности в малом бизнесе  по-прежнему остается торговая деятельность, в ней трудятся 52 % субъектов хозяйственной деятельности,  8,4 % трудятся в сфере сельского хозяйства, 5,3 % </w:t>
      </w:r>
      <w:r w:rsidR="005268F4">
        <w:rPr>
          <w:sz w:val="28"/>
          <w:szCs w:val="28"/>
        </w:rPr>
        <w:t xml:space="preserve">- </w:t>
      </w:r>
      <w:r w:rsidRPr="00054E0B">
        <w:rPr>
          <w:sz w:val="28"/>
          <w:szCs w:val="28"/>
        </w:rPr>
        <w:t xml:space="preserve">в сфере промышленности, 3,8 % </w:t>
      </w:r>
      <w:r w:rsidR="005268F4">
        <w:rPr>
          <w:sz w:val="28"/>
          <w:szCs w:val="28"/>
        </w:rPr>
        <w:t xml:space="preserve">- </w:t>
      </w:r>
      <w:r w:rsidRPr="00054E0B">
        <w:rPr>
          <w:sz w:val="28"/>
          <w:szCs w:val="28"/>
        </w:rPr>
        <w:t xml:space="preserve">в сфере строительства, 18 % </w:t>
      </w:r>
      <w:r w:rsidR="005268F4">
        <w:rPr>
          <w:sz w:val="28"/>
          <w:szCs w:val="28"/>
        </w:rPr>
        <w:t xml:space="preserve">- </w:t>
      </w:r>
      <w:r w:rsidRPr="00054E0B">
        <w:rPr>
          <w:sz w:val="28"/>
          <w:szCs w:val="28"/>
        </w:rPr>
        <w:t>в сфере услуг, 12,5 %</w:t>
      </w:r>
      <w:r w:rsidR="005268F4">
        <w:rPr>
          <w:sz w:val="28"/>
          <w:szCs w:val="28"/>
        </w:rPr>
        <w:t xml:space="preserve"> -</w:t>
      </w:r>
      <w:r w:rsidRPr="00054E0B">
        <w:rPr>
          <w:sz w:val="28"/>
          <w:szCs w:val="28"/>
        </w:rPr>
        <w:t xml:space="preserve"> в прочих видах деятельности.</w:t>
      </w:r>
    </w:p>
    <w:p w:rsidR="00054E0B" w:rsidRPr="00054E0B" w:rsidRDefault="00054E0B" w:rsidP="00054E0B">
      <w:pPr>
        <w:jc w:val="both"/>
        <w:rPr>
          <w:sz w:val="28"/>
          <w:szCs w:val="28"/>
        </w:rPr>
      </w:pPr>
    </w:p>
    <w:p w:rsidR="00054E0B" w:rsidRPr="00054E0B" w:rsidRDefault="00054E0B" w:rsidP="00054E0B">
      <w:pPr>
        <w:jc w:val="center"/>
        <w:rPr>
          <w:sz w:val="28"/>
          <w:szCs w:val="28"/>
        </w:rPr>
      </w:pPr>
      <w:r w:rsidRPr="00054E0B">
        <w:rPr>
          <w:sz w:val="28"/>
          <w:szCs w:val="28"/>
        </w:rPr>
        <w:object w:dxaOrig="7080" w:dyaOrig="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64pt" o:ole="">
            <v:imagedata r:id="rId12" o:title=""/>
          </v:shape>
          <o:OLEObject Type="Embed" ProgID="PowerPoint.Slide.12" ShapeID="_x0000_i1025" DrawAspect="Content" ObjectID="_1525154856" r:id="rId13"/>
        </w:object>
      </w:r>
    </w:p>
    <w:p w:rsidR="00054E0B" w:rsidRPr="00054E0B" w:rsidRDefault="00054E0B" w:rsidP="00054E0B">
      <w:pPr>
        <w:jc w:val="center"/>
        <w:rPr>
          <w:sz w:val="28"/>
          <w:szCs w:val="28"/>
        </w:rPr>
      </w:pPr>
    </w:p>
    <w:p w:rsidR="00054E0B" w:rsidRPr="00054E0B" w:rsidRDefault="00054E0B" w:rsidP="00054E0B">
      <w:pPr>
        <w:ind w:firstLine="567"/>
        <w:jc w:val="both"/>
        <w:rPr>
          <w:sz w:val="28"/>
          <w:szCs w:val="28"/>
        </w:rPr>
      </w:pPr>
      <w:r w:rsidRPr="00054E0B">
        <w:rPr>
          <w:sz w:val="28"/>
          <w:szCs w:val="28"/>
        </w:rPr>
        <w:t>В целях совершенствования работы по созданию благоприятного предпринимательского климата в Пышминском городском округе на протяжении ряда лет работает информационно-консультационный центр фонда поддержки малого предпринимательства. За 2015 год данным центром оказан</w:t>
      </w:r>
      <w:r w:rsidR="005268F4">
        <w:rPr>
          <w:sz w:val="28"/>
          <w:szCs w:val="28"/>
        </w:rPr>
        <w:t>а</w:t>
      </w:r>
      <w:r w:rsidRPr="00054E0B">
        <w:rPr>
          <w:sz w:val="28"/>
          <w:szCs w:val="28"/>
        </w:rPr>
        <w:t xml:space="preserve"> 121 услуга централизованной бухгалтерии, 456 консультационных услуг,  выдано 26 </w:t>
      </w:r>
      <w:proofErr w:type="spellStart"/>
      <w:r w:rsidRPr="00054E0B">
        <w:rPr>
          <w:sz w:val="28"/>
          <w:szCs w:val="28"/>
        </w:rPr>
        <w:t>микрозаймов</w:t>
      </w:r>
      <w:proofErr w:type="spellEnd"/>
      <w:r w:rsidRPr="00054E0B">
        <w:rPr>
          <w:sz w:val="28"/>
          <w:szCs w:val="28"/>
        </w:rPr>
        <w:t xml:space="preserve">  на сумму 1 м</w:t>
      </w:r>
      <w:r w:rsidR="005B5986">
        <w:rPr>
          <w:sz w:val="28"/>
          <w:szCs w:val="28"/>
        </w:rPr>
        <w:t>лн.</w:t>
      </w:r>
      <w:r w:rsidRPr="00054E0B">
        <w:rPr>
          <w:sz w:val="28"/>
          <w:szCs w:val="28"/>
        </w:rPr>
        <w:t xml:space="preserve"> 460 тыс</w:t>
      </w:r>
      <w:r w:rsidR="005B5986">
        <w:rPr>
          <w:sz w:val="28"/>
          <w:szCs w:val="28"/>
        </w:rPr>
        <w:t>.</w:t>
      </w:r>
      <w:r w:rsidRPr="00054E0B">
        <w:rPr>
          <w:sz w:val="28"/>
          <w:szCs w:val="28"/>
        </w:rPr>
        <w:t xml:space="preserve">   рублей.  Оказание финансовой поддержки позволяет  частным предпринимателям открывать и поддерживать свой бизнес. В рамках мероприятий муниципальной подпрограммы «Содействие в развитии малого и среднего предпринимательства на территории Пышминского городского округа» на 2014-2018 годы предусматривается создание условий</w:t>
      </w:r>
      <w:r w:rsidR="005268F4">
        <w:rPr>
          <w:sz w:val="28"/>
          <w:szCs w:val="28"/>
        </w:rPr>
        <w:t xml:space="preserve">, </w:t>
      </w:r>
      <w:r w:rsidRPr="00054E0B">
        <w:rPr>
          <w:sz w:val="28"/>
          <w:szCs w:val="28"/>
        </w:rPr>
        <w:t xml:space="preserve"> направленных на увеличение количества субъектов малого и среднего предпринимательства в Пышминском городском округе не менее чем на 4-5 процентов ежегодно.</w:t>
      </w:r>
    </w:p>
    <w:p w:rsidR="00054E0B" w:rsidRPr="00054E0B" w:rsidRDefault="00054E0B" w:rsidP="00054E0B">
      <w:pPr>
        <w:jc w:val="both"/>
        <w:rPr>
          <w:sz w:val="28"/>
          <w:szCs w:val="28"/>
        </w:rPr>
      </w:pPr>
      <w:r w:rsidRPr="00054E0B">
        <w:rPr>
          <w:sz w:val="28"/>
          <w:szCs w:val="28"/>
        </w:rPr>
        <w:t xml:space="preserve">       В сравнении с 2014 годом отмечается снижение объема как </w:t>
      </w:r>
      <w:r w:rsidRPr="00054E0B">
        <w:rPr>
          <w:b/>
          <w:i/>
          <w:sz w:val="28"/>
          <w:szCs w:val="28"/>
        </w:rPr>
        <w:t xml:space="preserve">кредиторской, так и дебиторской задолженности </w:t>
      </w:r>
      <w:r w:rsidRPr="00054E0B">
        <w:rPr>
          <w:sz w:val="28"/>
          <w:szCs w:val="28"/>
        </w:rPr>
        <w:t xml:space="preserve">основных предприятий.  </w:t>
      </w:r>
    </w:p>
    <w:p w:rsidR="00054E0B" w:rsidRPr="00054E0B" w:rsidRDefault="00054E0B" w:rsidP="00054E0B">
      <w:pPr>
        <w:jc w:val="both"/>
        <w:rPr>
          <w:sz w:val="28"/>
          <w:szCs w:val="28"/>
        </w:rPr>
      </w:pPr>
    </w:p>
    <w:p w:rsidR="00BD417B" w:rsidRDefault="00BD417B" w:rsidP="00BD417B">
      <w:pPr>
        <w:ind w:firstLine="34"/>
        <w:jc w:val="both"/>
        <w:rPr>
          <w:sz w:val="28"/>
          <w:szCs w:val="28"/>
        </w:rPr>
      </w:pPr>
      <w:r w:rsidRPr="002D73DB">
        <w:rPr>
          <w:b/>
          <w:sz w:val="28"/>
          <w:szCs w:val="28"/>
        </w:rPr>
        <w:t xml:space="preserve">      </w:t>
      </w:r>
      <w:r w:rsidRPr="00E37C14">
        <w:rPr>
          <w:b/>
          <w:sz w:val="28"/>
          <w:szCs w:val="28"/>
        </w:rPr>
        <w:t>В сфере образования</w:t>
      </w:r>
      <w:r w:rsidRPr="00E37C14">
        <w:rPr>
          <w:sz w:val="28"/>
          <w:szCs w:val="28"/>
        </w:rPr>
        <w:t>:</w:t>
      </w:r>
    </w:p>
    <w:p w:rsidR="00326CAC" w:rsidRDefault="00054E0B" w:rsidP="00326CAC">
      <w:pPr>
        <w:ind w:firstLine="709"/>
        <w:jc w:val="both"/>
        <w:rPr>
          <w:sz w:val="28"/>
          <w:szCs w:val="28"/>
          <w:lang w:eastAsia="en-US"/>
        </w:rPr>
      </w:pPr>
      <w:r w:rsidRPr="00B74445">
        <w:rPr>
          <w:color w:val="FF0000"/>
        </w:rPr>
        <w:t xml:space="preserve">   </w:t>
      </w:r>
      <w:r w:rsidR="00326CAC">
        <w:rPr>
          <w:sz w:val="28"/>
          <w:szCs w:val="28"/>
        </w:rPr>
        <w:t>Развитие системы образования в 2015 году осуществлялось в соответствии с муниципальной целевой программой «Развитие образования на территории Пышминского городского округа на 2014-2018 годы».</w:t>
      </w:r>
    </w:p>
    <w:p w:rsidR="00326CAC" w:rsidRDefault="00326CAC" w:rsidP="00326CAC">
      <w:pPr>
        <w:ind w:firstLine="709"/>
        <w:jc w:val="both"/>
        <w:rPr>
          <w:b/>
          <w:sz w:val="28"/>
          <w:szCs w:val="28"/>
        </w:rPr>
      </w:pPr>
      <w:r>
        <w:rPr>
          <w:sz w:val="28"/>
          <w:szCs w:val="28"/>
        </w:rPr>
        <w:t xml:space="preserve">На территории Пышминского городского округа находится 12 муниципальных дошкольных образовательных учреждений.  </w:t>
      </w:r>
    </w:p>
    <w:p w:rsidR="00326CAC" w:rsidRPr="007E00CE" w:rsidRDefault="00326CAC" w:rsidP="00326CAC">
      <w:pPr>
        <w:pStyle w:val="11"/>
        <w:spacing w:after="0" w:line="240" w:lineRule="auto"/>
        <w:ind w:left="0" w:firstLine="708"/>
        <w:jc w:val="both"/>
        <w:rPr>
          <w:rFonts w:ascii="Times New Roman" w:hAnsi="Times New Roman"/>
          <w:sz w:val="28"/>
          <w:szCs w:val="28"/>
        </w:rPr>
      </w:pPr>
      <w:r w:rsidRPr="007E00CE">
        <w:rPr>
          <w:rFonts w:ascii="Times New Roman" w:hAnsi="Times New Roman"/>
          <w:sz w:val="28"/>
          <w:szCs w:val="28"/>
        </w:rPr>
        <w:t xml:space="preserve">Посещают дошкольные образовательные организации Пышминского городского округа 1119 детей, из них от 3 до 7 лет – 931 человек. Очередь на устройство детей в детский сад составляет 369 человек. В </w:t>
      </w:r>
      <w:proofErr w:type="spellStart"/>
      <w:r w:rsidRPr="007E00CE">
        <w:rPr>
          <w:rFonts w:ascii="Times New Roman" w:hAnsi="Times New Roman"/>
          <w:sz w:val="28"/>
          <w:szCs w:val="28"/>
        </w:rPr>
        <w:t>р.п</w:t>
      </w:r>
      <w:proofErr w:type="spellEnd"/>
      <w:r w:rsidRPr="007E00CE">
        <w:rPr>
          <w:rFonts w:ascii="Times New Roman" w:hAnsi="Times New Roman"/>
          <w:sz w:val="28"/>
          <w:szCs w:val="28"/>
        </w:rPr>
        <w:t xml:space="preserve">. Пышма очерёдность составляет 309 человек, в том числе от 0 до 3 лет - 309, от 3 до 7 – 0 человек. В сельской местности очерёдность 60 человек, в том числе от 0 до 3 лет - 60, от 3 до 7 – 0 человек. В целях сокращения очередности в дошкольные образовательные организации на территории Пышминского городского округа ведется строительство дошкольной образовательной организации на 150 мест по адресу: Свердловская область, </w:t>
      </w:r>
      <w:proofErr w:type="spellStart"/>
      <w:r w:rsidRPr="007E00CE">
        <w:rPr>
          <w:rFonts w:ascii="Times New Roman" w:hAnsi="Times New Roman"/>
          <w:sz w:val="28"/>
          <w:szCs w:val="28"/>
        </w:rPr>
        <w:t>р.п</w:t>
      </w:r>
      <w:proofErr w:type="spellEnd"/>
      <w:r w:rsidRPr="007E00CE">
        <w:rPr>
          <w:rFonts w:ascii="Times New Roman" w:hAnsi="Times New Roman"/>
          <w:sz w:val="28"/>
          <w:szCs w:val="28"/>
        </w:rPr>
        <w:t>. Пышма, пер. Кировский, 3а.</w:t>
      </w:r>
    </w:p>
    <w:p w:rsidR="00326CAC" w:rsidRPr="007E00CE" w:rsidRDefault="00326CAC" w:rsidP="00326CAC">
      <w:pPr>
        <w:ind w:firstLine="709"/>
        <w:jc w:val="both"/>
        <w:rPr>
          <w:sz w:val="28"/>
          <w:szCs w:val="28"/>
        </w:rPr>
      </w:pPr>
      <w:r w:rsidRPr="007E00CE">
        <w:rPr>
          <w:sz w:val="28"/>
          <w:szCs w:val="28"/>
        </w:rPr>
        <w:t xml:space="preserve">Среднемесячная заработная плата работников детских дошкольных </w:t>
      </w:r>
      <w:proofErr w:type="gramStart"/>
      <w:r w:rsidRPr="007E00CE">
        <w:rPr>
          <w:sz w:val="28"/>
          <w:szCs w:val="28"/>
        </w:rPr>
        <w:t>учреждений  в</w:t>
      </w:r>
      <w:proofErr w:type="gramEnd"/>
      <w:r w:rsidRPr="007E00CE">
        <w:rPr>
          <w:sz w:val="28"/>
          <w:szCs w:val="28"/>
        </w:rPr>
        <w:t xml:space="preserve"> 2015 году  составила 16 тыс</w:t>
      </w:r>
      <w:r w:rsidR="005B5986" w:rsidRPr="007E00CE">
        <w:rPr>
          <w:sz w:val="28"/>
          <w:szCs w:val="28"/>
        </w:rPr>
        <w:t>.</w:t>
      </w:r>
      <w:r w:rsidRPr="007E00CE">
        <w:rPr>
          <w:sz w:val="28"/>
          <w:szCs w:val="28"/>
        </w:rPr>
        <w:t xml:space="preserve"> 984 рубля (в 2014 году – 16 ты</w:t>
      </w:r>
      <w:r w:rsidR="005B5986" w:rsidRPr="007E00CE">
        <w:rPr>
          <w:sz w:val="28"/>
          <w:szCs w:val="28"/>
        </w:rPr>
        <w:t>.</w:t>
      </w:r>
      <w:r w:rsidRPr="007E00CE">
        <w:rPr>
          <w:sz w:val="28"/>
          <w:szCs w:val="28"/>
        </w:rPr>
        <w:t xml:space="preserve"> 716 рублей). Среднемесячная заработная плата педагогических работников в 2015 году составила 28 тыс</w:t>
      </w:r>
      <w:r w:rsidR="005B5986" w:rsidRPr="007E00CE">
        <w:rPr>
          <w:sz w:val="28"/>
          <w:szCs w:val="28"/>
        </w:rPr>
        <w:t>.</w:t>
      </w:r>
      <w:r w:rsidRPr="007E00CE">
        <w:rPr>
          <w:sz w:val="28"/>
          <w:szCs w:val="28"/>
        </w:rPr>
        <w:t xml:space="preserve"> 202 рубля (в 2014 – 28 тыс</w:t>
      </w:r>
      <w:r w:rsidR="005B5986" w:rsidRPr="007E00CE">
        <w:rPr>
          <w:sz w:val="28"/>
          <w:szCs w:val="28"/>
        </w:rPr>
        <w:t>.</w:t>
      </w:r>
      <w:r w:rsidRPr="007E00CE">
        <w:rPr>
          <w:sz w:val="28"/>
          <w:szCs w:val="28"/>
        </w:rPr>
        <w:t xml:space="preserve"> 261 рубль). </w:t>
      </w:r>
    </w:p>
    <w:p w:rsidR="00326CAC" w:rsidRPr="007E00CE" w:rsidRDefault="00326CAC" w:rsidP="00326CAC">
      <w:pPr>
        <w:ind w:firstLine="709"/>
        <w:jc w:val="both"/>
        <w:rPr>
          <w:sz w:val="28"/>
          <w:szCs w:val="28"/>
        </w:rPr>
      </w:pPr>
      <w:r w:rsidRPr="007E00CE">
        <w:rPr>
          <w:sz w:val="28"/>
          <w:szCs w:val="28"/>
        </w:rPr>
        <w:t xml:space="preserve">В 2015 году вели образовательную деятельность 12 общеобразовательных учреждений. </w:t>
      </w:r>
    </w:p>
    <w:p w:rsidR="00326CAC" w:rsidRPr="007E00CE" w:rsidRDefault="00326CAC" w:rsidP="00326CAC">
      <w:pPr>
        <w:ind w:firstLine="709"/>
        <w:jc w:val="both"/>
        <w:rPr>
          <w:bCs/>
          <w:sz w:val="28"/>
          <w:szCs w:val="28"/>
        </w:rPr>
      </w:pPr>
      <w:r w:rsidRPr="007E00CE">
        <w:rPr>
          <w:bCs/>
          <w:sz w:val="28"/>
          <w:szCs w:val="28"/>
        </w:rPr>
        <w:t xml:space="preserve">Приоритетными направлениями в 2015 году </w:t>
      </w:r>
      <w:proofErr w:type="gramStart"/>
      <w:r w:rsidRPr="007E00CE">
        <w:rPr>
          <w:bCs/>
          <w:sz w:val="28"/>
          <w:szCs w:val="28"/>
        </w:rPr>
        <w:t>являлись  развитие</w:t>
      </w:r>
      <w:proofErr w:type="gramEnd"/>
      <w:r w:rsidRPr="007E00CE">
        <w:rPr>
          <w:bCs/>
          <w:sz w:val="28"/>
          <w:szCs w:val="28"/>
        </w:rPr>
        <w:t xml:space="preserve"> материально-технической базы общеобразовательных учреждений, приведение в соответствие с современными требованиями состояния зданий и сооружений. </w:t>
      </w:r>
    </w:p>
    <w:p w:rsidR="00326CAC" w:rsidRPr="007E00CE" w:rsidRDefault="00326CAC" w:rsidP="00326CAC">
      <w:pPr>
        <w:ind w:firstLine="709"/>
        <w:jc w:val="both"/>
        <w:rPr>
          <w:sz w:val="28"/>
          <w:szCs w:val="28"/>
        </w:rPr>
      </w:pPr>
      <w:r w:rsidRPr="007E00CE">
        <w:rPr>
          <w:sz w:val="28"/>
          <w:szCs w:val="28"/>
        </w:rPr>
        <w:t xml:space="preserve">В образовательных организациях Пышминского городского округа реализуется программа «Уральская инженерная школа», ключевая идея которой: обеспечить возрождение и развитие уральской инженерной школы через создание системы непрерывного технического образования, включающей уровни общего, среднего профессионального, высшего и дополнительного профессионального образования. </w:t>
      </w:r>
    </w:p>
    <w:p w:rsidR="00326CAC" w:rsidRPr="007E00CE" w:rsidRDefault="00326CAC" w:rsidP="00326CAC">
      <w:pPr>
        <w:tabs>
          <w:tab w:val="left" w:pos="709"/>
        </w:tabs>
        <w:ind w:firstLine="709"/>
        <w:jc w:val="both"/>
        <w:rPr>
          <w:rStyle w:val="iceouttxt"/>
        </w:rPr>
      </w:pPr>
      <w:r w:rsidRPr="007E00CE">
        <w:rPr>
          <w:rStyle w:val="iceouttxt"/>
          <w:sz w:val="28"/>
          <w:szCs w:val="28"/>
        </w:rPr>
        <w:t>Все обучающиеся в Пышминском городском округе обеспечены учебниками на 100%. Приобретенные учебники соответствуют федеральным перечням и требованиям, что способствует внедрению ФГОС в общеобразовательных учреждениях.</w:t>
      </w:r>
    </w:p>
    <w:p w:rsidR="00326CAC" w:rsidRDefault="00326CAC" w:rsidP="00326CAC">
      <w:pPr>
        <w:ind w:firstLine="567"/>
        <w:jc w:val="both"/>
        <w:rPr>
          <w:b/>
        </w:rPr>
      </w:pPr>
      <w:r w:rsidRPr="007E00CE">
        <w:rPr>
          <w:sz w:val="28"/>
          <w:szCs w:val="28"/>
        </w:rPr>
        <w:t xml:space="preserve">В Пышминском городском </w:t>
      </w:r>
      <w:proofErr w:type="gramStart"/>
      <w:r w:rsidRPr="007E00CE">
        <w:rPr>
          <w:sz w:val="28"/>
          <w:szCs w:val="28"/>
        </w:rPr>
        <w:t>округе  ежегодно</w:t>
      </w:r>
      <w:proofErr w:type="gramEnd"/>
      <w:r w:rsidRPr="007E00CE">
        <w:rPr>
          <w:sz w:val="28"/>
          <w:szCs w:val="28"/>
        </w:rPr>
        <w:t xml:space="preserve"> организуется дистанционное образование детей-инвалидов, которым не противопоказано обучение в дистанционной форме, на базе Центра</w:t>
      </w:r>
      <w:r>
        <w:rPr>
          <w:sz w:val="28"/>
          <w:szCs w:val="28"/>
        </w:rPr>
        <w:t xml:space="preserve"> психолого-медико-социального сопровождения «Ресурс». В 2015 году два общеобразовательных учреждения в Пышминском городском округе осуществляли дистанционное обучение 6 детей-инвалидов.</w:t>
      </w:r>
    </w:p>
    <w:p w:rsidR="00326CAC" w:rsidRDefault="00326CAC" w:rsidP="00326CAC">
      <w:pPr>
        <w:ind w:firstLine="567"/>
        <w:jc w:val="both"/>
        <w:rPr>
          <w:sz w:val="28"/>
          <w:szCs w:val="28"/>
        </w:rPr>
      </w:pPr>
      <w:r>
        <w:rPr>
          <w:sz w:val="28"/>
          <w:szCs w:val="28"/>
        </w:rPr>
        <w:t>Одним из приоритетных направлений при реализации федеральных и региональных программ и проектов остается проведение капитального ремонта образовательных учреждений Пышминского городского округа. Это связано с тем, что большинство образовательных учреждений 1960-1970 годов постройки и половина зданий, сооружений требуют капитального ремонта и приведения в соответствие с требованиями санитарного и пожарного законодательства.</w:t>
      </w:r>
    </w:p>
    <w:p w:rsidR="00326CAC" w:rsidRDefault="00326CAC" w:rsidP="00326CAC">
      <w:pPr>
        <w:ind w:firstLine="709"/>
        <w:jc w:val="both"/>
        <w:rPr>
          <w:sz w:val="28"/>
          <w:szCs w:val="28"/>
        </w:rPr>
      </w:pPr>
      <w:r>
        <w:rPr>
          <w:sz w:val="28"/>
          <w:szCs w:val="28"/>
        </w:rPr>
        <w:t xml:space="preserve">В 2015 году </w:t>
      </w:r>
      <w:r w:rsidR="005D07A2">
        <w:rPr>
          <w:sz w:val="28"/>
          <w:szCs w:val="28"/>
        </w:rPr>
        <w:t xml:space="preserve">на </w:t>
      </w:r>
      <w:proofErr w:type="gramStart"/>
      <w:r w:rsidR="005D07A2">
        <w:rPr>
          <w:sz w:val="28"/>
          <w:szCs w:val="28"/>
        </w:rPr>
        <w:t xml:space="preserve">сумму </w:t>
      </w:r>
      <w:r>
        <w:rPr>
          <w:sz w:val="28"/>
          <w:szCs w:val="28"/>
        </w:rPr>
        <w:t xml:space="preserve"> 1</w:t>
      </w:r>
      <w:proofErr w:type="gramEnd"/>
      <w:r>
        <w:rPr>
          <w:sz w:val="28"/>
          <w:szCs w:val="28"/>
        </w:rPr>
        <w:t> 208,25 тыс. руб., из них 150,0 тыс</w:t>
      </w:r>
      <w:r w:rsidR="005B5986">
        <w:rPr>
          <w:sz w:val="28"/>
          <w:szCs w:val="28"/>
        </w:rPr>
        <w:t>.</w:t>
      </w:r>
      <w:r w:rsidR="005D07A2">
        <w:rPr>
          <w:sz w:val="28"/>
          <w:szCs w:val="28"/>
        </w:rPr>
        <w:t xml:space="preserve"> </w:t>
      </w:r>
      <w:r>
        <w:rPr>
          <w:sz w:val="28"/>
          <w:szCs w:val="28"/>
        </w:rPr>
        <w:t>руб</w:t>
      </w:r>
      <w:r w:rsidR="005D07A2">
        <w:rPr>
          <w:sz w:val="28"/>
          <w:szCs w:val="28"/>
        </w:rPr>
        <w:t>лей -</w:t>
      </w:r>
      <w:r>
        <w:rPr>
          <w:sz w:val="28"/>
          <w:szCs w:val="28"/>
        </w:rPr>
        <w:t xml:space="preserve"> местный бюджет, 512,82 тыс</w:t>
      </w:r>
      <w:r w:rsidR="005B5986">
        <w:rPr>
          <w:sz w:val="28"/>
          <w:szCs w:val="28"/>
        </w:rPr>
        <w:t>.</w:t>
      </w:r>
      <w:r>
        <w:rPr>
          <w:sz w:val="28"/>
          <w:szCs w:val="28"/>
        </w:rPr>
        <w:t xml:space="preserve"> рублей </w:t>
      </w:r>
      <w:r w:rsidR="005D07A2">
        <w:rPr>
          <w:sz w:val="28"/>
          <w:szCs w:val="28"/>
        </w:rPr>
        <w:t xml:space="preserve">- </w:t>
      </w:r>
      <w:r>
        <w:rPr>
          <w:sz w:val="28"/>
          <w:szCs w:val="28"/>
        </w:rPr>
        <w:t>областно</w:t>
      </w:r>
      <w:r w:rsidR="005D07A2">
        <w:rPr>
          <w:sz w:val="28"/>
          <w:szCs w:val="28"/>
        </w:rPr>
        <w:t>й</w:t>
      </w:r>
      <w:r>
        <w:rPr>
          <w:sz w:val="28"/>
          <w:szCs w:val="28"/>
        </w:rPr>
        <w:t xml:space="preserve"> бюджет, 545,43 тыс</w:t>
      </w:r>
      <w:r w:rsidR="005B5986">
        <w:rPr>
          <w:sz w:val="28"/>
          <w:szCs w:val="28"/>
        </w:rPr>
        <w:t>.</w:t>
      </w:r>
      <w:r>
        <w:rPr>
          <w:sz w:val="28"/>
          <w:szCs w:val="28"/>
        </w:rPr>
        <w:t xml:space="preserve"> рублей</w:t>
      </w:r>
      <w:r w:rsidR="005D07A2">
        <w:rPr>
          <w:sz w:val="28"/>
          <w:szCs w:val="28"/>
        </w:rPr>
        <w:t xml:space="preserve"> - </w:t>
      </w:r>
      <w:r>
        <w:rPr>
          <w:sz w:val="28"/>
          <w:szCs w:val="28"/>
        </w:rPr>
        <w:t xml:space="preserve"> федеральный бюджет, проведен капитальный ремонт спортзала в МБОУ ПГО «Первомайская ООШ», выполнены следующие виды работ:</w:t>
      </w:r>
    </w:p>
    <w:p w:rsidR="00326CAC" w:rsidRDefault="00326CAC" w:rsidP="00326CAC">
      <w:pPr>
        <w:suppressAutoHyphens/>
        <w:ind w:firstLine="708"/>
        <w:jc w:val="both"/>
        <w:rPr>
          <w:sz w:val="28"/>
          <w:szCs w:val="28"/>
        </w:rPr>
      </w:pPr>
      <w:r>
        <w:rPr>
          <w:bCs/>
          <w:sz w:val="28"/>
          <w:szCs w:val="28"/>
        </w:rPr>
        <w:t>-</w:t>
      </w:r>
      <w:r>
        <w:rPr>
          <w:sz w:val="28"/>
          <w:szCs w:val="28"/>
        </w:rPr>
        <w:t xml:space="preserve"> ремонт стен и потолков в спортзале здания;</w:t>
      </w:r>
    </w:p>
    <w:p w:rsidR="00326CAC" w:rsidRDefault="00326CAC" w:rsidP="00326CAC">
      <w:pPr>
        <w:suppressAutoHyphens/>
        <w:ind w:firstLine="708"/>
        <w:jc w:val="both"/>
        <w:rPr>
          <w:sz w:val="28"/>
          <w:szCs w:val="28"/>
        </w:rPr>
      </w:pPr>
      <w:r>
        <w:rPr>
          <w:sz w:val="28"/>
          <w:szCs w:val="28"/>
        </w:rPr>
        <w:t>- замена оконных блоков в здании;</w:t>
      </w:r>
    </w:p>
    <w:p w:rsidR="00326CAC" w:rsidRDefault="00326CAC" w:rsidP="00326CAC">
      <w:pPr>
        <w:suppressAutoHyphens/>
        <w:ind w:firstLine="708"/>
        <w:jc w:val="both"/>
        <w:rPr>
          <w:sz w:val="28"/>
          <w:szCs w:val="28"/>
        </w:rPr>
      </w:pPr>
      <w:r>
        <w:rPr>
          <w:sz w:val="28"/>
          <w:szCs w:val="28"/>
        </w:rPr>
        <w:t>- замена деревянных (дверных) блоков в спортзале здания;</w:t>
      </w:r>
    </w:p>
    <w:p w:rsidR="00326CAC" w:rsidRDefault="00326CAC" w:rsidP="00326CAC">
      <w:pPr>
        <w:suppressAutoHyphens/>
        <w:ind w:firstLine="708"/>
        <w:jc w:val="both"/>
        <w:rPr>
          <w:sz w:val="28"/>
          <w:szCs w:val="28"/>
        </w:rPr>
      </w:pPr>
      <w:r>
        <w:rPr>
          <w:sz w:val="28"/>
          <w:szCs w:val="28"/>
        </w:rPr>
        <w:t>- ремонт внутренних инженерных систем водоснабжения, водоотведения в здании;</w:t>
      </w:r>
    </w:p>
    <w:p w:rsidR="00326CAC" w:rsidRDefault="00326CAC" w:rsidP="00326CAC">
      <w:pPr>
        <w:suppressAutoHyphens/>
        <w:ind w:firstLine="708"/>
        <w:jc w:val="both"/>
        <w:rPr>
          <w:sz w:val="28"/>
          <w:szCs w:val="28"/>
        </w:rPr>
      </w:pPr>
      <w:r>
        <w:rPr>
          <w:sz w:val="28"/>
          <w:szCs w:val="28"/>
        </w:rPr>
        <w:t xml:space="preserve">- ремонт раздевалок, санитарных узлов, душевых в здании; </w:t>
      </w:r>
    </w:p>
    <w:p w:rsidR="00326CAC" w:rsidRDefault="00326CAC" w:rsidP="00326CAC">
      <w:pPr>
        <w:suppressAutoHyphens/>
        <w:ind w:firstLine="708"/>
        <w:jc w:val="both"/>
        <w:rPr>
          <w:color w:val="000000"/>
          <w:sz w:val="28"/>
          <w:szCs w:val="28"/>
        </w:rPr>
      </w:pPr>
      <w:r>
        <w:rPr>
          <w:color w:val="000000"/>
          <w:sz w:val="28"/>
          <w:szCs w:val="28"/>
        </w:rPr>
        <w:t>- ремонт внутренних инженерных систем электроснабжения;</w:t>
      </w:r>
    </w:p>
    <w:p w:rsidR="00326CAC" w:rsidRDefault="00326CAC" w:rsidP="00326CAC">
      <w:pPr>
        <w:ind w:firstLine="709"/>
        <w:jc w:val="both"/>
        <w:rPr>
          <w:bCs/>
          <w:sz w:val="28"/>
          <w:szCs w:val="28"/>
        </w:rPr>
      </w:pPr>
      <w:r>
        <w:rPr>
          <w:color w:val="000000"/>
          <w:sz w:val="28"/>
          <w:szCs w:val="28"/>
        </w:rPr>
        <w:t>- ремонт системы вентиляции спортивного зала</w:t>
      </w:r>
      <w:r>
        <w:rPr>
          <w:bCs/>
          <w:sz w:val="28"/>
          <w:szCs w:val="28"/>
        </w:rPr>
        <w:t>.</w:t>
      </w:r>
    </w:p>
    <w:p w:rsidR="00326CAC" w:rsidRDefault="00326CAC" w:rsidP="00326CAC">
      <w:pPr>
        <w:ind w:firstLine="709"/>
        <w:jc w:val="both"/>
        <w:rPr>
          <w:sz w:val="28"/>
          <w:szCs w:val="28"/>
        </w:rPr>
      </w:pPr>
      <w:r>
        <w:rPr>
          <w:sz w:val="28"/>
          <w:szCs w:val="28"/>
        </w:rPr>
        <w:t xml:space="preserve">Проведение капитального ремонта спортзала в МБОУ ПГО «Первомайская ООШ» позволило организовать спортивный клуб </w:t>
      </w:r>
      <w:r>
        <w:rPr>
          <w:bCs/>
          <w:sz w:val="28"/>
          <w:szCs w:val="28"/>
        </w:rPr>
        <w:t>«Олимп», что способствует улучшению состояния здоровья детского населения, привлечению к регулярным занятиям физкультурой и спортом детей, подростков и молодежи, а также созданию современных условий организации образовательного процесса.</w:t>
      </w:r>
    </w:p>
    <w:p w:rsidR="00326CAC" w:rsidRDefault="00326CAC" w:rsidP="00326CAC">
      <w:pPr>
        <w:ind w:firstLine="567"/>
        <w:jc w:val="both"/>
      </w:pPr>
      <w:r>
        <w:rPr>
          <w:sz w:val="28"/>
          <w:szCs w:val="28"/>
        </w:rPr>
        <w:t xml:space="preserve">Финансовые средства, </w:t>
      </w:r>
      <w:r w:rsidR="005D07A2">
        <w:rPr>
          <w:sz w:val="28"/>
          <w:szCs w:val="28"/>
        </w:rPr>
        <w:t xml:space="preserve">в сумме    </w:t>
      </w:r>
      <w:r>
        <w:rPr>
          <w:sz w:val="28"/>
          <w:szCs w:val="28"/>
        </w:rPr>
        <w:t>1</w:t>
      </w:r>
      <w:r w:rsidR="005D07A2">
        <w:rPr>
          <w:sz w:val="28"/>
          <w:szCs w:val="28"/>
        </w:rPr>
        <w:t xml:space="preserve"> </w:t>
      </w:r>
      <w:r>
        <w:rPr>
          <w:sz w:val="28"/>
          <w:szCs w:val="28"/>
        </w:rPr>
        <w:t>070,46 тыс</w:t>
      </w:r>
      <w:r w:rsidR="005B5986">
        <w:rPr>
          <w:sz w:val="28"/>
          <w:szCs w:val="28"/>
        </w:rPr>
        <w:t>.</w:t>
      </w:r>
      <w:r>
        <w:rPr>
          <w:sz w:val="28"/>
          <w:szCs w:val="28"/>
        </w:rPr>
        <w:t xml:space="preserve"> рублей, из них 631,16 тыс</w:t>
      </w:r>
      <w:r w:rsidR="005B5986">
        <w:rPr>
          <w:sz w:val="28"/>
          <w:szCs w:val="28"/>
        </w:rPr>
        <w:t>.</w:t>
      </w:r>
      <w:r>
        <w:rPr>
          <w:sz w:val="28"/>
          <w:szCs w:val="28"/>
        </w:rPr>
        <w:t xml:space="preserve"> рублей местный бюджет, 439,3 тыс</w:t>
      </w:r>
      <w:r w:rsidR="005B5986">
        <w:rPr>
          <w:sz w:val="28"/>
          <w:szCs w:val="28"/>
        </w:rPr>
        <w:t>.</w:t>
      </w:r>
      <w:r>
        <w:rPr>
          <w:sz w:val="28"/>
          <w:szCs w:val="28"/>
        </w:rPr>
        <w:t xml:space="preserve"> рублей областной бюджет, в 2015 году были направлены МБУ ПГО «</w:t>
      </w:r>
      <w:proofErr w:type="spellStart"/>
      <w:r>
        <w:rPr>
          <w:sz w:val="28"/>
          <w:szCs w:val="28"/>
        </w:rPr>
        <w:t>Пышминская</w:t>
      </w:r>
      <w:proofErr w:type="spellEnd"/>
      <w:r>
        <w:rPr>
          <w:sz w:val="28"/>
          <w:szCs w:val="28"/>
        </w:rPr>
        <w:t xml:space="preserve"> школа искусств», где проведены следующие работы:</w:t>
      </w:r>
    </w:p>
    <w:p w:rsidR="00326CAC" w:rsidRDefault="00326CAC" w:rsidP="00326CAC">
      <w:pPr>
        <w:ind w:firstLine="709"/>
        <w:jc w:val="both"/>
        <w:rPr>
          <w:sz w:val="28"/>
          <w:szCs w:val="28"/>
        </w:rPr>
      </w:pPr>
      <w:r>
        <w:rPr>
          <w:sz w:val="28"/>
          <w:szCs w:val="28"/>
        </w:rPr>
        <w:t xml:space="preserve">- замена крыши; </w:t>
      </w:r>
    </w:p>
    <w:p w:rsidR="00326CAC" w:rsidRDefault="00326CAC" w:rsidP="00326CAC">
      <w:pPr>
        <w:ind w:firstLine="708"/>
        <w:jc w:val="both"/>
        <w:rPr>
          <w:sz w:val="28"/>
          <w:szCs w:val="28"/>
        </w:rPr>
      </w:pPr>
      <w:r>
        <w:rPr>
          <w:sz w:val="28"/>
          <w:szCs w:val="28"/>
        </w:rPr>
        <w:t>- монтаж автоматической пожарной сигнализации и системы оповещения и управления эвакуацией при пожаре в здании;</w:t>
      </w:r>
    </w:p>
    <w:p w:rsidR="00326CAC" w:rsidRDefault="00326CAC" w:rsidP="00326CAC">
      <w:pPr>
        <w:ind w:firstLine="708"/>
        <w:jc w:val="both"/>
        <w:rPr>
          <w:sz w:val="28"/>
          <w:szCs w:val="28"/>
        </w:rPr>
      </w:pPr>
      <w:r>
        <w:rPr>
          <w:sz w:val="28"/>
          <w:szCs w:val="28"/>
        </w:rPr>
        <w:t>- монтаж запасного выхода первого этажа;</w:t>
      </w:r>
    </w:p>
    <w:p w:rsidR="00326CAC" w:rsidRDefault="00326CAC" w:rsidP="00326CAC">
      <w:pPr>
        <w:ind w:firstLine="708"/>
        <w:jc w:val="both"/>
        <w:rPr>
          <w:sz w:val="28"/>
          <w:szCs w:val="28"/>
        </w:rPr>
      </w:pPr>
      <w:r>
        <w:rPr>
          <w:sz w:val="28"/>
          <w:szCs w:val="28"/>
        </w:rPr>
        <w:t xml:space="preserve">- установка противопожарной двери; </w:t>
      </w:r>
    </w:p>
    <w:p w:rsidR="00326CAC" w:rsidRDefault="00326CAC" w:rsidP="00326CAC">
      <w:pPr>
        <w:ind w:firstLine="708"/>
        <w:jc w:val="both"/>
        <w:rPr>
          <w:sz w:val="28"/>
          <w:szCs w:val="28"/>
        </w:rPr>
      </w:pPr>
      <w:r>
        <w:rPr>
          <w:sz w:val="28"/>
          <w:szCs w:val="28"/>
        </w:rPr>
        <w:t xml:space="preserve">- установка и монтаж противопожарного люка. </w:t>
      </w:r>
    </w:p>
    <w:p w:rsidR="00326CAC" w:rsidRDefault="00326CAC" w:rsidP="00326CAC">
      <w:pPr>
        <w:pStyle w:val="11"/>
        <w:spacing w:after="0" w:line="240" w:lineRule="auto"/>
        <w:ind w:left="0" w:firstLine="708"/>
        <w:jc w:val="both"/>
        <w:rPr>
          <w:rFonts w:ascii="Times New Roman" w:hAnsi="Times New Roman"/>
          <w:sz w:val="28"/>
          <w:szCs w:val="28"/>
        </w:rPr>
      </w:pPr>
      <w:r>
        <w:rPr>
          <w:rFonts w:ascii="Times New Roman" w:hAnsi="Times New Roman"/>
          <w:sz w:val="28"/>
          <w:szCs w:val="28"/>
        </w:rPr>
        <w:t>В рамках реализации государственной программы Российской Федерации «Доступная среда» выделена субсидия на проведение мероприятий по формированию сети базовых образовательных организаций, в которых созданы условия для инклюзивного обучения детей-инвалидов из федерального бюджета, в объеме 698 тысяч рублей, областного бюджета, в объеме 299,2 тыс</w:t>
      </w:r>
      <w:r w:rsidR="005B5986">
        <w:rPr>
          <w:rFonts w:ascii="Times New Roman" w:hAnsi="Times New Roman"/>
          <w:sz w:val="28"/>
          <w:szCs w:val="28"/>
        </w:rPr>
        <w:t>.</w:t>
      </w:r>
      <w:r w:rsidR="005D07A2">
        <w:rPr>
          <w:rFonts w:ascii="Times New Roman" w:hAnsi="Times New Roman"/>
          <w:sz w:val="28"/>
          <w:szCs w:val="28"/>
        </w:rPr>
        <w:t xml:space="preserve"> </w:t>
      </w:r>
      <w:r>
        <w:rPr>
          <w:rFonts w:ascii="Times New Roman" w:hAnsi="Times New Roman"/>
          <w:sz w:val="28"/>
          <w:szCs w:val="28"/>
        </w:rPr>
        <w:t xml:space="preserve"> рублей и местного бюджета, в объеме 700 тыс</w:t>
      </w:r>
      <w:r w:rsidR="005B5986">
        <w:rPr>
          <w:rFonts w:ascii="Times New Roman" w:hAnsi="Times New Roman"/>
          <w:sz w:val="28"/>
          <w:szCs w:val="28"/>
        </w:rPr>
        <w:t>.</w:t>
      </w:r>
      <w:r>
        <w:rPr>
          <w:rFonts w:ascii="Times New Roman" w:hAnsi="Times New Roman"/>
          <w:sz w:val="28"/>
          <w:szCs w:val="28"/>
        </w:rPr>
        <w:t xml:space="preserve"> рублей. Средства были направлены на капитальный ремонт в МБОУ ПГО «</w:t>
      </w:r>
      <w:proofErr w:type="spellStart"/>
      <w:r>
        <w:rPr>
          <w:rFonts w:ascii="Times New Roman" w:hAnsi="Times New Roman"/>
          <w:sz w:val="28"/>
          <w:szCs w:val="28"/>
        </w:rPr>
        <w:t>Черемышская</w:t>
      </w:r>
      <w:proofErr w:type="spellEnd"/>
      <w:r>
        <w:rPr>
          <w:rFonts w:ascii="Times New Roman" w:hAnsi="Times New Roman"/>
          <w:sz w:val="28"/>
          <w:szCs w:val="28"/>
        </w:rPr>
        <w:t xml:space="preserve"> СОШ», где были проведены следующие виды работ:</w:t>
      </w:r>
    </w:p>
    <w:p w:rsidR="00326CAC" w:rsidRDefault="00326CAC" w:rsidP="00326CAC">
      <w:pPr>
        <w:suppressAutoHyphens/>
        <w:ind w:firstLine="708"/>
        <w:jc w:val="both"/>
        <w:rPr>
          <w:sz w:val="28"/>
          <w:szCs w:val="28"/>
        </w:rPr>
      </w:pPr>
      <w:r>
        <w:rPr>
          <w:sz w:val="28"/>
          <w:szCs w:val="28"/>
        </w:rPr>
        <w:t>- выравнивание и ремонт полов в здании школы;</w:t>
      </w:r>
    </w:p>
    <w:p w:rsidR="00326CAC" w:rsidRDefault="00326CAC" w:rsidP="00326CAC">
      <w:pPr>
        <w:suppressAutoHyphens/>
        <w:ind w:firstLine="708"/>
        <w:jc w:val="both"/>
        <w:rPr>
          <w:sz w:val="28"/>
          <w:szCs w:val="28"/>
        </w:rPr>
      </w:pPr>
      <w:r>
        <w:rPr>
          <w:sz w:val="28"/>
          <w:szCs w:val="28"/>
        </w:rPr>
        <w:t>- ремонт полов в здании МБОУ ПГО «</w:t>
      </w:r>
      <w:proofErr w:type="spellStart"/>
      <w:r>
        <w:rPr>
          <w:sz w:val="28"/>
          <w:szCs w:val="28"/>
        </w:rPr>
        <w:t>Черемышская</w:t>
      </w:r>
      <w:proofErr w:type="spellEnd"/>
      <w:r>
        <w:rPr>
          <w:sz w:val="28"/>
          <w:szCs w:val="28"/>
        </w:rPr>
        <w:t xml:space="preserve"> СОШ». </w:t>
      </w:r>
    </w:p>
    <w:p w:rsidR="00326CAC" w:rsidRDefault="00326CAC" w:rsidP="00326CAC">
      <w:pPr>
        <w:suppressAutoHyphens/>
        <w:ind w:firstLine="708"/>
        <w:jc w:val="both"/>
        <w:rPr>
          <w:sz w:val="28"/>
          <w:szCs w:val="28"/>
        </w:rPr>
      </w:pPr>
      <w:r>
        <w:rPr>
          <w:sz w:val="28"/>
          <w:szCs w:val="28"/>
        </w:rPr>
        <w:t>Также закуплено оборудование для инклюзивного образования детей-инвалидов на сумму 340,1 тыс</w:t>
      </w:r>
      <w:r w:rsidR="005B5986">
        <w:rPr>
          <w:sz w:val="28"/>
          <w:szCs w:val="28"/>
        </w:rPr>
        <w:t>.</w:t>
      </w:r>
      <w:r>
        <w:rPr>
          <w:sz w:val="28"/>
          <w:szCs w:val="28"/>
        </w:rPr>
        <w:t xml:space="preserve"> рублей.</w:t>
      </w:r>
    </w:p>
    <w:p w:rsidR="00326CAC" w:rsidRDefault="00326CAC" w:rsidP="00326CAC">
      <w:pPr>
        <w:ind w:firstLine="708"/>
        <w:jc w:val="both"/>
        <w:rPr>
          <w:sz w:val="28"/>
          <w:szCs w:val="28"/>
        </w:rPr>
      </w:pPr>
      <w:r>
        <w:rPr>
          <w:sz w:val="28"/>
          <w:szCs w:val="28"/>
        </w:rPr>
        <w:t>По состоянию на 1 сентября 2015 года 12 муниципальных общеобразовательных учреждений Пышминского городского округа (100% от количества принимаемых к учебному году) не имели замечаний надзорных органов.</w:t>
      </w:r>
    </w:p>
    <w:p w:rsidR="00326CAC" w:rsidRDefault="00326CAC" w:rsidP="00326CAC">
      <w:pPr>
        <w:ind w:firstLine="708"/>
        <w:jc w:val="both"/>
        <w:rPr>
          <w:sz w:val="28"/>
          <w:szCs w:val="28"/>
        </w:rPr>
      </w:pPr>
      <w:r>
        <w:rPr>
          <w:sz w:val="28"/>
          <w:szCs w:val="28"/>
        </w:rPr>
        <w:t>В 2015 году  приобретён 1 новый школьный автобус в МБОУ ПГО «</w:t>
      </w:r>
      <w:proofErr w:type="spellStart"/>
      <w:r>
        <w:rPr>
          <w:sz w:val="28"/>
          <w:szCs w:val="28"/>
        </w:rPr>
        <w:t>Печеркинская</w:t>
      </w:r>
      <w:proofErr w:type="spellEnd"/>
      <w:r>
        <w:rPr>
          <w:sz w:val="28"/>
          <w:szCs w:val="28"/>
        </w:rPr>
        <w:t xml:space="preserve"> СОШ».</w:t>
      </w:r>
    </w:p>
    <w:p w:rsidR="00326CAC" w:rsidRDefault="00326CAC" w:rsidP="00326CAC">
      <w:pPr>
        <w:ind w:firstLine="708"/>
        <w:jc w:val="both"/>
        <w:rPr>
          <w:sz w:val="28"/>
          <w:szCs w:val="28"/>
        </w:rPr>
      </w:pPr>
      <w:r>
        <w:rPr>
          <w:sz w:val="28"/>
          <w:szCs w:val="28"/>
        </w:rPr>
        <w:t>В целях обеспечения безопасности образовательного процесса в 2015 году в 9 общеобразовательных организациях установлена система видеонаблюдения.</w:t>
      </w:r>
    </w:p>
    <w:p w:rsidR="00326CAC" w:rsidRDefault="00326CAC" w:rsidP="00326CAC">
      <w:pPr>
        <w:ind w:firstLine="708"/>
        <w:jc w:val="both"/>
        <w:rPr>
          <w:sz w:val="28"/>
          <w:szCs w:val="28"/>
        </w:rPr>
      </w:pPr>
      <w:r>
        <w:rPr>
          <w:sz w:val="28"/>
          <w:szCs w:val="28"/>
        </w:rPr>
        <w:t>В общеобразовательных учреждениях активно ведётся внедрение Федеральных Государственных  образовательных стандартов нового поколения.</w:t>
      </w:r>
    </w:p>
    <w:p w:rsidR="00326CAC" w:rsidRPr="007E00CE" w:rsidRDefault="00326CAC" w:rsidP="00326CAC">
      <w:pPr>
        <w:ind w:firstLine="708"/>
        <w:jc w:val="both"/>
        <w:rPr>
          <w:sz w:val="28"/>
          <w:szCs w:val="28"/>
        </w:rPr>
      </w:pPr>
      <w:r w:rsidRPr="007E00CE">
        <w:rPr>
          <w:sz w:val="28"/>
          <w:szCs w:val="28"/>
        </w:rPr>
        <w:t>По итогам 2015 года средняя заработная плата учителей составила 32 504 рубля (в 2014 - 32 526 рублей). Средняя заработная плата всех работников общеобразовательных учреждений в 2015 году составила 24 593 рубля (в 2014 – 25 053 рубля).</w:t>
      </w:r>
    </w:p>
    <w:p w:rsidR="00326CAC" w:rsidRPr="007E00CE" w:rsidRDefault="00326CAC" w:rsidP="00326CAC">
      <w:pPr>
        <w:ind w:firstLine="539"/>
        <w:jc w:val="both"/>
        <w:rPr>
          <w:sz w:val="28"/>
          <w:szCs w:val="28"/>
        </w:rPr>
      </w:pPr>
      <w:r w:rsidRPr="007E00CE">
        <w:rPr>
          <w:spacing w:val="15"/>
          <w:sz w:val="28"/>
          <w:szCs w:val="28"/>
        </w:rPr>
        <w:t xml:space="preserve"> </w:t>
      </w:r>
      <w:r w:rsidRPr="007E00CE">
        <w:rPr>
          <w:sz w:val="28"/>
          <w:szCs w:val="28"/>
        </w:rPr>
        <w:t>На территории</w:t>
      </w:r>
      <w:r w:rsidRPr="007E00CE">
        <w:rPr>
          <w:b/>
          <w:sz w:val="28"/>
          <w:szCs w:val="28"/>
        </w:rPr>
        <w:t xml:space="preserve"> </w:t>
      </w:r>
      <w:r w:rsidRPr="007E00CE">
        <w:rPr>
          <w:sz w:val="28"/>
          <w:szCs w:val="28"/>
        </w:rPr>
        <w:t>Пышминского городского округа функционирует 3</w:t>
      </w:r>
      <w:r w:rsidRPr="007E00CE">
        <w:rPr>
          <w:b/>
          <w:sz w:val="28"/>
          <w:szCs w:val="28"/>
        </w:rPr>
        <w:t xml:space="preserve"> </w:t>
      </w:r>
      <w:r w:rsidRPr="007E00CE">
        <w:rPr>
          <w:sz w:val="28"/>
          <w:szCs w:val="28"/>
        </w:rPr>
        <w:t>учреждения дополнительного образования, в которых занимается 1 504 человека. Принимаются меры по развитию материально - технической базы учреждений дополнительного образования. Расширение площадей учреждений дополнительного образования, приведение в соответствие санитарным нормам и правилам зданий и помещений способствует увеличению количества детей, получающих дополнительное образование, улучшению качества услуг по дополнительному образованию.</w:t>
      </w:r>
    </w:p>
    <w:p w:rsidR="00326CAC" w:rsidRDefault="00326CAC" w:rsidP="00326CAC">
      <w:pPr>
        <w:ind w:firstLine="709"/>
        <w:jc w:val="both"/>
        <w:rPr>
          <w:sz w:val="28"/>
          <w:szCs w:val="28"/>
        </w:rPr>
      </w:pPr>
      <w:r w:rsidRPr="007E00CE">
        <w:rPr>
          <w:spacing w:val="15"/>
          <w:sz w:val="28"/>
          <w:szCs w:val="28"/>
        </w:rPr>
        <w:t>В 2015 году введено в эксплуатацию</w:t>
      </w:r>
      <w:r>
        <w:rPr>
          <w:spacing w:val="15"/>
          <w:sz w:val="28"/>
          <w:szCs w:val="28"/>
        </w:rPr>
        <w:t xml:space="preserve"> новое здание</w:t>
      </w:r>
      <w:r>
        <w:rPr>
          <w:sz w:val="28"/>
          <w:szCs w:val="28"/>
        </w:rPr>
        <w:t xml:space="preserve"> МБУ ПГО «</w:t>
      </w:r>
      <w:proofErr w:type="spellStart"/>
      <w:r>
        <w:rPr>
          <w:sz w:val="28"/>
          <w:szCs w:val="28"/>
        </w:rPr>
        <w:t>Пышминская</w:t>
      </w:r>
      <w:proofErr w:type="spellEnd"/>
      <w:r>
        <w:rPr>
          <w:sz w:val="28"/>
          <w:szCs w:val="28"/>
        </w:rPr>
        <w:t xml:space="preserve"> школа искусств», расположенного по адресу: </w:t>
      </w:r>
      <w:proofErr w:type="spellStart"/>
      <w:r>
        <w:rPr>
          <w:sz w:val="28"/>
          <w:szCs w:val="28"/>
        </w:rPr>
        <w:t>р.п</w:t>
      </w:r>
      <w:proofErr w:type="spellEnd"/>
      <w:r>
        <w:rPr>
          <w:sz w:val="28"/>
          <w:szCs w:val="28"/>
        </w:rPr>
        <w:t>. Пышма, пер. Комарова, д.</w:t>
      </w:r>
      <w:proofErr w:type="gramStart"/>
      <w:r>
        <w:rPr>
          <w:sz w:val="28"/>
          <w:szCs w:val="28"/>
        </w:rPr>
        <w:t xml:space="preserve">2, </w:t>
      </w:r>
      <w:r>
        <w:t xml:space="preserve"> </w:t>
      </w:r>
      <w:r>
        <w:rPr>
          <w:sz w:val="28"/>
          <w:szCs w:val="28"/>
        </w:rPr>
        <w:t>что</w:t>
      </w:r>
      <w:proofErr w:type="gramEnd"/>
      <w:r>
        <w:rPr>
          <w:sz w:val="28"/>
          <w:szCs w:val="28"/>
        </w:rPr>
        <w:t xml:space="preserve"> позволило значительно увеличить контингент школы, а также предоставить детям новую образовательную услугу в виде занятий хореографией.</w:t>
      </w:r>
    </w:p>
    <w:p w:rsidR="00326CAC" w:rsidRDefault="00326CAC" w:rsidP="00326CAC">
      <w:pPr>
        <w:ind w:firstLine="709"/>
        <w:jc w:val="both"/>
        <w:rPr>
          <w:sz w:val="28"/>
          <w:szCs w:val="28"/>
        </w:rPr>
      </w:pPr>
      <w:r>
        <w:rPr>
          <w:sz w:val="28"/>
          <w:szCs w:val="28"/>
        </w:rPr>
        <w:t>В МБУ ДО ПГО «</w:t>
      </w:r>
      <w:proofErr w:type="spellStart"/>
      <w:r>
        <w:rPr>
          <w:sz w:val="28"/>
          <w:szCs w:val="28"/>
        </w:rPr>
        <w:t>Пышминская</w:t>
      </w:r>
      <w:proofErr w:type="spellEnd"/>
      <w:r>
        <w:rPr>
          <w:sz w:val="28"/>
          <w:szCs w:val="28"/>
        </w:rPr>
        <w:t xml:space="preserve"> спортивная школа» были открыты два новых отделения: тхэквондо, дзюдо, которые проводятся на базе спорткомплекса «Юность».</w:t>
      </w:r>
    </w:p>
    <w:p w:rsidR="00326CAC" w:rsidRPr="007E00CE" w:rsidRDefault="00326CAC" w:rsidP="00326CAC">
      <w:pPr>
        <w:ind w:firstLine="567"/>
        <w:jc w:val="both"/>
        <w:rPr>
          <w:sz w:val="28"/>
          <w:szCs w:val="28"/>
        </w:rPr>
      </w:pPr>
      <w:r w:rsidRPr="007E00CE">
        <w:rPr>
          <w:sz w:val="28"/>
          <w:szCs w:val="28"/>
        </w:rPr>
        <w:t xml:space="preserve">Средняя заработная плата педагогических работников дополнительного образования в 2015 году составила 21 709 рублей (в 2014 – 20 559 рублей). </w:t>
      </w:r>
    </w:p>
    <w:p w:rsidR="00326CAC" w:rsidRDefault="00326CAC" w:rsidP="00326CAC">
      <w:pPr>
        <w:ind w:firstLine="567"/>
        <w:jc w:val="both"/>
        <w:rPr>
          <w:sz w:val="28"/>
          <w:szCs w:val="28"/>
        </w:rPr>
      </w:pPr>
      <w:r w:rsidRPr="007E00CE">
        <w:rPr>
          <w:sz w:val="28"/>
          <w:szCs w:val="28"/>
        </w:rPr>
        <w:t xml:space="preserve">В </w:t>
      </w:r>
      <w:proofErr w:type="gramStart"/>
      <w:r w:rsidRPr="007E00CE">
        <w:rPr>
          <w:sz w:val="28"/>
          <w:szCs w:val="28"/>
        </w:rPr>
        <w:t>Пышминском  городском</w:t>
      </w:r>
      <w:proofErr w:type="gramEnd"/>
      <w:r w:rsidRPr="007E00CE">
        <w:rPr>
          <w:sz w:val="28"/>
          <w:szCs w:val="28"/>
        </w:rPr>
        <w:t xml:space="preserve"> округе</w:t>
      </w:r>
      <w:r w:rsidRPr="007E00CE">
        <w:t xml:space="preserve"> </w:t>
      </w:r>
      <w:r w:rsidR="005D07A2" w:rsidRPr="007E00CE">
        <w:rPr>
          <w:sz w:val="28"/>
          <w:szCs w:val="28"/>
        </w:rPr>
        <w:t xml:space="preserve">реализовывалась  в 2015 году </w:t>
      </w:r>
      <w:r w:rsidRPr="007E00CE">
        <w:rPr>
          <w:sz w:val="28"/>
          <w:szCs w:val="28"/>
        </w:rPr>
        <w:t xml:space="preserve"> муниципальная целевая программа «Организация питания обучающихся</w:t>
      </w:r>
      <w:r>
        <w:rPr>
          <w:sz w:val="28"/>
          <w:szCs w:val="28"/>
        </w:rPr>
        <w:t xml:space="preserve"> в муниципальных общеобразовательных учреждениях Пышминского городского округа» на 2012- 2015 годы, утвержденная постановлением администрации Пышминского городского округа от 18.11.2011 № 674. В плане мероприятий программы запланированы  объемы финансирования на развитие материально- технической базы школьных столовых, на повышение профессионального мастерства работников школьных столовых, на организацию и проведение смотров, конкурсов по совершенствованию организации питания учащихся. В 2015 году объем финансирования мероприятий программы составил 24,3 тыс</w:t>
      </w:r>
      <w:r w:rsidR="005B5986">
        <w:rPr>
          <w:sz w:val="28"/>
          <w:szCs w:val="28"/>
        </w:rPr>
        <w:t>.</w:t>
      </w:r>
      <w:r>
        <w:rPr>
          <w:sz w:val="28"/>
          <w:szCs w:val="28"/>
        </w:rPr>
        <w:t xml:space="preserve"> рублей.</w:t>
      </w:r>
    </w:p>
    <w:p w:rsidR="00BD417B" w:rsidRPr="00530348" w:rsidRDefault="00BD417B" w:rsidP="00BD417B">
      <w:pPr>
        <w:ind w:firstLine="708"/>
        <w:jc w:val="both"/>
        <w:rPr>
          <w:sz w:val="28"/>
          <w:szCs w:val="28"/>
        </w:rPr>
      </w:pPr>
    </w:p>
    <w:p w:rsidR="00BD417B" w:rsidRDefault="00BD417B" w:rsidP="00BD417B">
      <w:pPr>
        <w:jc w:val="both"/>
        <w:rPr>
          <w:b/>
          <w:sz w:val="28"/>
          <w:szCs w:val="28"/>
        </w:rPr>
      </w:pPr>
      <w:r>
        <w:rPr>
          <w:b/>
          <w:sz w:val="28"/>
          <w:szCs w:val="28"/>
        </w:rPr>
        <w:t xml:space="preserve">     </w:t>
      </w:r>
      <w:r w:rsidRPr="002D73DB">
        <w:rPr>
          <w:b/>
          <w:sz w:val="28"/>
          <w:szCs w:val="28"/>
        </w:rPr>
        <w:t xml:space="preserve">  В сфере  физической культуры и спорта и молодежной политики</w:t>
      </w:r>
      <w:r>
        <w:rPr>
          <w:b/>
          <w:sz w:val="28"/>
          <w:szCs w:val="28"/>
        </w:rPr>
        <w:t>:</w:t>
      </w:r>
      <w:r w:rsidRPr="002D73DB">
        <w:rPr>
          <w:b/>
          <w:sz w:val="28"/>
          <w:szCs w:val="28"/>
        </w:rPr>
        <w:t xml:space="preserve"> </w:t>
      </w:r>
    </w:p>
    <w:p w:rsidR="00054E0B" w:rsidRDefault="00054E0B" w:rsidP="00054E0B">
      <w:pPr>
        <w:rPr>
          <w:b/>
        </w:rPr>
      </w:pPr>
    </w:p>
    <w:p w:rsidR="00054E0B" w:rsidRPr="005D07A2" w:rsidRDefault="00054E0B" w:rsidP="005D07A2">
      <w:pPr>
        <w:pStyle w:val="ConsNormal"/>
        <w:widowControl/>
        <w:ind w:firstLine="0"/>
        <w:jc w:val="both"/>
        <w:rPr>
          <w:rFonts w:ascii="Times New Roman" w:hAnsi="Times New Roman" w:cs="Times New Roman"/>
          <w:sz w:val="28"/>
          <w:szCs w:val="28"/>
        </w:rPr>
      </w:pPr>
      <w:r w:rsidRPr="005D07A2">
        <w:rPr>
          <w:rFonts w:ascii="Times New Roman" w:hAnsi="Times New Roman" w:cs="Times New Roman"/>
          <w:sz w:val="28"/>
          <w:szCs w:val="28"/>
        </w:rPr>
        <w:t xml:space="preserve">           Доля населения, систематически занимающегося физической культурой и спортом</w:t>
      </w:r>
      <w:r w:rsidR="00264A19" w:rsidRPr="005D07A2">
        <w:rPr>
          <w:rFonts w:ascii="Times New Roman" w:hAnsi="Times New Roman" w:cs="Times New Roman"/>
          <w:sz w:val="28"/>
          <w:szCs w:val="28"/>
        </w:rPr>
        <w:t xml:space="preserve">, </w:t>
      </w:r>
      <w:r w:rsidRPr="005D07A2">
        <w:rPr>
          <w:rFonts w:ascii="Times New Roman" w:hAnsi="Times New Roman" w:cs="Times New Roman"/>
          <w:sz w:val="28"/>
          <w:szCs w:val="28"/>
        </w:rPr>
        <w:t xml:space="preserve"> в 2015 году составила 28%</w:t>
      </w:r>
      <w:r w:rsidR="00264A19" w:rsidRPr="005D07A2">
        <w:rPr>
          <w:rFonts w:ascii="Times New Roman" w:hAnsi="Times New Roman" w:cs="Times New Roman"/>
          <w:sz w:val="28"/>
          <w:szCs w:val="28"/>
        </w:rPr>
        <w:t xml:space="preserve"> от общей численности населения</w:t>
      </w:r>
      <w:r w:rsidRPr="005D07A2">
        <w:rPr>
          <w:rFonts w:ascii="Times New Roman" w:hAnsi="Times New Roman" w:cs="Times New Roman"/>
          <w:sz w:val="28"/>
          <w:szCs w:val="28"/>
        </w:rPr>
        <w:t>, что на 1,5% больше, чем в 2014 г</w:t>
      </w:r>
      <w:r w:rsidR="00264A19" w:rsidRPr="005D07A2">
        <w:rPr>
          <w:rFonts w:ascii="Times New Roman" w:hAnsi="Times New Roman" w:cs="Times New Roman"/>
          <w:sz w:val="28"/>
          <w:szCs w:val="28"/>
        </w:rPr>
        <w:t>оду</w:t>
      </w:r>
      <w:r w:rsidRPr="005D07A2">
        <w:rPr>
          <w:rFonts w:ascii="Times New Roman" w:hAnsi="Times New Roman" w:cs="Times New Roman"/>
          <w:sz w:val="28"/>
          <w:szCs w:val="28"/>
        </w:rPr>
        <w:t xml:space="preserve">. </w:t>
      </w:r>
    </w:p>
    <w:p w:rsidR="00264A19" w:rsidRPr="007E00CE" w:rsidRDefault="00054E0B" w:rsidP="00054E0B">
      <w:pPr>
        <w:ind w:firstLine="708"/>
        <w:jc w:val="both"/>
        <w:rPr>
          <w:sz w:val="28"/>
          <w:szCs w:val="28"/>
        </w:rPr>
      </w:pPr>
      <w:r w:rsidRPr="007E00CE">
        <w:rPr>
          <w:sz w:val="28"/>
          <w:szCs w:val="28"/>
        </w:rPr>
        <w:t xml:space="preserve">В распоряжении жителей Пышминского городского округа и членов их семей находится 102 спортивных объекта, из них в сельской местности </w:t>
      </w:r>
      <w:r w:rsidR="00264A19" w:rsidRPr="007E00CE">
        <w:rPr>
          <w:sz w:val="28"/>
          <w:szCs w:val="28"/>
        </w:rPr>
        <w:t xml:space="preserve">- </w:t>
      </w:r>
      <w:r w:rsidRPr="007E00CE">
        <w:rPr>
          <w:sz w:val="28"/>
          <w:szCs w:val="28"/>
        </w:rPr>
        <w:t>67. Единовременная пропускная способность спортивных объектов</w:t>
      </w:r>
      <w:r w:rsidR="00264A19" w:rsidRPr="007E00CE">
        <w:rPr>
          <w:sz w:val="28"/>
          <w:szCs w:val="28"/>
        </w:rPr>
        <w:t xml:space="preserve"> -</w:t>
      </w:r>
      <w:r w:rsidRPr="007E00CE">
        <w:rPr>
          <w:sz w:val="28"/>
          <w:szCs w:val="28"/>
        </w:rPr>
        <w:t xml:space="preserve"> 2</w:t>
      </w:r>
      <w:r w:rsidR="00264A19" w:rsidRPr="007E00CE">
        <w:rPr>
          <w:sz w:val="28"/>
          <w:szCs w:val="28"/>
        </w:rPr>
        <w:t xml:space="preserve"> </w:t>
      </w:r>
      <w:r w:rsidRPr="007E00CE">
        <w:rPr>
          <w:sz w:val="28"/>
          <w:szCs w:val="28"/>
        </w:rPr>
        <w:t>156 чел</w:t>
      </w:r>
      <w:r w:rsidR="00264A19" w:rsidRPr="007E00CE">
        <w:rPr>
          <w:sz w:val="28"/>
          <w:szCs w:val="28"/>
        </w:rPr>
        <w:t>овек</w:t>
      </w:r>
      <w:r w:rsidRPr="007E00CE">
        <w:rPr>
          <w:sz w:val="28"/>
          <w:szCs w:val="28"/>
        </w:rPr>
        <w:t xml:space="preserve">. Плоскостных спортивных сооружений имеется 65, в том числе: футбольных полей - 4, спортивных </w:t>
      </w:r>
      <w:proofErr w:type="gramStart"/>
      <w:r w:rsidRPr="007E00CE">
        <w:rPr>
          <w:sz w:val="28"/>
          <w:szCs w:val="28"/>
        </w:rPr>
        <w:t>ядер  (</w:t>
      </w:r>
      <w:proofErr w:type="gramEnd"/>
      <w:r w:rsidRPr="007E00CE">
        <w:rPr>
          <w:sz w:val="28"/>
          <w:szCs w:val="28"/>
        </w:rPr>
        <w:t xml:space="preserve">футбольное поле, волейбольная площадка, баскетбольная площадка, беговая дорожка, трибуны, городошная площадка) - 2,  хоккейных корта - 3, (с. </w:t>
      </w:r>
      <w:proofErr w:type="spellStart"/>
      <w:r w:rsidRPr="007E00CE">
        <w:rPr>
          <w:sz w:val="28"/>
          <w:szCs w:val="28"/>
        </w:rPr>
        <w:t>Четкарино</w:t>
      </w:r>
      <w:proofErr w:type="spellEnd"/>
      <w:r w:rsidRPr="007E00CE">
        <w:rPr>
          <w:sz w:val="28"/>
          <w:szCs w:val="28"/>
        </w:rPr>
        <w:t xml:space="preserve">, с. </w:t>
      </w:r>
      <w:proofErr w:type="spellStart"/>
      <w:r w:rsidRPr="007E00CE">
        <w:rPr>
          <w:sz w:val="28"/>
          <w:szCs w:val="28"/>
        </w:rPr>
        <w:t>Черемыш</w:t>
      </w:r>
      <w:proofErr w:type="spellEnd"/>
      <w:r w:rsidRPr="007E00CE">
        <w:rPr>
          <w:sz w:val="28"/>
          <w:szCs w:val="28"/>
        </w:rPr>
        <w:t xml:space="preserve">, с. </w:t>
      </w:r>
      <w:proofErr w:type="spellStart"/>
      <w:r w:rsidRPr="007E00CE">
        <w:rPr>
          <w:sz w:val="28"/>
          <w:szCs w:val="28"/>
        </w:rPr>
        <w:t>Боровлянское</w:t>
      </w:r>
      <w:proofErr w:type="spellEnd"/>
      <w:r w:rsidR="00264A19" w:rsidRPr="007E00CE">
        <w:rPr>
          <w:sz w:val="28"/>
          <w:szCs w:val="28"/>
        </w:rPr>
        <w:t>)</w:t>
      </w:r>
      <w:r w:rsidRPr="007E00CE">
        <w:rPr>
          <w:sz w:val="28"/>
          <w:szCs w:val="28"/>
        </w:rPr>
        <w:t xml:space="preserve">, баскетбольных, волейбольных спортивных площадок – 58. </w:t>
      </w:r>
    </w:p>
    <w:p w:rsidR="00054E0B" w:rsidRPr="00264A19" w:rsidRDefault="00054E0B" w:rsidP="00054E0B">
      <w:pPr>
        <w:ind w:firstLine="708"/>
        <w:jc w:val="both"/>
        <w:rPr>
          <w:sz w:val="28"/>
          <w:szCs w:val="28"/>
        </w:rPr>
      </w:pPr>
      <w:r w:rsidRPr="007E00CE">
        <w:rPr>
          <w:sz w:val="28"/>
          <w:szCs w:val="28"/>
        </w:rPr>
        <w:t xml:space="preserve">Имеется </w:t>
      </w:r>
      <w:proofErr w:type="gramStart"/>
      <w:r w:rsidRPr="007E00CE">
        <w:rPr>
          <w:sz w:val="28"/>
          <w:szCs w:val="28"/>
        </w:rPr>
        <w:t>23  спортивных</w:t>
      </w:r>
      <w:proofErr w:type="gramEnd"/>
      <w:r w:rsidRPr="007E00CE">
        <w:rPr>
          <w:sz w:val="28"/>
          <w:szCs w:val="28"/>
        </w:rPr>
        <w:t xml:space="preserve"> зала с единовременной пропускной способностью </w:t>
      </w:r>
      <w:r w:rsidR="00264A19" w:rsidRPr="007E00CE">
        <w:rPr>
          <w:sz w:val="28"/>
          <w:szCs w:val="28"/>
        </w:rPr>
        <w:t xml:space="preserve">     </w:t>
      </w:r>
      <w:r w:rsidRPr="007E00CE">
        <w:rPr>
          <w:sz w:val="28"/>
          <w:szCs w:val="28"/>
        </w:rPr>
        <w:t>1</w:t>
      </w:r>
      <w:r w:rsidR="00264A19" w:rsidRPr="007E00CE">
        <w:rPr>
          <w:sz w:val="28"/>
          <w:szCs w:val="28"/>
        </w:rPr>
        <w:t xml:space="preserve"> </w:t>
      </w:r>
      <w:r w:rsidRPr="007E00CE">
        <w:rPr>
          <w:sz w:val="28"/>
          <w:szCs w:val="28"/>
        </w:rPr>
        <w:t xml:space="preserve">060 чел. Оборудованы 2 стрелковых тира, лыжные трассы: с. </w:t>
      </w:r>
      <w:proofErr w:type="spellStart"/>
      <w:r w:rsidRPr="007E00CE">
        <w:rPr>
          <w:sz w:val="28"/>
          <w:szCs w:val="28"/>
        </w:rPr>
        <w:t>Трифоново</w:t>
      </w:r>
      <w:proofErr w:type="spellEnd"/>
      <w:r w:rsidRPr="007E00CE">
        <w:rPr>
          <w:sz w:val="28"/>
          <w:szCs w:val="28"/>
        </w:rPr>
        <w:t xml:space="preserve"> и освещенная лыжная траса в Пышме</w:t>
      </w:r>
      <w:r w:rsidR="005D07A2" w:rsidRPr="007E00CE">
        <w:rPr>
          <w:sz w:val="28"/>
          <w:szCs w:val="28"/>
        </w:rPr>
        <w:t xml:space="preserve"> в </w:t>
      </w:r>
      <w:r w:rsidRPr="007E00CE">
        <w:rPr>
          <w:sz w:val="28"/>
          <w:szCs w:val="28"/>
        </w:rPr>
        <w:t xml:space="preserve"> парк</w:t>
      </w:r>
      <w:r w:rsidR="005D07A2" w:rsidRPr="007E00CE">
        <w:rPr>
          <w:sz w:val="28"/>
          <w:szCs w:val="28"/>
        </w:rPr>
        <w:t>е</w:t>
      </w:r>
      <w:r w:rsidRPr="007E00CE">
        <w:rPr>
          <w:sz w:val="28"/>
          <w:szCs w:val="28"/>
        </w:rPr>
        <w:t xml:space="preserve"> культуры и отдыха</w:t>
      </w:r>
      <w:r w:rsidRPr="00264A19">
        <w:rPr>
          <w:sz w:val="28"/>
          <w:szCs w:val="28"/>
        </w:rPr>
        <w:t>.</w:t>
      </w:r>
    </w:p>
    <w:p w:rsidR="00054E0B" w:rsidRPr="00264A19" w:rsidRDefault="00054E0B" w:rsidP="00054E0B">
      <w:pPr>
        <w:ind w:firstLine="902"/>
        <w:jc w:val="both"/>
        <w:rPr>
          <w:sz w:val="28"/>
          <w:szCs w:val="28"/>
        </w:rPr>
      </w:pPr>
      <w:r w:rsidRPr="00264A19">
        <w:rPr>
          <w:sz w:val="28"/>
          <w:szCs w:val="28"/>
        </w:rPr>
        <w:t>На территории Пышминского городского округа расположены 8 общеобразовательных школ. Уроки физкультуры посещают 2</w:t>
      </w:r>
      <w:r w:rsidR="00260941">
        <w:rPr>
          <w:sz w:val="28"/>
          <w:szCs w:val="28"/>
        </w:rPr>
        <w:t xml:space="preserve"> </w:t>
      </w:r>
      <w:r w:rsidRPr="00264A19">
        <w:rPr>
          <w:sz w:val="28"/>
          <w:szCs w:val="28"/>
        </w:rPr>
        <w:t>335 человек. В спортивных секциях образовательных учреждений занимается 597 человек. В 16 детских садах</w:t>
      </w:r>
      <w:r w:rsidR="00260941">
        <w:rPr>
          <w:sz w:val="28"/>
          <w:szCs w:val="28"/>
        </w:rPr>
        <w:t xml:space="preserve"> (школах-садах)</w:t>
      </w:r>
      <w:r w:rsidRPr="00264A19">
        <w:rPr>
          <w:sz w:val="28"/>
          <w:szCs w:val="28"/>
        </w:rPr>
        <w:t xml:space="preserve"> Пышминского городского округа уроки по физической подготовке посещает 1</w:t>
      </w:r>
      <w:r w:rsidR="00260941">
        <w:rPr>
          <w:sz w:val="28"/>
          <w:szCs w:val="28"/>
        </w:rPr>
        <w:t xml:space="preserve"> </w:t>
      </w:r>
      <w:r w:rsidRPr="00264A19">
        <w:rPr>
          <w:sz w:val="28"/>
          <w:szCs w:val="28"/>
        </w:rPr>
        <w:t>098 человек. В 11 детских садах введены ставки методистов по физической культуре.</w:t>
      </w:r>
    </w:p>
    <w:p w:rsidR="00054E0B" w:rsidRPr="007E00CE" w:rsidRDefault="00054E0B" w:rsidP="00054E0B">
      <w:pPr>
        <w:ind w:firstLine="708"/>
        <w:jc w:val="both"/>
        <w:rPr>
          <w:sz w:val="28"/>
          <w:szCs w:val="28"/>
        </w:rPr>
      </w:pPr>
      <w:r w:rsidRPr="007E00CE">
        <w:rPr>
          <w:sz w:val="28"/>
          <w:szCs w:val="28"/>
        </w:rPr>
        <w:t>В 2015 году проведено 105</w:t>
      </w:r>
      <w:r w:rsidRPr="007E00CE">
        <w:rPr>
          <w:b/>
          <w:sz w:val="28"/>
          <w:szCs w:val="28"/>
        </w:rPr>
        <w:t xml:space="preserve"> </w:t>
      </w:r>
      <w:r w:rsidRPr="007E00CE">
        <w:rPr>
          <w:sz w:val="28"/>
          <w:szCs w:val="28"/>
        </w:rPr>
        <w:t>мероприятий, из них 73 среди школьников и молодёжи и 22 среди производственных коллективов и территориальных управлений, а также 10 среди ветеранов и людей с ограниченными возможностями, с количеством принявших участие 12</w:t>
      </w:r>
      <w:r w:rsidR="00E840EC" w:rsidRPr="007E00CE">
        <w:rPr>
          <w:sz w:val="28"/>
          <w:szCs w:val="28"/>
        </w:rPr>
        <w:t xml:space="preserve"> </w:t>
      </w:r>
      <w:r w:rsidRPr="007E00CE">
        <w:rPr>
          <w:sz w:val="28"/>
          <w:szCs w:val="28"/>
        </w:rPr>
        <w:t>267 человек, в 2014 г</w:t>
      </w:r>
      <w:r w:rsidR="00E840EC" w:rsidRPr="007E00CE">
        <w:rPr>
          <w:sz w:val="28"/>
          <w:szCs w:val="28"/>
        </w:rPr>
        <w:t xml:space="preserve">оду </w:t>
      </w:r>
      <w:r w:rsidRPr="007E00CE">
        <w:rPr>
          <w:sz w:val="28"/>
          <w:szCs w:val="28"/>
        </w:rPr>
        <w:t>- 96 меропр</w:t>
      </w:r>
      <w:r w:rsidR="00E840EC" w:rsidRPr="007E00CE">
        <w:rPr>
          <w:sz w:val="28"/>
          <w:szCs w:val="28"/>
        </w:rPr>
        <w:t>иятий</w:t>
      </w:r>
      <w:r w:rsidRPr="007E00CE">
        <w:rPr>
          <w:sz w:val="28"/>
          <w:szCs w:val="28"/>
        </w:rPr>
        <w:t xml:space="preserve"> (11</w:t>
      </w:r>
      <w:r w:rsidR="00E840EC" w:rsidRPr="007E00CE">
        <w:rPr>
          <w:sz w:val="28"/>
          <w:szCs w:val="28"/>
        </w:rPr>
        <w:t xml:space="preserve"> </w:t>
      </w:r>
      <w:r w:rsidRPr="007E00CE">
        <w:rPr>
          <w:sz w:val="28"/>
          <w:szCs w:val="28"/>
        </w:rPr>
        <w:t>697 человек</w:t>
      </w:r>
      <w:r w:rsidR="00E840EC" w:rsidRPr="007E00CE">
        <w:rPr>
          <w:sz w:val="28"/>
          <w:szCs w:val="28"/>
        </w:rPr>
        <w:t>)</w:t>
      </w:r>
      <w:r w:rsidRPr="007E00CE">
        <w:rPr>
          <w:sz w:val="28"/>
          <w:szCs w:val="28"/>
        </w:rPr>
        <w:t xml:space="preserve">. Массовыми мероприятиями, проведенными МБУ ПГО «Центр физической культуры, спорта и молодежной политики» в 2015 </w:t>
      </w:r>
      <w:proofErr w:type="gramStart"/>
      <w:r w:rsidRPr="007E00CE">
        <w:rPr>
          <w:sz w:val="28"/>
          <w:szCs w:val="28"/>
        </w:rPr>
        <w:t>г</w:t>
      </w:r>
      <w:r w:rsidR="00E840EC" w:rsidRPr="007E00CE">
        <w:rPr>
          <w:sz w:val="28"/>
          <w:szCs w:val="28"/>
        </w:rPr>
        <w:t xml:space="preserve">оду, </w:t>
      </w:r>
      <w:r w:rsidRPr="007E00CE">
        <w:rPr>
          <w:sz w:val="28"/>
          <w:szCs w:val="28"/>
        </w:rPr>
        <w:t xml:space="preserve"> были</w:t>
      </w:r>
      <w:proofErr w:type="gramEnd"/>
      <w:r w:rsidRPr="007E00CE">
        <w:rPr>
          <w:sz w:val="28"/>
          <w:szCs w:val="28"/>
        </w:rPr>
        <w:t xml:space="preserve"> «Декада лыжного спорта»  в которой приняло участие </w:t>
      </w:r>
      <w:r w:rsidR="00E840EC" w:rsidRPr="007E00CE">
        <w:rPr>
          <w:sz w:val="28"/>
          <w:szCs w:val="28"/>
        </w:rPr>
        <w:t>–</w:t>
      </w:r>
      <w:r w:rsidRPr="007E00CE">
        <w:rPr>
          <w:sz w:val="28"/>
          <w:szCs w:val="28"/>
        </w:rPr>
        <w:t xml:space="preserve"> 2</w:t>
      </w:r>
      <w:r w:rsidR="00E840EC" w:rsidRPr="007E00CE">
        <w:rPr>
          <w:sz w:val="28"/>
          <w:szCs w:val="28"/>
        </w:rPr>
        <w:t xml:space="preserve"> </w:t>
      </w:r>
      <w:r w:rsidRPr="007E00CE">
        <w:rPr>
          <w:sz w:val="28"/>
          <w:szCs w:val="28"/>
        </w:rPr>
        <w:t>100 человек,  «Лыжня России» -  485 человек, «Декада бега» - 2</w:t>
      </w:r>
      <w:r w:rsidR="00E840EC" w:rsidRPr="007E00CE">
        <w:rPr>
          <w:sz w:val="28"/>
          <w:szCs w:val="28"/>
        </w:rPr>
        <w:t xml:space="preserve"> </w:t>
      </w:r>
      <w:r w:rsidRPr="007E00CE">
        <w:rPr>
          <w:sz w:val="28"/>
          <w:szCs w:val="28"/>
        </w:rPr>
        <w:t>500 человек, «Кросс наций» - 532 чел</w:t>
      </w:r>
      <w:r w:rsidR="00E840EC" w:rsidRPr="007E00CE">
        <w:rPr>
          <w:sz w:val="28"/>
          <w:szCs w:val="28"/>
        </w:rPr>
        <w:t xml:space="preserve">овека, </w:t>
      </w:r>
      <w:r w:rsidRPr="007E00CE">
        <w:rPr>
          <w:sz w:val="28"/>
          <w:szCs w:val="28"/>
        </w:rPr>
        <w:t xml:space="preserve"> традиционная легкоатлетическая эстафета, в которой приняло </w:t>
      </w:r>
      <w:r w:rsidR="00E840EC" w:rsidRPr="007E00CE">
        <w:rPr>
          <w:sz w:val="28"/>
          <w:szCs w:val="28"/>
        </w:rPr>
        <w:t xml:space="preserve">участие </w:t>
      </w:r>
      <w:r w:rsidRPr="007E00CE">
        <w:rPr>
          <w:sz w:val="28"/>
          <w:szCs w:val="28"/>
        </w:rPr>
        <w:t xml:space="preserve">150 человек. </w:t>
      </w:r>
    </w:p>
    <w:p w:rsidR="00054E0B" w:rsidRPr="00264A19" w:rsidRDefault="00054E0B" w:rsidP="00054E0B">
      <w:pPr>
        <w:widowControl w:val="0"/>
        <w:autoSpaceDE w:val="0"/>
        <w:autoSpaceDN w:val="0"/>
        <w:adjustRightInd w:val="0"/>
        <w:ind w:firstLine="708"/>
        <w:jc w:val="both"/>
        <w:rPr>
          <w:sz w:val="28"/>
          <w:szCs w:val="28"/>
        </w:rPr>
      </w:pPr>
      <w:r w:rsidRPr="007E00CE">
        <w:rPr>
          <w:sz w:val="28"/>
          <w:szCs w:val="28"/>
        </w:rPr>
        <w:t>Команды Пышминского городского округа приняли участие</w:t>
      </w:r>
      <w:r w:rsidRPr="00264A19">
        <w:rPr>
          <w:sz w:val="28"/>
          <w:szCs w:val="28"/>
        </w:rPr>
        <w:t xml:space="preserve"> в 34 различных спортивных мероприятиях, </w:t>
      </w:r>
      <w:r w:rsidR="00E840EC">
        <w:rPr>
          <w:sz w:val="28"/>
          <w:szCs w:val="28"/>
        </w:rPr>
        <w:t>на которые выезжали</w:t>
      </w:r>
      <w:r w:rsidRPr="00264A19">
        <w:rPr>
          <w:sz w:val="28"/>
          <w:szCs w:val="28"/>
        </w:rPr>
        <w:t xml:space="preserve"> 346 человек, это:  Областной сельский спортивный фестиваль </w:t>
      </w:r>
      <w:r w:rsidR="00E840EC">
        <w:rPr>
          <w:sz w:val="28"/>
          <w:szCs w:val="28"/>
        </w:rPr>
        <w:t>(</w:t>
      </w:r>
      <w:r w:rsidRPr="00264A19">
        <w:rPr>
          <w:sz w:val="28"/>
          <w:szCs w:val="28"/>
        </w:rPr>
        <w:t>г. Красноуфимск</w:t>
      </w:r>
      <w:r w:rsidR="00E840EC">
        <w:rPr>
          <w:sz w:val="28"/>
          <w:szCs w:val="28"/>
        </w:rPr>
        <w:t>)</w:t>
      </w:r>
      <w:r w:rsidRPr="00264A19">
        <w:rPr>
          <w:sz w:val="28"/>
          <w:szCs w:val="28"/>
        </w:rPr>
        <w:t xml:space="preserve">;  6-я спартакиада Восточного управленческого округа, посвященная 70-летию победы в ВОВ (впервые </w:t>
      </w:r>
      <w:proofErr w:type="spellStart"/>
      <w:r w:rsidRPr="00264A19">
        <w:rPr>
          <w:sz w:val="28"/>
          <w:szCs w:val="28"/>
        </w:rPr>
        <w:t>П</w:t>
      </w:r>
      <w:r w:rsidR="00E840EC">
        <w:rPr>
          <w:sz w:val="28"/>
          <w:szCs w:val="28"/>
        </w:rPr>
        <w:t>ышминский</w:t>
      </w:r>
      <w:proofErr w:type="spellEnd"/>
      <w:r w:rsidR="00E840EC">
        <w:rPr>
          <w:sz w:val="28"/>
          <w:szCs w:val="28"/>
        </w:rPr>
        <w:t xml:space="preserve"> городской округ</w:t>
      </w:r>
      <w:r w:rsidRPr="00264A19">
        <w:rPr>
          <w:sz w:val="28"/>
          <w:szCs w:val="28"/>
        </w:rPr>
        <w:t xml:space="preserve"> стал призером и получил кубок); Всероссийские соревнования по гиревому спорту среди сельского населения </w:t>
      </w:r>
      <w:r w:rsidR="00E840EC">
        <w:rPr>
          <w:sz w:val="28"/>
          <w:szCs w:val="28"/>
        </w:rPr>
        <w:t>(</w:t>
      </w:r>
      <w:proofErr w:type="spellStart"/>
      <w:r w:rsidRPr="00264A19">
        <w:rPr>
          <w:sz w:val="28"/>
          <w:szCs w:val="28"/>
        </w:rPr>
        <w:t>г.Челябинск</w:t>
      </w:r>
      <w:proofErr w:type="spellEnd"/>
      <w:r w:rsidR="00E840EC">
        <w:rPr>
          <w:sz w:val="28"/>
          <w:szCs w:val="28"/>
        </w:rPr>
        <w:t>)</w:t>
      </w:r>
      <w:r w:rsidRPr="00264A19">
        <w:rPr>
          <w:sz w:val="28"/>
          <w:szCs w:val="28"/>
        </w:rPr>
        <w:t>; Чемпионат Свердловской области, Первенство России по гиревому спорту, турниры по борьбе дзюдо и тхэквондо.</w:t>
      </w:r>
    </w:p>
    <w:p w:rsidR="00054E0B" w:rsidRPr="00264A19" w:rsidRDefault="00054E0B" w:rsidP="00054E0B">
      <w:pPr>
        <w:ind w:firstLine="708"/>
        <w:jc w:val="both"/>
        <w:rPr>
          <w:sz w:val="28"/>
          <w:szCs w:val="28"/>
        </w:rPr>
      </w:pPr>
      <w:r w:rsidRPr="00264A19">
        <w:rPr>
          <w:sz w:val="28"/>
          <w:szCs w:val="28"/>
        </w:rPr>
        <w:t xml:space="preserve">В целях популяризации и пропаганды здорового образа жизни, физкультуры и спорта среди подрастающего поколения в Пышминском районе работают 2 спортивных школы: ГАУ ДО СО «ПСДЮСШОР по велоспорту» и МБУ </w:t>
      </w:r>
      <w:proofErr w:type="gramStart"/>
      <w:r w:rsidRPr="00264A19">
        <w:rPr>
          <w:sz w:val="28"/>
          <w:szCs w:val="28"/>
        </w:rPr>
        <w:t>ДО  ПГО</w:t>
      </w:r>
      <w:proofErr w:type="gramEnd"/>
      <w:r w:rsidRPr="00264A19">
        <w:rPr>
          <w:sz w:val="28"/>
          <w:szCs w:val="28"/>
        </w:rPr>
        <w:t xml:space="preserve"> «</w:t>
      </w:r>
      <w:proofErr w:type="spellStart"/>
      <w:r w:rsidRPr="00264A19">
        <w:rPr>
          <w:sz w:val="28"/>
          <w:szCs w:val="28"/>
        </w:rPr>
        <w:t>Пышминская</w:t>
      </w:r>
      <w:proofErr w:type="spellEnd"/>
      <w:r w:rsidRPr="00264A19">
        <w:rPr>
          <w:sz w:val="28"/>
          <w:szCs w:val="28"/>
        </w:rPr>
        <w:t xml:space="preserve">  спортивная школа».</w:t>
      </w:r>
    </w:p>
    <w:p w:rsidR="00054E0B" w:rsidRPr="007E00CE" w:rsidRDefault="00054E0B" w:rsidP="00E840EC">
      <w:pPr>
        <w:ind w:firstLine="708"/>
        <w:jc w:val="both"/>
        <w:rPr>
          <w:sz w:val="28"/>
          <w:szCs w:val="28"/>
        </w:rPr>
      </w:pPr>
      <w:proofErr w:type="gramStart"/>
      <w:r w:rsidRPr="007E00CE">
        <w:rPr>
          <w:sz w:val="28"/>
          <w:szCs w:val="28"/>
        </w:rPr>
        <w:t>В  ГАУ</w:t>
      </w:r>
      <w:proofErr w:type="gramEnd"/>
      <w:r w:rsidRPr="007E00CE">
        <w:rPr>
          <w:sz w:val="28"/>
          <w:szCs w:val="28"/>
        </w:rPr>
        <w:t xml:space="preserve"> ДО СО «ПСДЮСШОР по велоспорту», занимается 203 человека. За все время существования школа подготовила 23 мастера спорта, 2 мастера спорта международного класса. </w:t>
      </w:r>
      <w:proofErr w:type="gramStart"/>
      <w:r w:rsidRPr="007E00CE">
        <w:rPr>
          <w:sz w:val="28"/>
          <w:szCs w:val="28"/>
        </w:rPr>
        <w:t xml:space="preserve">За </w:t>
      </w:r>
      <w:r w:rsidR="00E840EC" w:rsidRPr="007E00CE">
        <w:rPr>
          <w:sz w:val="28"/>
          <w:szCs w:val="28"/>
        </w:rPr>
        <w:t xml:space="preserve"> </w:t>
      </w:r>
      <w:r w:rsidRPr="007E00CE">
        <w:rPr>
          <w:sz w:val="28"/>
          <w:szCs w:val="28"/>
        </w:rPr>
        <w:t>2014</w:t>
      </w:r>
      <w:proofErr w:type="gramEnd"/>
      <w:r w:rsidRPr="007E00CE">
        <w:rPr>
          <w:sz w:val="28"/>
          <w:szCs w:val="28"/>
        </w:rPr>
        <w:t>-2015 учебный год воспитанники школы выполнили спортивнее разряды: массовые – 91 чел</w:t>
      </w:r>
      <w:r w:rsidR="00E840EC" w:rsidRPr="007E00CE">
        <w:rPr>
          <w:sz w:val="28"/>
          <w:szCs w:val="28"/>
        </w:rPr>
        <w:t>овек</w:t>
      </w:r>
      <w:r w:rsidRPr="007E00CE">
        <w:rPr>
          <w:sz w:val="28"/>
          <w:szCs w:val="28"/>
        </w:rPr>
        <w:t>, 1 разряд – 16 чел</w:t>
      </w:r>
      <w:r w:rsidR="00E840EC" w:rsidRPr="007E00CE">
        <w:rPr>
          <w:sz w:val="28"/>
          <w:szCs w:val="28"/>
        </w:rPr>
        <w:t>овек</w:t>
      </w:r>
      <w:r w:rsidRPr="007E00CE">
        <w:rPr>
          <w:sz w:val="28"/>
          <w:szCs w:val="28"/>
        </w:rPr>
        <w:t>, КМС – 9 чел</w:t>
      </w:r>
      <w:r w:rsidR="00E840EC" w:rsidRPr="007E00CE">
        <w:rPr>
          <w:sz w:val="28"/>
          <w:szCs w:val="28"/>
        </w:rPr>
        <w:t>овек</w:t>
      </w:r>
      <w:r w:rsidRPr="007E00CE">
        <w:rPr>
          <w:sz w:val="28"/>
          <w:szCs w:val="28"/>
        </w:rPr>
        <w:t xml:space="preserve">, </w:t>
      </w:r>
      <w:r w:rsidR="00E840EC" w:rsidRPr="007E00CE">
        <w:rPr>
          <w:sz w:val="28"/>
          <w:szCs w:val="28"/>
        </w:rPr>
        <w:t>мастер спорта</w:t>
      </w:r>
      <w:r w:rsidRPr="007E00CE">
        <w:rPr>
          <w:sz w:val="28"/>
          <w:szCs w:val="28"/>
        </w:rPr>
        <w:t xml:space="preserve"> – 2 чел</w:t>
      </w:r>
      <w:r w:rsidR="00E840EC" w:rsidRPr="007E00CE">
        <w:rPr>
          <w:sz w:val="28"/>
          <w:szCs w:val="28"/>
        </w:rPr>
        <w:t>овека</w:t>
      </w:r>
      <w:r w:rsidRPr="007E00CE">
        <w:rPr>
          <w:sz w:val="28"/>
          <w:szCs w:val="28"/>
        </w:rPr>
        <w:t>.</w:t>
      </w:r>
    </w:p>
    <w:p w:rsidR="00E840EC" w:rsidRDefault="00054E0B" w:rsidP="00054E0B">
      <w:pPr>
        <w:ind w:firstLine="708"/>
        <w:jc w:val="both"/>
        <w:rPr>
          <w:sz w:val="28"/>
          <w:szCs w:val="28"/>
        </w:rPr>
      </w:pPr>
      <w:r w:rsidRPr="007E00CE">
        <w:rPr>
          <w:sz w:val="28"/>
          <w:szCs w:val="28"/>
        </w:rPr>
        <w:t>В МБОУ ДО ПГО «</w:t>
      </w:r>
      <w:proofErr w:type="spellStart"/>
      <w:r w:rsidRPr="007E00CE">
        <w:rPr>
          <w:sz w:val="28"/>
          <w:szCs w:val="28"/>
        </w:rPr>
        <w:t>Пышминская</w:t>
      </w:r>
      <w:proofErr w:type="spellEnd"/>
      <w:r w:rsidRPr="007E00CE">
        <w:rPr>
          <w:sz w:val="28"/>
          <w:szCs w:val="28"/>
        </w:rPr>
        <w:t xml:space="preserve"> спортивная</w:t>
      </w:r>
      <w:r w:rsidRPr="00264A19">
        <w:rPr>
          <w:sz w:val="28"/>
          <w:szCs w:val="28"/>
        </w:rPr>
        <w:t xml:space="preserve"> школа», занимается 395 чел</w:t>
      </w:r>
      <w:r w:rsidR="00E840EC">
        <w:rPr>
          <w:sz w:val="28"/>
          <w:szCs w:val="28"/>
        </w:rPr>
        <w:t>овек</w:t>
      </w:r>
      <w:r w:rsidRPr="00264A19">
        <w:rPr>
          <w:sz w:val="28"/>
          <w:szCs w:val="28"/>
        </w:rPr>
        <w:t xml:space="preserve">. Реализуют программы дополнительного образования в области физической культуры и спорта – хоккей, футбол, велоспорт, лыжи, баскетбол, волейбол, </w:t>
      </w:r>
      <w:r w:rsidR="00E840EC">
        <w:rPr>
          <w:sz w:val="28"/>
          <w:szCs w:val="28"/>
        </w:rPr>
        <w:t>общая физическая подготовка</w:t>
      </w:r>
      <w:r w:rsidRPr="00264A19">
        <w:rPr>
          <w:sz w:val="28"/>
          <w:szCs w:val="28"/>
        </w:rPr>
        <w:t xml:space="preserve">, дзюдо, тхэквондо. </w:t>
      </w:r>
    </w:p>
    <w:p w:rsidR="00054E0B" w:rsidRPr="007E00CE" w:rsidRDefault="00054E0B" w:rsidP="00054E0B">
      <w:pPr>
        <w:ind w:firstLine="708"/>
        <w:jc w:val="both"/>
        <w:rPr>
          <w:sz w:val="28"/>
          <w:szCs w:val="28"/>
        </w:rPr>
      </w:pPr>
      <w:r w:rsidRPr="007E00CE">
        <w:rPr>
          <w:sz w:val="28"/>
          <w:szCs w:val="28"/>
        </w:rPr>
        <w:t>В спортивном комплексе «Юность» занимается 386 человек. Работают секции: дзюдо, где занимаются 41 чел</w:t>
      </w:r>
      <w:r w:rsidR="00E840EC" w:rsidRPr="007E00CE">
        <w:rPr>
          <w:sz w:val="28"/>
          <w:szCs w:val="28"/>
        </w:rPr>
        <w:t>овек</w:t>
      </w:r>
      <w:r w:rsidRPr="007E00CE">
        <w:rPr>
          <w:sz w:val="28"/>
          <w:szCs w:val="28"/>
        </w:rPr>
        <w:t xml:space="preserve">, гиревой спорт – 30 </w:t>
      </w:r>
      <w:proofErr w:type="gramStart"/>
      <w:r w:rsidRPr="007E00CE">
        <w:rPr>
          <w:sz w:val="28"/>
          <w:szCs w:val="28"/>
        </w:rPr>
        <w:t>чел</w:t>
      </w:r>
      <w:r w:rsidR="00E840EC" w:rsidRPr="007E00CE">
        <w:rPr>
          <w:sz w:val="28"/>
          <w:szCs w:val="28"/>
        </w:rPr>
        <w:t xml:space="preserve">овек, </w:t>
      </w:r>
      <w:r w:rsidRPr="007E00CE">
        <w:rPr>
          <w:sz w:val="28"/>
          <w:szCs w:val="28"/>
        </w:rPr>
        <w:t xml:space="preserve">  </w:t>
      </w:r>
      <w:proofErr w:type="gramEnd"/>
      <w:r w:rsidRPr="007E00CE">
        <w:rPr>
          <w:sz w:val="28"/>
          <w:szCs w:val="28"/>
        </w:rPr>
        <w:t>стрельба – 35 чел</w:t>
      </w:r>
      <w:r w:rsidR="00E840EC" w:rsidRPr="007E00CE">
        <w:rPr>
          <w:sz w:val="28"/>
          <w:szCs w:val="28"/>
        </w:rPr>
        <w:t>овек</w:t>
      </w:r>
      <w:r w:rsidRPr="007E00CE">
        <w:rPr>
          <w:sz w:val="28"/>
          <w:szCs w:val="28"/>
        </w:rPr>
        <w:t>, настольный теннис – 25 чел</w:t>
      </w:r>
      <w:r w:rsidR="00E840EC" w:rsidRPr="007E00CE">
        <w:rPr>
          <w:sz w:val="28"/>
          <w:szCs w:val="28"/>
        </w:rPr>
        <w:t>овек</w:t>
      </w:r>
      <w:r w:rsidRPr="007E00CE">
        <w:rPr>
          <w:sz w:val="28"/>
          <w:szCs w:val="28"/>
        </w:rPr>
        <w:t>, волейбол – 55 чел</w:t>
      </w:r>
      <w:r w:rsidR="00E840EC" w:rsidRPr="007E00CE">
        <w:rPr>
          <w:sz w:val="28"/>
          <w:szCs w:val="28"/>
        </w:rPr>
        <w:t>овек</w:t>
      </w:r>
      <w:r w:rsidRPr="007E00CE">
        <w:rPr>
          <w:sz w:val="28"/>
          <w:szCs w:val="28"/>
        </w:rPr>
        <w:t xml:space="preserve">, </w:t>
      </w:r>
      <w:r w:rsidR="00E840EC" w:rsidRPr="007E00CE">
        <w:rPr>
          <w:sz w:val="28"/>
          <w:szCs w:val="28"/>
        </w:rPr>
        <w:t>общая физическая подготовка (</w:t>
      </w:r>
      <w:r w:rsidRPr="007E00CE">
        <w:rPr>
          <w:sz w:val="28"/>
          <w:szCs w:val="28"/>
        </w:rPr>
        <w:t xml:space="preserve"> пенсионеры</w:t>
      </w:r>
      <w:r w:rsidR="00E840EC" w:rsidRPr="007E00CE">
        <w:rPr>
          <w:sz w:val="28"/>
          <w:szCs w:val="28"/>
        </w:rPr>
        <w:t>)</w:t>
      </w:r>
      <w:r w:rsidRPr="007E00CE">
        <w:rPr>
          <w:sz w:val="28"/>
          <w:szCs w:val="28"/>
        </w:rPr>
        <w:t xml:space="preserve"> – 30 чел</w:t>
      </w:r>
      <w:r w:rsidR="00E840EC" w:rsidRPr="007E00CE">
        <w:rPr>
          <w:sz w:val="28"/>
          <w:szCs w:val="28"/>
        </w:rPr>
        <w:t>овек</w:t>
      </w:r>
      <w:r w:rsidRPr="007E00CE">
        <w:rPr>
          <w:sz w:val="28"/>
          <w:szCs w:val="28"/>
        </w:rPr>
        <w:t xml:space="preserve">, </w:t>
      </w:r>
      <w:r w:rsidR="00E840EC" w:rsidRPr="007E00CE">
        <w:rPr>
          <w:sz w:val="28"/>
          <w:szCs w:val="28"/>
        </w:rPr>
        <w:t>общая</w:t>
      </w:r>
      <w:r w:rsidR="001B5A24" w:rsidRPr="007E00CE">
        <w:rPr>
          <w:sz w:val="28"/>
          <w:szCs w:val="28"/>
        </w:rPr>
        <w:t xml:space="preserve"> физическая подготовка (</w:t>
      </w:r>
      <w:r w:rsidRPr="007E00CE">
        <w:rPr>
          <w:sz w:val="28"/>
          <w:szCs w:val="28"/>
        </w:rPr>
        <w:t>детский дом</w:t>
      </w:r>
      <w:r w:rsidR="001B5A24" w:rsidRPr="007E00CE">
        <w:rPr>
          <w:sz w:val="28"/>
          <w:szCs w:val="28"/>
        </w:rPr>
        <w:t>)</w:t>
      </w:r>
      <w:r w:rsidRPr="007E00CE">
        <w:rPr>
          <w:sz w:val="28"/>
          <w:szCs w:val="28"/>
        </w:rPr>
        <w:t xml:space="preserve"> – 20 чел, группа здоровья – 25 чел</w:t>
      </w:r>
      <w:r w:rsidR="001B5A24" w:rsidRPr="007E00CE">
        <w:rPr>
          <w:sz w:val="28"/>
          <w:szCs w:val="28"/>
        </w:rPr>
        <w:t>овек</w:t>
      </w:r>
      <w:r w:rsidRPr="007E00CE">
        <w:rPr>
          <w:sz w:val="28"/>
          <w:szCs w:val="28"/>
        </w:rPr>
        <w:t xml:space="preserve">, </w:t>
      </w:r>
      <w:r w:rsidR="001B5A24" w:rsidRPr="007E00CE">
        <w:rPr>
          <w:sz w:val="28"/>
          <w:szCs w:val="28"/>
        </w:rPr>
        <w:t>общая физическая подготовка</w:t>
      </w:r>
      <w:r w:rsidRPr="007E00CE">
        <w:rPr>
          <w:sz w:val="28"/>
          <w:szCs w:val="28"/>
        </w:rPr>
        <w:t xml:space="preserve"> – 70 чел</w:t>
      </w:r>
      <w:r w:rsidR="001B5A24" w:rsidRPr="007E00CE">
        <w:rPr>
          <w:sz w:val="28"/>
          <w:szCs w:val="28"/>
        </w:rPr>
        <w:t>овек</w:t>
      </w:r>
      <w:r w:rsidRPr="007E00CE">
        <w:rPr>
          <w:sz w:val="28"/>
          <w:szCs w:val="28"/>
        </w:rPr>
        <w:t>, работает тренажерный зал, который посещают 35 чел</w:t>
      </w:r>
      <w:r w:rsidR="001B5A24" w:rsidRPr="007E00CE">
        <w:rPr>
          <w:sz w:val="28"/>
          <w:szCs w:val="28"/>
        </w:rPr>
        <w:t>овек</w:t>
      </w:r>
      <w:r w:rsidRPr="007E00CE">
        <w:rPr>
          <w:sz w:val="28"/>
          <w:szCs w:val="28"/>
        </w:rPr>
        <w:t>, ведется шейпинг – 20 чел</w:t>
      </w:r>
      <w:r w:rsidR="001B5A24" w:rsidRPr="007E00CE">
        <w:rPr>
          <w:sz w:val="28"/>
          <w:szCs w:val="28"/>
        </w:rPr>
        <w:t>овек</w:t>
      </w:r>
      <w:r w:rsidRPr="007E00CE">
        <w:rPr>
          <w:sz w:val="28"/>
          <w:szCs w:val="28"/>
        </w:rPr>
        <w:t>.</w:t>
      </w:r>
    </w:p>
    <w:p w:rsidR="00054E0B" w:rsidRPr="00264A19" w:rsidRDefault="00054E0B" w:rsidP="00054E0B">
      <w:pPr>
        <w:ind w:firstLine="708"/>
        <w:jc w:val="both"/>
        <w:rPr>
          <w:sz w:val="28"/>
          <w:szCs w:val="28"/>
        </w:rPr>
      </w:pPr>
      <w:r w:rsidRPr="007E00CE">
        <w:rPr>
          <w:sz w:val="28"/>
          <w:szCs w:val="28"/>
        </w:rPr>
        <w:t>Работа по организации физк</w:t>
      </w:r>
      <w:r w:rsidRPr="00264A19">
        <w:rPr>
          <w:sz w:val="28"/>
          <w:szCs w:val="28"/>
        </w:rPr>
        <w:t>ультурно-оздоровительной и досуговой деятельности по месту жительства среди различных групп населения осуществлялась через работу в детских дворовых клубах. В МБУ ПГО «Центр физической культуры, спорта и молодежной политики» работает 10 клубов: с.</w:t>
      </w:r>
      <w:r w:rsidR="001B5A24">
        <w:rPr>
          <w:sz w:val="28"/>
          <w:szCs w:val="28"/>
        </w:rPr>
        <w:t xml:space="preserve"> </w:t>
      </w:r>
      <w:proofErr w:type="spellStart"/>
      <w:r w:rsidRPr="00264A19">
        <w:rPr>
          <w:sz w:val="28"/>
          <w:szCs w:val="28"/>
        </w:rPr>
        <w:t>Тупиц</w:t>
      </w:r>
      <w:r w:rsidR="001B5A24">
        <w:rPr>
          <w:sz w:val="28"/>
          <w:szCs w:val="28"/>
        </w:rPr>
        <w:t>ы</w:t>
      </w:r>
      <w:r w:rsidRPr="00264A19">
        <w:rPr>
          <w:sz w:val="28"/>
          <w:szCs w:val="28"/>
        </w:rPr>
        <w:t>но</w:t>
      </w:r>
      <w:proofErr w:type="spellEnd"/>
      <w:r w:rsidRPr="00264A19">
        <w:rPr>
          <w:sz w:val="28"/>
          <w:szCs w:val="28"/>
        </w:rPr>
        <w:t>, д.</w:t>
      </w:r>
      <w:r w:rsidR="001B5A24">
        <w:rPr>
          <w:sz w:val="28"/>
          <w:szCs w:val="28"/>
        </w:rPr>
        <w:t xml:space="preserve"> </w:t>
      </w:r>
      <w:r w:rsidRPr="00264A19">
        <w:rPr>
          <w:sz w:val="28"/>
          <w:szCs w:val="28"/>
        </w:rPr>
        <w:t>Комарова, с.</w:t>
      </w:r>
      <w:r w:rsidR="001B5A24">
        <w:rPr>
          <w:sz w:val="28"/>
          <w:szCs w:val="28"/>
        </w:rPr>
        <w:t xml:space="preserve"> </w:t>
      </w:r>
      <w:proofErr w:type="spellStart"/>
      <w:r w:rsidRPr="00264A19">
        <w:rPr>
          <w:sz w:val="28"/>
          <w:szCs w:val="28"/>
        </w:rPr>
        <w:t>Черемыш</w:t>
      </w:r>
      <w:proofErr w:type="spellEnd"/>
      <w:r w:rsidRPr="00264A19">
        <w:rPr>
          <w:sz w:val="28"/>
          <w:szCs w:val="28"/>
        </w:rPr>
        <w:t>, с.</w:t>
      </w:r>
      <w:r w:rsidR="001B5A24">
        <w:rPr>
          <w:sz w:val="28"/>
          <w:szCs w:val="28"/>
        </w:rPr>
        <w:t xml:space="preserve"> </w:t>
      </w:r>
      <w:proofErr w:type="spellStart"/>
      <w:r w:rsidRPr="00264A19">
        <w:rPr>
          <w:sz w:val="28"/>
          <w:szCs w:val="28"/>
        </w:rPr>
        <w:t>Печеркино</w:t>
      </w:r>
      <w:proofErr w:type="spellEnd"/>
      <w:r w:rsidRPr="00264A19">
        <w:rPr>
          <w:sz w:val="28"/>
          <w:szCs w:val="28"/>
        </w:rPr>
        <w:t>, д.</w:t>
      </w:r>
      <w:r w:rsidR="001B5A24">
        <w:rPr>
          <w:sz w:val="28"/>
          <w:szCs w:val="28"/>
        </w:rPr>
        <w:t xml:space="preserve"> </w:t>
      </w:r>
      <w:r w:rsidRPr="00264A19">
        <w:rPr>
          <w:sz w:val="28"/>
          <w:szCs w:val="28"/>
        </w:rPr>
        <w:t>Холкин</w:t>
      </w:r>
      <w:r w:rsidR="001B5A24">
        <w:rPr>
          <w:sz w:val="28"/>
          <w:szCs w:val="28"/>
        </w:rPr>
        <w:t>а</w:t>
      </w:r>
      <w:r w:rsidRPr="00264A19">
        <w:rPr>
          <w:sz w:val="28"/>
          <w:szCs w:val="28"/>
        </w:rPr>
        <w:t>, с.</w:t>
      </w:r>
      <w:r w:rsidR="001B5A24">
        <w:rPr>
          <w:sz w:val="28"/>
          <w:szCs w:val="28"/>
        </w:rPr>
        <w:t xml:space="preserve"> </w:t>
      </w:r>
      <w:proofErr w:type="spellStart"/>
      <w:r w:rsidRPr="00264A19">
        <w:rPr>
          <w:sz w:val="28"/>
          <w:szCs w:val="28"/>
        </w:rPr>
        <w:t>Пульниково</w:t>
      </w:r>
      <w:proofErr w:type="spellEnd"/>
      <w:r w:rsidRPr="00264A19">
        <w:rPr>
          <w:sz w:val="28"/>
          <w:szCs w:val="28"/>
        </w:rPr>
        <w:t>, с.</w:t>
      </w:r>
      <w:r w:rsidR="001B5A24">
        <w:rPr>
          <w:sz w:val="28"/>
          <w:szCs w:val="28"/>
        </w:rPr>
        <w:t xml:space="preserve"> </w:t>
      </w:r>
      <w:proofErr w:type="spellStart"/>
      <w:r w:rsidRPr="00264A19">
        <w:rPr>
          <w:sz w:val="28"/>
          <w:szCs w:val="28"/>
        </w:rPr>
        <w:t>Боровлянское</w:t>
      </w:r>
      <w:proofErr w:type="spellEnd"/>
      <w:r w:rsidRPr="00264A19">
        <w:rPr>
          <w:sz w:val="28"/>
          <w:szCs w:val="28"/>
        </w:rPr>
        <w:t>, п.</w:t>
      </w:r>
      <w:r w:rsidR="001B5A24">
        <w:rPr>
          <w:sz w:val="28"/>
          <w:szCs w:val="28"/>
        </w:rPr>
        <w:t xml:space="preserve"> </w:t>
      </w:r>
      <w:r w:rsidRPr="00264A19">
        <w:rPr>
          <w:sz w:val="28"/>
          <w:szCs w:val="28"/>
        </w:rPr>
        <w:t xml:space="preserve">Первомайский, д. Мартынова, </w:t>
      </w:r>
      <w:proofErr w:type="spellStart"/>
      <w:r w:rsidRPr="00264A19">
        <w:rPr>
          <w:sz w:val="28"/>
          <w:szCs w:val="28"/>
        </w:rPr>
        <w:t>р.п</w:t>
      </w:r>
      <w:proofErr w:type="spellEnd"/>
      <w:r w:rsidRPr="00264A19">
        <w:rPr>
          <w:sz w:val="28"/>
          <w:szCs w:val="28"/>
        </w:rPr>
        <w:t>.</w:t>
      </w:r>
      <w:r w:rsidR="001B5A24">
        <w:rPr>
          <w:sz w:val="28"/>
          <w:szCs w:val="28"/>
        </w:rPr>
        <w:t xml:space="preserve"> </w:t>
      </w:r>
      <w:r w:rsidRPr="00264A19">
        <w:rPr>
          <w:sz w:val="28"/>
          <w:szCs w:val="28"/>
        </w:rPr>
        <w:t xml:space="preserve">Пышма </w:t>
      </w:r>
      <w:r w:rsidR="001B5A24">
        <w:rPr>
          <w:sz w:val="28"/>
          <w:szCs w:val="28"/>
        </w:rPr>
        <w:t>(</w:t>
      </w:r>
      <w:r w:rsidRPr="00264A19">
        <w:rPr>
          <w:sz w:val="28"/>
          <w:szCs w:val="28"/>
        </w:rPr>
        <w:t>на б</w:t>
      </w:r>
      <w:r w:rsidR="001B5A24">
        <w:rPr>
          <w:sz w:val="28"/>
          <w:szCs w:val="28"/>
        </w:rPr>
        <w:t>а</w:t>
      </w:r>
      <w:r w:rsidRPr="00264A19">
        <w:rPr>
          <w:sz w:val="28"/>
          <w:szCs w:val="28"/>
        </w:rPr>
        <w:t>зе спортивного комплекса «Юность»</w:t>
      </w:r>
      <w:r w:rsidR="001B5A24">
        <w:rPr>
          <w:sz w:val="28"/>
          <w:szCs w:val="28"/>
        </w:rPr>
        <w:t>)</w:t>
      </w:r>
      <w:r w:rsidRPr="00264A19">
        <w:rPr>
          <w:sz w:val="28"/>
          <w:szCs w:val="28"/>
        </w:rPr>
        <w:t xml:space="preserve">. В детских дворовых клубах  занимается 300 человек. В клубах культивируются такие виды спорта, как настольный теннис, футбол, волейбол, </w:t>
      </w:r>
      <w:r w:rsidR="001B5A24">
        <w:rPr>
          <w:sz w:val="28"/>
          <w:szCs w:val="28"/>
        </w:rPr>
        <w:t>общая физическая подготовка</w:t>
      </w:r>
      <w:r w:rsidRPr="00264A19">
        <w:rPr>
          <w:sz w:val="28"/>
          <w:szCs w:val="28"/>
        </w:rPr>
        <w:t xml:space="preserve">, </w:t>
      </w:r>
      <w:proofErr w:type="spellStart"/>
      <w:r w:rsidRPr="00264A19">
        <w:rPr>
          <w:sz w:val="28"/>
          <w:szCs w:val="28"/>
        </w:rPr>
        <w:t>дартс</w:t>
      </w:r>
      <w:proofErr w:type="spellEnd"/>
      <w:r w:rsidRPr="00264A19">
        <w:rPr>
          <w:sz w:val="28"/>
          <w:szCs w:val="28"/>
        </w:rPr>
        <w:t>, стрельба, из пневматической винтовки, баскетбол, туризм, шашки, шахматы. Руководители клубов привлекают к занятиям физкультурой и спортом не только детей, но и взрослое население, ними проводятся занятия в сфере физической культуры и спорта, а также спортивные мероприятия «Папа</w:t>
      </w:r>
      <w:r w:rsidR="001B5A24">
        <w:rPr>
          <w:sz w:val="28"/>
          <w:szCs w:val="28"/>
        </w:rPr>
        <w:t>, м</w:t>
      </w:r>
      <w:r w:rsidRPr="00264A19">
        <w:rPr>
          <w:sz w:val="28"/>
          <w:szCs w:val="28"/>
        </w:rPr>
        <w:t>ама, я – спортивная семья», спартакиады по различным видам спорта и другие спортивно</w:t>
      </w:r>
      <w:r w:rsidR="001B5A24">
        <w:rPr>
          <w:sz w:val="28"/>
          <w:szCs w:val="28"/>
        </w:rPr>
        <w:t>-</w:t>
      </w:r>
      <w:r w:rsidRPr="00264A19">
        <w:rPr>
          <w:sz w:val="28"/>
          <w:szCs w:val="28"/>
        </w:rPr>
        <w:t xml:space="preserve"> массовые мероприятия. Для граждан пожилого возраста работают группы здоровья, желающие посещают тренажерный зал, тир. Проводятся спартакиады «Встреча поколений», соревнования по видам спорта, </w:t>
      </w:r>
      <w:proofErr w:type="spellStart"/>
      <w:r w:rsidRPr="00264A19">
        <w:rPr>
          <w:sz w:val="28"/>
          <w:szCs w:val="28"/>
        </w:rPr>
        <w:t>физкультурно</w:t>
      </w:r>
      <w:proofErr w:type="spellEnd"/>
      <w:r w:rsidRPr="00264A19">
        <w:rPr>
          <w:sz w:val="28"/>
          <w:szCs w:val="28"/>
        </w:rPr>
        <w:t xml:space="preserve"> - массовые мероприятия, где ветераны проводят свой досуг.</w:t>
      </w:r>
    </w:p>
    <w:p w:rsidR="00054E0B" w:rsidRPr="00264A19" w:rsidRDefault="00054E0B" w:rsidP="00054E0B">
      <w:pPr>
        <w:ind w:firstLine="708"/>
        <w:jc w:val="both"/>
        <w:rPr>
          <w:sz w:val="28"/>
          <w:szCs w:val="28"/>
        </w:rPr>
      </w:pPr>
      <w:r w:rsidRPr="00264A19">
        <w:rPr>
          <w:sz w:val="28"/>
          <w:szCs w:val="28"/>
        </w:rPr>
        <w:t xml:space="preserve">Для сохранения и укрепления здоровья населения были созданы условия для формирования здорового образа жизни: в </w:t>
      </w:r>
      <w:r w:rsidR="001B5A24">
        <w:rPr>
          <w:sz w:val="28"/>
          <w:szCs w:val="28"/>
        </w:rPr>
        <w:t>2015</w:t>
      </w:r>
      <w:r w:rsidRPr="00264A19">
        <w:rPr>
          <w:sz w:val="28"/>
          <w:szCs w:val="28"/>
        </w:rPr>
        <w:t xml:space="preserve"> году из резервного фонда Правительства Свердловской </w:t>
      </w:r>
      <w:proofErr w:type="gramStart"/>
      <w:r w:rsidRPr="00264A19">
        <w:rPr>
          <w:sz w:val="28"/>
          <w:szCs w:val="28"/>
        </w:rPr>
        <w:t>области  выделено</w:t>
      </w:r>
      <w:proofErr w:type="gramEnd"/>
      <w:r w:rsidRPr="00264A19">
        <w:rPr>
          <w:sz w:val="28"/>
          <w:szCs w:val="28"/>
        </w:rPr>
        <w:t xml:space="preserve"> 100 тыс</w:t>
      </w:r>
      <w:r w:rsidR="001B5A24">
        <w:rPr>
          <w:sz w:val="28"/>
          <w:szCs w:val="28"/>
        </w:rPr>
        <w:t>яч</w:t>
      </w:r>
      <w:r w:rsidRPr="00264A19">
        <w:rPr>
          <w:sz w:val="28"/>
          <w:szCs w:val="28"/>
        </w:rPr>
        <w:t xml:space="preserve"> руб</w:t>
      </w:r>
      <w:r w:rsidR="001B5A24">
        <w:rPr>
          <w:sz w:val="28"/>
          <w:szCs w:val="28"/>
        </w:rPr>
        <w:t>лей</w:t>
      </w:r>
      <w:r w:rsidRPr="00264A19">
        <w:rPr>
          <w:sz w:val="28"/>
          <w:szCs w:val="28"/>
        </w:rPr>
        <w:t xml:space="preserve"> на строительство детской площадки в с. </w:t>
      </w:r>
      <w:proofErr w:type="spellStart"/>
      <w:r w:rsidRPr="00264A19">
        <w:rPr>
          <w:sz w:val="28"/>
          <w:szCs w:val="28"/>
        </w:rPr>
        <w:t>Тупиц</w:t>
      </w:r>
      <w:r w:rsidR="001B5A24">
        <w:rPr>
          <w:sz w:val="28"/>
          <w:szCs w:val="28"/>
        </w:rPr>
        <w:t>ы</w:t>
      </w:r>
      <w:r w:rsidRPr="00264A19">
        <w:rPr>
          <w:sz w:val="28"/>
          <w:szCs w:val="28"/>
        </w:rPr>
        <w:t>но</w:t>
      </w:r>
      <w:proofErr w:type="spellEnd"/>
      <w:r w:rsidRPr="00264A19">
        <w:rPr>
          <w:sz w:val="28"/>
          <w:szCs w:val="28"/>
        </w:rPr>
        <w:t xml:space="preserve">, которая была открыта в августе.  Приобретены     беговые дорожки за счет </w:t>
      </w:r>
      <w:r w:rsidR="00C71109">
        <w:rPr>
          <w:sz w:val="28"/>
          <w:szCs w:val="28"/>
        </w:rPr>
        <w:t xml:space="preserve">средств областного и местного бюджетов  </w:t>
      </w:r>
      <w:r w:rsidR="005D07A2">
        <w:rPr>
          <w:sz w:val="28"/>
          <w:szCs w:val="28"/>
        </w:rPr>
        <w:t xml:space="preserve">на </w:t>
      </w:r>
      <w:r w:rsidR="00C71109">
        <w:rPr>
          <w:sz w:val="28"/>
          <w:szCs w:val="28"/>
        </w:rPr>
        <w:t>сумм</w:t>
      </w:r>
      <w:r w:rsidR="005D07A2">
        <w:rPr>
          <w:sz w:val="28"/>
          <w:szCs w:val="28"/>
        </w:rPr>
        <w:t>у</w:t>
      </w:r>
      <w:r w:rsidR="00C71109">
        <w:rPr>
          <w:sz w:val="28"/>
          <w:szCs w:val="28"/>
        </w:rPr>
        <w:t xml:space="preserve"> 450 тысяч рублей. </w:t>
      </w:r>
      <w:r w:rsidRPr="00264A19">
        <w:rPr>
          <w:sz w:val="28"/>
          <w:szCs w:val="28"/>
        </w:rPr>
        <w:t xml:space="preserve"> Проведены работы на мини – стадионе, ул. Куйбышева,40 по укладке искусственной травы и устройству поверхностного дренажа на </w:t>
      </w:r>
      <w:r w:rsidR="00C71109">
        <w:rPr>
          <w:sz w:val="28"/>
          <w:szCs w:val="28"/>
        </w:rPr>
        <w:t xml:space="preserve">сумму </w:t>
      </w:r>
      <w:r w:rsidRPr="00264A19">
        <w:rPr>
          <w:sz w:val="28"/>
          <w:szCs w:val="28"/>
        </w:rPr>
        <w:t>800 тыс</w:t>
      </w:r>
      <w:r w:rsidR="00C71109">
        <w:rPr>
          <w:sz w:val="28"/>
          <w:szCs w:val="28"/>
        </w:rPr>
        <w:t>яч</w:t>
      </w:r>
      <w:r w:rsidRPr="00264A19">
        <w:rPr>
          <w:sz w:val="28"/>
          <w:szCs w:val="28"/>
        </w:rPr>
        <w:t xml:space="preserve"> руб</w:t>
      </w:r>
      <w:r w:rsidR="00C71109">
        <w:rPr>
          <w:sz w:val="28"/>
          <w:szCs w:val="28"/>
        </w:rPr>
        <w:t>лей</w:t>
      </w:r>
      <w:r w:rsidRPr="00264A19">
        <w:rPr>
          <w:sz w:val="28"/>
          <w:szCs w:val="28"/>
        </w:rPr>
        <w:t xml:space="preserve">. В сентябре </w:t>
      </w:r>
      <w:r w:rsidR="00C71109">
        <w:rPr>
          <w:sz w:val="28"/>
          <w:szCs w:val="28"/>
        </w:rPr>
        <w:t xml:space="preserve">2015 года </w:t>
      </w:r>
      <w:r w:rsidRPr="00264A19">
        <w:rPr>
          <w:sz w:val="28"/>
          <w:szCs w:val="28"/>
        </w:rPr>
        <w:t>изготовлен и проведен монтаж пандуса в спортивном комплексе «Юность» для людей с ограниченными возможностями. Проведен капитальный ремонт СК «Юность», расширен тренажерный зал, отремонтировано гардеробное помещение. Произведена замена освещения в тире, в тренажерном зале</w:t>
      </w:r>
      <w:r w:rsidR="00C71109">
        <w:rPr>
          <w:sz w:val="28"/>
          <w:szCs w:val="28"/>
        </w:rPr>
        <w:t xml:space="preserve">, </w:t>
      </w:r>
      <w:r w:rsidRPr="00264A19">
        <w:rPr>
          <w:sz w:val="28"/>
          <w:szCs w:val="28"/>
        </w:rPr>
        <w:t xml:space="preserve">  возведена волейбольная площадка и установлен баскетбольный щит в д. Савин</w:t>
      </w:r>
      <w:r w:rsidR="00C71109">
        <w:rPr>
          <w:sz w:val="28"/>
          <w:szCs w:val="28"/>
        </w:rPr>
        <w:t>а</w:t>
      </w:r>
      <w:r w:rsidRPr="00264A19">
        <w:rPr>
          <w:sz w:val="28"/>
          <w:szCs w:val="28"/>
        </w:rPr>
        <w:t>.</w:t>
      </w:r>
    </w:p>
    <w:p w:rsidR="00054E0B" w:rsidRPr="00264A19" w:rsidRDefault="00054E0B" w:rsidP="00BD417B">
      <w:pPr>
        <w:jc w:val="both"/>
        <w:rPr>
          <w:b/>
          <w:sz w:val="28"/>
          <w:szCs w:val="28"/>
        </w:rPr>
      </w:pPr>
    </w:p>
    <w:p w:rsidR="00EA12EB" w:rsidRPr="00F9040E" w:rsidRDefault="00BD417B" w:rsidP="00EA12EB">
      <w:pPr>
        <w:autoSpaceDE w:val="0"/>
        <w:autoSpaceDN w:val="0"/>
        <w:adjustRightInd w:val="0"/>
        <w:ind w:firstLine="709"/>
        <w:jc w:val="both"/>
        <w:rPr>
          <w:sz w:val="28"/>
          <w:szCs w:val="28"/>
        </w:rPr>
      </w:pPr>
      <w:r w:rsidRPr="00C71109">
        <w:rPr>
          <w:color w:val="FF0000"/>
          <w:sz w:val="28"/>
          <w:szCs w:val="28"/>
        </w:rPr>
        <w:t xml:space="preserve"> </w:t>
      </w:r>
      <w:r w:rsidRPr="00C71109">
        <w:rPr>
          <w:b/>
          <w:color w:val="FF0000"/>
          <w:sz w:val="28"/>
          <w:szCs w:val="28"/>
        </w:rPr>
        <w:t xml:space="preserve">  </w:t>
      </w:r>
      <w:r w:rsidR="00EA12EB">
        <w:rPr>
          <w:b/>
          <w:sz w:val="28"/>
          <w:szCs w:val="28"/>
        </w:rPr>
        <w:t>С</w:t>
      </w:r>
      <w:r w:rsidR="00EA12EB" w:rsidRPr="00C504C8">
        <w:rPr>
          <w:b/>
          <w:sz w:val="28"/>
          <w:szCs w:val="28"/>
        </w:rPr>
        <w:t>фер</w:t>
      </w:r>
      <w:r w:rsidR="00EA12EB">
        <w:rPr>
          <w:b/>
          <w:sz w:val="28"/>
          <w:szCs w:val="28"/>
        </w:rPr>
        <w:t>у</w:t>
      </w:r>
      <w:r w:rsidR="00EA12EB" w:rsidRPr="00C504C8">
        <w:rPr>
          <w:b/>
          <w:sz w:val="28"/>
          <w:szCs w:val="28"/>
        </w:rPr>
        <w:t xml:space="preserve"> культуры  </w:t>
      </w:r>
      <w:r w:rsidR="00EA12EB" w:rsidRPr="002D356E">
        <w:rPr>
          <w:sz w:val="28"/>
          <w:szCs w:val="28"/>
        </w:rPr>
        <w:t>в</w:t>
      </w:r>
      <w:r w:rsidR="00EA12EB" w:rsidRPr="00F9040E">
        <w:rPr>
          <w:b/>
          <w:sz w:val="28"/>
          <w:szCs w:val="28"/>
        </w:rPr>
        <w:t xml:space="preserve"> </w:t>
      </w:r>
      <w:r w:rsidR="00EA12EB" w:rsidRPr="00F9040E">
        <w:rPr>
          <w:sz w:val="28"/>
          <w:szCs w:val="28"/>
        </w:rPr>
        <w:t xml:space="preserve"> Пышминском городском округе представляют муниципальное бюджетное учреждение Пышминского городского округа «Центр культуры и досуга» и муниципальное бюджетное учреждение Пышминского городского округа «Би</w:t>
      </w:r>
      <w:r w:rsidR="00EA12EB">
        <w:rPr>
          <w:sz w:val="28"/>
          <w:szCs w:val="28"/>
        </w:rPr>
        <w:t>блиотечно-информационный центр».</w:t>
      </w:r>
    </w:p>
    <w:p w:rsidR="007206B5" w:rsidRDefault="00EA12EB" w:rsidP="00EA12EB">
      <w:pPr>
        <w:ind w:firstLine="709"/>
        <w:jc w:val="both"/>
        <w:rPr>
          <w:rStyle w:val="a9"/>
          <w:b w:val="0"/>
          <w:sz w:val="28"/>
          <w:szCs w:val="28"/>
        </w:rPr>
      </w:pPr>
      <w:r w:rsidRPr="00D616F4">
        <w:rPr>
          <w:b/>
          <w:sz w:val="28"/>
          <w:szCs w:val="28"/>
        </w:rPr>
        <w:t>Муниципальное бюджетное учреждение Пышминского городского округа «Центр культуры и досуга»</w:t>
      </w:r>
      <w:r w:rsidRPr="00DC3262">
        <w:rPr>
          <w:b/>
          <w:sz w:val="28"/>
          <w:szCs w:val="28"/>
        </w:rPr>
        <w:t xml:space="preserve"> </w:t>
      </w:r>
      <w:r w:rsidRPr="00DC3262">
        <w:rPr>
          <w:rStyle w:val="a9"/>
          <w:b w:val="0"/>
          <w:sz w:val="28"/>
          <w:szCs w:val="28"/>
        </w:rPr>
        <w:t>имеет в структуре 17 сельских домов культуры и парк  культуры и о</w:t>
      </w:r>
      <w:r>
        <w:rPr>
          <w:rStyle w:val="a9"/>
          <w:b w:val="0"/>
          <w:sz w:val="28"/>
          <w:szCs w:val="28"/>
        </w:rPr>
        <w:t>тдыха. В учреждении работает 101</w:t>
      </w:r>
      <w:r w:rsidRPr="00DC3262">
        <w:rPr>
          <w:rStyle w:val="a9"/>
          <w:b w:val="0"/>
          <w:sz w:val="28"/>
          <w:szCs w:val="28"/>
        </w:rPr>
        <w:t xml:space="preserve"> человек. </w:t>
      </w:r>
    </w:p>
    <w:p w:rsidR="00EA12EB" w:rsidRDefault="00EA12EB" w:rsidP="00EA12EB">
      <w:pPr>
        <w:ind w:firstLine="709"/>
        <w:jc w:val="both"/>
        <w:rPr>
          <w:b/>
          <w:sz w:val="28"/>
          <w:szCs w:val="28"/>
        </w:rPr>
      </w:pPr>
      <w:r>
        <w:rPr>
          <w:b/>
          <w:sz w:val="28"/>
          <w:szCs w:val="28"/>
        </w:rPr>
        <w:t>В 2015</w:t>
      </w:r>
      <w:r w:rsidRPr="00F9040E">
        <w:rPr>
          <w:b/>
          <w:sz w:val="28"/>
          <w:szCs w:val="28"/>
        </w:rPr>
        <w:t xml:space="preserve"> году были проведены наиболее крупные социально – значимые мероприятия:</w:t>
      </w:r>
    </w:p>
    <w:p w:rsidR="00EA12EB" w:rsidRPr="007E00CE" w:rsidRDefault="00EA12EB" w:rsidP="00EA12EB">
      <w:pPr>
        <w:ind w:firstLine="709"/>
        <w:jc w:val="both"/>
        <w:rPr>
          <w:sz w:val="28"/>
          <w:szCs w:val="28"/>
        </w:rPr>
      </w:pPr>
      <w:r w:rsidRPr="007E00CE">
        <w:rPr>
          <w:sz w:val="28"/>
          <w:szCs w:val="28"/>
        </w:rPr>
        <w:t>26 февраля – Творческий конкурс «Один в один».</w:t>
      </w:r>
    </w:p>
    <w:p w:rsidR="00EA12EB" w:rsidRPr="007E00CE" w:rsidRDefault="00EA12EB" w:rsidP="00EA12EB">
      <w:pPr>
        <w:ind w:firstLine="709"/>
        <w:jc w:val="both"/>
        <w:rPr>
          <w:sz w:val="28"/>
          <w:szCs w:val="28"/>
        </w:rPr>
      </w:pPr>
      <w:r w:rsidRPr="007E00CE">
        <w:rPr>
          <w:sz w:val="28"/>
          <w:szCs w:val="28"/>
        </w:rPr>
        <w:t>18 и 24 февраля – Районный фестиваль народного творчества «Таланты Пышминского края» (Детский и взрослый)</w:t>
      </w:r>
    </w:p>
    <w:p w:rsidR="00EA12EB" w:rsidRPr="007E00CE" w:rsidRDefault="00EA12EB" w:rsidP="00EA12EB">
      <w:pPr>
        <w:ind w:firstLine="709"/>
        <w:jc w:val="both"/>
        <w:rPr>
          <w:sz w:val="28"/>
          <w:szCs w:val="28"/>
        </w:rPr>
      </w:pPr>
      <w:r w:rsidRPr="007E00CE">
        <w:rPr>
          <w:sz w:val="28"/>
          <w:szCs w:val="28"/>
        </w:rPr>
        <w:t>9 мая – Праздничные мероприятия, посвящённые Дню победы:</w:t>
      </w:r>
    </w:p>
    <w:p w:rsidR="00EA12EB" w:rsidRPr="007E00CE" w:rsidRDefault="00EA12EB" w:rsidP="00EA12EB">
      <w:pPr>
        <w:ind w:firstLine="709"/>
        <w:jc w:val="both"/>
        <w:rPr>
          <w:sz w:val="28"/>
          <w:szCs w:val="28"/>
        </w:rPr>
      </w:pPr>
      <w:r w:rsidRPr="007E00CE">
        <w:rPr>
          <w:sz w:val="28"/>
          <w:szCs w:val="28"/>
        </w:rPr>
        <w:t xml:space="preserve">              - «Бессмертный полк»</w:t>
      </w:r>
    </w:p>
    <w:p w:rsidR="00EA12EB" w:rsidRPr="007E00CE" w:rsidRDefault="00EA12EB" w:rsidP="00EA12EB">
      <w:pPr>
        <w:ind w:firstLine="709"/>
        <w:jc w:val="both"/>
        <w:rPr>
          <w:sz w:val="28"/>
          <w:szCs w:val="28"/>
        </w:rPr>
      </w:pPr>
      <w:r w:rsidRPr="007E00CE">
        <w:rPr>
          <w:sz w:val="28"/>
          <w:szCs w:val="28"/>
        </w:rPr>
        <w:tab/>
        <w:t xml:space="preserve">     - Парад Победы</w:t>
      </w:r>
    </w:p>
    <w:p w:rsidR="00EA12EB" w:rsidRPr="007E00CE" w:rsidRDefault="00EA12EB" w:rsidP="00EA12EB">
      <w:pPr>
        <w:ind w:firstLine="709"/>
        <w:jc w:val="both"/>
        <w:rPr>
          <w:sz w:val="28"/>
          <w:szCs w:val="28"/>
        </w:rPr>
      </w:pPr>
      <w:r w:rsidRPr="007E00CE">
        <w:rPr>
          <w:sz w:val="28"/>
          <w:szCs w:val="28"/>
        </w:rPr>
        <w:t xml:space="preserve">              - Митинг к Дню Победы</w:t>
      </w:r>
    </w:p>
    <w:p w:rsidR="00EA12EB" w:rsidRPr="007E00CE" w:rsidRDefault="00EA12EB" w:rsidP="00EA12EB">
      <w:pPr>
        <w:ind w:firstLine="709"/>
        <w:jc w:val="both"/>
        <w:rPr>
          <w:sz w:val="28"/>
          <w:szCs w:val="28"/>
        </w:rPr>
      </w:pPr>
      <w:r w:rsidRPr="007E00CE">
        <w:rPr>
          <w:sz w:val="28"/>
          <w:szCs w:val="28"/>
        </w:rPr>
        <w:t xml:space="preserve">              - Показ спектакль «Тихие зори»</w:t>
      </w:r>
    </w:p>
    <w:p w:rsidR="00EA12EB" w:rsidRPr="007E00CE" w:rsidRDefault="00EA12EB" w:rsidP="00EA12EB">
      <w:pPr>
        <w:ind w:firstLine="709"/>
        <w:jc w:val="both"/>
        <w:rPr>
          <w:sz w:val="28"/>
          <w:szCs w:val="28"/>
        </w:rPr>
      </w:pPr>
      <w:r w:rsidRPr="007E00CE">
        <w:rPr>
          <w:sz w:val="28"/>
          <w:szCs w:val="28"/>
        </w:rPr>
        <w:t>1 июня – День защиты детей:</w:t>
      </w:r>
    </w:p>
    <w:p w:rsidR="00EA12EB" w:rsidRPr="007E00CE" w:rsidRDefault="00EA12EB" w:rsidP="00EA12EB">
      <w:pPr>
        <w:ind w:firstLine="709"/>
        <w:jc w:val="both"/>
        <w:rPr>
          <w:sz w:val="28"/>
          <w:szCs w:val="28"/>
        </w:rPr>
      </w:pPr>
      <w:r w:rsidRPr="007E00CE">
        <w:rPr>
          <w:sz w:val="28"/>
          <w:szCs w:val="28"/>
        </w:rPr>
        <w:t xml:space="preserve">               - Парад велосипедов</w:t>
      </w:r>
    </w:p>
    <w:p w:rsidR="00EA12EB" w:rsidRPr="007E00CE" w:rsidRDefault="00EA12EB" w:rsidP="00EA12EB">
      <w:pPr>
        <w:ind w:firstLine="709"/>
        <w:jc w:val="both"/>
        <w:rPr>
          <w:sz w:val="28"/>
          <w:szCs w:val="28"/>
        </w:rPr>
      </w:pPr>
      <w:r w:rsidRPr="007E00CE">
        <w:rPr>
          <w:sz w:val="28"/>
          <w:szCs w:val="28"/>
        </w:rPr>
        <w:t xml:space="preserve">               - Конкурсная программа «Коса – девичья краса»</w:t>
      </w:r>
    </w:p>
    <w:p w:rsidR="00EA12EB" w:rsidRPr="007E00CE" w:rsidRDefault="00EA12EB" w:rsidP="00EA12EB">
      <w:pPr>
        <w:ind w:firstLine="709"/>
        <w:jc w:val="both"/>
        <w:rPr>
          <w:sz w:val="28"/>
          <w:szCs w:val="28"/>
        </w:rPr>
      </w:pPr>
      <w:r w:rsidRPr="007E00CE">
        <w:rPr>
          <w:sz w:val="28"/>
          <w:szCs w:val="28"/>
        </w:rPr>
        <w:t>27 июня – Областной фестиваль «Провинциальный городок».</w:t>
      </w:r>
    </w:p>
    <w:p w:rsidR="00EA12EB" w:rsidRPr="007E00CE" w:rsidRDefault="00EA12EB" w:rsidP="00EA12EB">
      <w:pPr>
        <w:ind w:firstLine="709"/>
        <w:jc w:val="both"/>
        <w:rPr>
          <w:sz w:val="28"/>
          <w:szCs w:val="28"/>
        </w:rPr>
      </w:pPr>
      <w:r w:rsidRPr="007E00CE">
        <w:rPr>
          <w:sz w:val="28"/>
          <w:szCs w:val="28"/>
        </w:rPr>
        <w:t>29 августа – День Пенсионера. Фестиваль хлеба.</w:t>
      </w:r>
    </w:p>
    <w:p w:rsidR="00EA12EB" w:rsidRPr="007E00CE" w:rsidRDefault="00EA12EB" w:rsidP="00EA12EB">
      <w:pPr>
        <w:ind w:firstLine="709"/>
        <w:jc w:val="both"/>
        <w:rPr>
          <w:sz w:val="28"/>
          <w:szCs w:val="28"/>
        </w:rPr>
      </w:pPr>
      <w:r w:rsidRPr="007E00CE">
        <w:rPr>
          <w:sz w:val="28"/>
          <w:szCs w:val="28"/>
        </w:rPr>
        <w:t xml:space="preserve">28 сентября – Районный фестиваль художественной самодеятельности пожилых людей </w:t>
      </w:r>
      <w:proofErr w:type="gramStart"/>
      <w:r w:rsidRPr="007E00CE">
        <w:rPr>
          <w:sz w:val="28"/>
          <w:szCs w:val="28"/>
        </w:rPr>
        <w:t>и  людей</w:t>
      </w:r>
      <w:proofErr w:type="gramEnd"/>
      <w:r w:rsidRPr="007E00CE">
        <w:rPr>
          <w:sz w:val="28"/>
          <w:szCs w:val="28"/>
        </w:rPr>
        <w:t xml:space="preserve"> с ограниченными возможностями «Осеннее очарование»</w:t>
      </w:r>
    </w:p>
    <w:p w:rsidR="00EA12EB" w:rsidRPr="007E00CE" w:rsidRDefault="00EA12EB" w:rsidP="00EA12EB">
      <w:pPr>
        <w:ind w:firstLine="709"/>
        <w:jc w:val="both"/>
        <w:rPr>
          <w:sz w:val="28"/>
          <w:szCs w:val="28"/>
        </w:rPr>
      </w:pPr>
    </w:p>
    <w:p w:rsidR="00EA12EB" w:rsidRPr="007E00CE" w:rsidRDefault="00EA12EB" w:rsidP="00EA12EB">
      <w:pPr>
        <w:ind w:firstLine="709"/>
        <w:jc w:val="both"/>
        <w:rPr>
          <w:sz w:val="28"/>
          <w:szCs w:val="28"/>
        </w:rPr>
      </w:pPr>
      <w:r w:rsidRPr="007E00CE">
        <w:rPr>
          <w:sz w:val="28"/>
          <w:szCs w:val="28"/>
        </w:rPr>
        <w:t>В целях стимулирования социально значимой деятельности клубных учреждений, поощрения коллективов четвертый год проводится конкурс на звание «Лучший сельский Дом культуры». В конкурсе приняло участие 17 Домов культуры. Победител</w:t>
      </w:r>
      <w:r w:rsidR="007206B5" w:rsidRPr="007E00CE">
        <w:rPr>
          <w:sz w:val="28"/>
          <w:szCs w:val="28"/>
        </w:rPr>
        <w:t>ем</w:t>
      </w:r>
      <w:r w:rsidRPr="007E00CE">
        <w:rPr>
          <w:sz w:val="28"/>
          <w:szCs w:val="28"/>
        </w:rPr>
        <w:t xml:space="preserve"> конкурса стал </w:t>
      </w:r>
      <w:proofErr w:type="spellStart"/>
      <w:r w:rsidRPr="007E00CE">
        <w:rPr>
          <w:sz w:val="28"/>
          <w:szCs w:val="28"/>
        </w:rPr>
        <w:t>Пульниковский</w:t>
      </w:r>
      <w:proofErr w:type="spellEnd"/>
      <w:r w:rsidRPr="007E00CE">
        <w:rPr>
          <w:sz w:val="28"/>
          <w:szCs w:val="28"/>
        </w:rPr>
        <w:t xml:space="preserve"> Дом культуры.</w:t>
      </w:r>
    </w:p>
    <w:p w:rsidR="00EA12EB" w:rsidRPr="007E00CE" w:rsidRDefault="00EA12EB" w:rsidP="00EA12EB">
      <w:pPr>
        <w:pStyle w:val="ac"/>
        <w:ind w:left="0" w:firstLine="709"/>
        <w:jc w:val="both"/>
        <w:rPr>
          <w:sz w:val="28"/>
          <w:szCs w:val="28"/>
        </w:rPr>
      </w:pPr>
      <w:r w:rsidRPr="007E00CE">
        <w:rPr>
          <w:sz w:val="28"/>
          <w:szCs w:val="28"/>
        </w:rPr>
        <w:t>В 2015 году муниципальным бюджетным учреждением Пышминского городского округа «Центр культуры и досуга» и сельскими домами культуры велась работа в соответствии с муниципальными программами «Развитие культуры Пышминского городского округа на 2014 – 2018 годы», «Патриотическое воспитание юных граждан на территории Пышминского городского округа на 2012 – 2015 годы», «Профилактика правонарушений на территории Пышминского городского округа на 2013 – 2015 годы». В рамках вышеназванных программ предусмотрена система работы с детьми, подростками и молодёжью, которые активно привлекаются к участию в работе клубных формирований, художественной самодеятельности, в культурно - досуговых мероприятиях.</w:t>
      </w:r>
    </w:p>
    <w:p w:rsidR="00EA12EB" w:rsidRPr="007E00CE" w:rsidRDefault="00EA12EB" w:rsidP="00EA12EB">
      <w:pPr>
        <w:pStyle w:val="11"/>
        <w:spacing w:after="0" w:line="240" w:lineRule="auto"/>
        <w:ind w:left="-142" w:firstLine="851"/>
        <w:jc w:val="both"/>
        <w:rPr>
          <w:rFonts w:ascii="Times New Roman" w:hAnsi="Times New Roman"/>
          <w:sz w:val="28"/>
          <w:szCs w:val="28"/>
        </w:rPr>
      </w:pPr>
      <w:r w:rsidRPr="007E00CE">
        <w:rPr>
          <w:rFonts w:ascii="Times New Roman" w:hAnsi="Times New Roman"/>
          <w:sz w:val="28"/>
          <w:szCs w:val="28"/>
        </w:rPr>
        <w:t xml:space="preserve">За период работы летних игровых площадок было охвачено </w:t>
      </w:r>
      <w:r w:rsidRPr="007E00CE">
        <w:rPr>
          <w:rFonts w:ascii="Times New Roman" w:hAnsi="Times New Roman"/>
          <w:b/>
          <w:sz w:val="28"/>
          <w:szCs w:val="28"/>
        </w:rPr>
        <w:t>788</w:t>
      </w:r>
      <w:r w:rsidRPr="007E00CE">
        <w:rPr>
          <w:rFonts w:ascii="Times New Roman" w:hAnsi="Times New Roman"/>
          <w:sz w:val="28"/>
          <w:szCs w:val="28"/>
        </w:rPr>
        <w:t xml:space="preserve"> детей (на </w:t>
      </w:r>
      <w:r w:rsidRPr="007E00CE">
        <w:rPr>
          <w:rFonts w:ascii="Times New Roman" w:hAnsi="Times New Roman"/>
          <w:b/>
          <w:sz w:val="28"/>
          <w:szCs w:val="28"/>
        </w:rPr>
        <w:t>31</w:t>
      </w:r>
      <w:r w:rsidRPr="007E00CE">
        <w:rPr>
          <w:rFonts w:ascii="Times New Roman" w:hAnsi="Times New Roman"/>
          <w:sz w:val="28"/>
          <w:szCs w:val="28"/>
        </w:rPr>
        <w:t xml:space="preserve"> человека больше, чем в 2014 году), из них состоящих на </w:t>
      </w:r>
      <w:proofErr w:type="spellStart"/>
      <w:proofErr w:type="gramStart"/>
      <w:r w:rsidRPr="007E00CE">
        <w:rPr>
          <w:rFonts w:ascii="Times New Roman" w:hAnsi="Times New Roman"/>
          <w:sz w:val="28"/>
          <w:szCs w:val="28"/>
        </w:rPr>
        <w:t>внутришкольном</w:t>
      </w:r>
      <w:proofErr w:type="spellEnd"/>
      <w:r w:rsidRPr="007E00CE">
        <w:rPr>
          <w:rFonts w:ascii="Times New Roman" w:hAnsi="Times New Roman"/>
          <w:sz w:val="28"/>
          <w:szCs w:val="28"/>
        </w:rPr>
        <w:t xml:space="preserve">  учете</w:t>
      </w:r>
      <w:proofErr w:type="gramEnd"/>
      <w:r w:rsidRPr="007E00CE">
        <w:rPr>
          <w:rFonts w:ascii="Times New Roman" w:hAnsi="Times New Roman"/>
          <w:sz w:val="28"/>
          <w:szCs w:val="28"/>
        </w:rPr>
        <w:t xml:space="preserve">  – </w:t>
      </w:r>
      <w:r w:rsidRPr="007E00CE">
        <w:rPr>
          <w:rFonts w:ascii="Times New Roman" w:hAnsi="Times New Roman"/>
          <w:b/>
          <w:sz w:val="28"/>
          <w:szCs w:val="28"/>
        </w:rPr>
        <w:t>5</w:t>
      </w:r>
      <w:r w:rsidRPr="007E00CE">
        <w:rPr>
          <w:rFonts w:ascii="Times New Roman" w:hAnsi="Times New Roman"/>
          <w:sz w:val="28"/>
          <w:szCs w:val="28"/>
        </w:rPr>
        <w:t xml:space="preserve">, опекаемых – </w:t>
      </w:r>
      <w:r w:rsidRPr="007E00CE">
        <w:rPr>
          <w:rFonts w:ascii="Times New Roman" w:hAnsi="Times New Roman"/>
          <w:b/>
          <w:sz w:val="28"/>
          <w:szCs w:val="28"/>
        </w:rPr>
        <w:t>26</w:t>
      </w:r>
      <w:r w:rsidRPr="007E00CE">
        <w:rPr>
          <w:rFonts w:ascii="Times New Roman" w:hAnsi="Times New Roman"/>
          <w:sz w:val="28"/>
          <w:szCs w:val="28"/>
        </w:rPr>
        <w:t xml:space="preserve">, из малообеспеченных семей – </w:t>
      </w:r>
      <w:r w:rsidRPr="007E00CE">
        <w:rPr>
          <w:rFonts w:ascii="Times New Roman" w:hAnsi="Times New Roman"/>
          <w:b/>
          <w:sz w:val="28"/>
          <w:szCs w:val="28"/>
        </w:rPr>
        <w:t>101</w:t>
      </w:r>
      <w:r w:rsidRPr="007E00CE">
        <w:rPr>
          <w:rFonts w:ascii="Times New Roman" w:hAnsi="Times New Roman"/>
          <w:sz w:val="28"/>
          <w:szCs w:val="28"/>
        </w:rPr>
        <w:t xml:space="preserve">, из многодетных семей – </w:t>
      </w:r>
      <w:r w:rsidRPr="007E00CE">
        <w:rPr>
          <w:rFonts w:ascii="Times New Roman" w:hAnsi="Times New Roman"/>
          <w:b/>
          <w:sz w:val="28"/>
          <w:szCs w:val="28"/>
        </w:rPr>
        <w:t>142</w:t>
      </w:r>
      <w:r w:rsidRPr="007E00CE">
        <w:rPr>
          <w:rFonts w:ascii="Times New Roman" w:hAnsi="Times New Roman"/>
          <w:sz w:val="28"/>
          <w:szCs w:val="28"/>
        </w:rPr>
        <w:t xml:space="preserve"> детей, </w:t>
      </w:r>
      <w:r w:rsidRPr="007E00CE">
        <w:rPr>
          <w:rFonts w:ascii="Times New Roman" w:hAnsi="Times New Roman"/>
          <w:b/>
          <w:sz w:val="28"/>
          <w:szCs w:val="28"/>
        </w:rPr>
        <w:t>2</w:t>
      </w:r>
      <w:r w:rsidRPr="007E00CE">
        <w:rPr>
          <w:rFonts w:ascii="Times New Roman" w:hAnsi="Times New Roman"/>
          <w:sz w:val="28"/>
          <w:szCs w:val="28"/>
        </w:rPr>
        <w:t xml:space="preserve"> ребёнка-инвалида.</w:t>
      </w:r>
    </w:p>
    <w:p w:rsidR="00EA12EB" w:rsidRDefault="00EA12EB" w:rsidP="00EA12EB">
      <w:pPr>
        <w:pStyle w:val="ac"/>
        <w:shd w:val="clear" w:color="auto" w:fill="FFFFFF"/>
        <w:spacing w:before="195" w:after="195"/>
        <w:ind w:left="0"/>
        <w:jc w:val="both"/>
        <w:rPr>
          <w:sz w:val="28"/>
          <w:szCs w:val="28"/>
        </w:rPr>
      </w:pPr>
      <w:r w:rsidRPr="007E00CE">
        <w:rPr>
          <w:sz w:val="28"/>
          <w:szCs w:val="28"/>
        </w:rPr>
        <w:t xml:space="preserve">Пожилые люди – это особая категория людей, которые постоянно нуждаются в помощи со стороны. Для категории этих людей учреждения культуры проводят в течение года ряд мероприятий: </w:t>
      </w:r>
      <w:r w:rsidR="007206B5" w:rsidRPr="007E00CE">
        <w:rPr>
          <w:sz w:val="28"/>
          <w:szCs w:val="28"/>
        </w:rPr>
        <w:t>Р</w:t>
      </w:r>
      <w:r w:rsidRPr="007E00CE">
        <w:rPr>
          <w:sz w:val="28"/>
          <w:szCs w:val="28"/>
        </w:rPr>
        <w:t>ождество, 23 февраля, 8 Марта, День именинников, День инвалида, «Урожай года», Новогодние праздники</w:t>
      </w:r>
      <w:r>
        <w:rPr>
          <w:sz w:val="28"/>
          <w:szCs w:val="28"/>
        </w:rPr>
        <w:t xml:space="preserve">, </w:t>
      </w:r>
      <w:r w:rsidR="007206B5">
        <w:rPr>
          <w:sz w:val="28"/>
          <w:szCs w:val="28"/>
        </w:rPr>
        <w:t>Д</w:t>
      </w:r>
      <w:r>
        <w:rPr>
          <w:sz w:val="28"/>
          <w:szCs w:val="28"/>
        </w:rPr>
        <w:t>ень пожилого человека.</w:t>
      </w:r>
    </w:p>
    <w:p w:rsidR="00EA12EB" w:rsidRDefault="00EA12EB" w:rsidP="00EA12EB">
      <w:pPr>
        <w:ind w:firstLine="709"/>
        <w:jc w:val="both"/>
        <w:rPr>
          <w:color w:val="0E1119"/>
          <w:sz w:val="28"/>
          <w:szCs w:val="28"/>
        </w:rPr>
      </w:pPr>
    </w:p>
    <w:p w:rsidR="00EA12EB" w:rsidRDefault="00EA12EB" w:rsidP="00EA12EB">
      <w:pPr>
        <w:pStyle w:val="a7"/>
        <w:ind w:firstLine="708"/>
        <w:jc w:val="both"/>
        <w:rPr>
          <w:rFonts w:ascii="Times New Roman" w:hAnsi="Times New Roman"/>
          <w:bCs/>
          <w:color w:val="000000"/>
          <w:sz w:val="28"/>
          <w:szCs w:val="28"/>
          <w:shd w:val="clear" w:color="auto" w:fill="FFFFFF"/>
        </w:rPr>
      </w:pPr>
      <w:r w:rsidRPr="00E83499">
        <w:rPr>
          <w:rFonts w:ascii="Times New Roman" w:hAnsi="Times New Roman"/>
          <w:color w:val="0E1119"/>
          <w:sz w:val="28"/>
          <w:szCs w:val="28"/>
        </w:rPr>
        <w:t xml:space="preserve">В 2015 году постановлением администрации Пышминского городского округа был утвержден План </w:t>
      </w:r>
      <w:r w:rsidRPr="00E83499">
        <w:rPr>
          <w:rFonts w:ascii="Times New Roman" w:hAnsi="Times New Roman"/>
          <w:bCs/>
          <w:color w:val="000000"/>
          <w:sz w:val="28"/>
          <w:szCs w:val="28"/>
          <w:shd w:val="clear" w:color="auto" w:fill="FFFFFF"/>
        </w:rPr>
        <w:t>по подготовке </w:t>
      </w:r>
      <w:r w:rsidRPr="00E83499">
        <w:rPr>
          <w:rStyle w:val="apple-converted-space"/>
          <w:rFonts w:ascii="Times New Roman" w:hAnsi="Times New Roman"/>
          <w:bCs/>
          <w:color w:val="000000"/>
          <w:sz w:val="28"/>
          <w:szCs w:val="28"/>
          <w:shd w:val="clear" w:color="auto" w:fill="FFFFFF"/>
        </w:rPr>
        <w:t> </w:t>
      </w:r>
      <w:r w:rsidRPr="00E83499">
        <w:rPr>
          <w:rFonts w:ascii="Times New Roman" w:hAnsi="Times New Roman"/>
          <w:bCs/>
          <w:color w:val="000000"/>
          <w:sz w:val="28"/>
          <w:szCs w:val="28"/>
          <w:shd w:val="clear" w:color="auto" w:fill="FFFFFF"/>
        </w:rPr>
        <w:t>и проведению в Пышминском городском округе мероприятий, посвященных Дню пенсионера в Свердловской области, Дню пожилого человека. В соответствии с планом был проведен цикл мероприятий</w:t>
      </w:r>
      <w:r>
        <w:rPr>
          <w:rFonts w:ascii="Times New Roman" w:hAnsi="Times New Roman"/>
          <w:bCs/>
          <w:color w:val="000000"/>
          <w:sz w:val="28"/>
          <w:szCs w:val="28"/>
          <w:shd w:val="clear" w:color="auto" w:fill="FFFFFF"/>
        </w:rPr>
        <w:t>:</w:t>
      </w:r>
    </w:p>
    <w:p w:rsidR="00EA12EB" w:rsidRDefault="00EA12EB" w:rsidP="00EA12EB">
      <w:pPr>
        <w:pStyle w:val="a7"/>
        <w:ind w:firstLine="708"/>
        <w:jc w:val="both"/>
        <w:rPr>
          <w:rFonts w:ascii="Times New Roman" w:hAnsi="Times New Roman"/>
          <w:sz w:val="28"/>
          <w:szCs w:val="28"/>
        </w:rPr>
      </w:pPr>
      <w:r w:rsidRPr="00CF0A8F">
        <w:rPr>
          <w:rFonts w:ascii="Times New Roman" w:hAnsi="Times New Roman"/>
          <w:sz w:val="28"/>
          <w:szCs w:val="28"/>
        </w:rPr>
        <w:t xml:space="preserve"> </w:t>
      </w:r>
      <w:r>
        <w:rPr>
          <w:rFonts w:ascii="Times New Roman" w:hAnsi="Times New Roman"/>
          <w:sz w:val="28"/>
          <w:szCs w:val="28"/>
        </w:rPr>
        <w:t xml:space="preserve">- в августе, в Парке культуры и отдыха состоялся День Пенсионера, который начался с ярмарочного гуляния, демонстрации огуречного урожая. В выставке приняли участие Центр культуры и досуга, сельские ДК, детский дом «Незабудка», а также активные жители п. Пышма. Работали торговые и тематические площадки (реконструкция уральской избы, реконструкция русского народного девичьего гуляния, «лавка мастеров»). Состоялись огуречные состязания </w:t>
      </w:r>
      <w:proofErr w:type="spellStart"/>
      <w:r>
        <w:rPr>
          <w:rFonts w:ascii="Times New Roman" w:hAnsi="Times New Roman"/>
          <w:sz w:val="28"/>
          <w:szCs w:val="28"/>
        </w:rPr>
        <w:t>итд</w:t>
      </w:r>
      <w:proofErr w:type="spellEnd"/>
      <w:r>
        <w:rPr>
          <w:rFonts w:ascii="Times New Roman" w:hAnsi="Times New Roman"/>
          <w:sz w:val="28"/>
          <w:szCs w:val="28"/>
        </w:rPr>
        <w:t>.</w:t>
      </w:r>
    </w:p>
    <w:p w:rsidR="00EA12EB" w:rsidRDefault="00EA12EB" w:rsidP="00EA12EB">
      <w:pPr>
        <w:jc w:val="both"/>
        <w:rPr>
          <w:color w:val="0E1119"/>
          <w:sz w:val="28"/>
          <w:szCs w:val="28"/>
        </w:rPr>
      </w:pPr>
    </w:p>
    <w:p w:rsidR="00EA12EB" w:rsidRDefault="00EA12EB" w:rsidP="00EA12EB">
      <w:pPr>
        <w:ind w:firstLine="708"/>
        <w:jc w:val="both"/>
        <w:rPr>
          <w:bCs/>
          <w:color w:val="000000"/>
          <w:sz w:val="28"/>
          <w:szCs w:val="28"/>
          <w:shd w:val="clear" w:color="auto" w:fill="FFFFFF"/>
        </w:rPr>
      </w:pPr>
      <w:r>
        <w:rPr>
          <w:color w:val="0E1119"/>
          <w:sz w:val="28"/>
          <w:szCs w:val="28"/>
        </w:rPr>
        <w:t xml:space="preserve">В 2015 году большое внимание уделялось </w:t>
      </w:r>
      <w:proofErr w:type="spellStart"/>
      <w:r>
        <w:rPr>
          <w:color w:val="0E1119"/>
          <w:sz w:val="28"/>
          <w:szCs w:val="28"/>
        </w:rPr>
        <w:t>внестационарному</w:t>
      </w:r>
      <w:proofErr w:type="spellEnd"/>
      <w:r>
        <w:rPr>
          <w:color w:val="0E1119"/>
          <w:sz w:val="28"/>
          <w:szCs w:val="28"/>
        </w:rPr>
        <w:t xml:space="preserve"> культурному обслуживанию.</w:t>
      </w:r>
      <w:r>
        <w:rPr>
          <w:sz w:val="28"/>
          <w:szCs w:val="28"/>
        </w:rPr>
        <w:t xml:space="preserve"> </w:t>
      </w:r>
      <w:r w:rsidRPr="00F9040E">
        <w:rPr>
          <w:sz w:val="28"/>
          <w:szCs w:val="28"/>
        </w:rPr>
        <w:t>За сельскими Домами культуры закреплены  населенные пункты, где нет Домов культуры.</w:t>
      </w:r>
      <w:r>
        <w:rPr>
          <w:sz w:val="28"/>
          <w:szCs w:val="28"/>
        </w:rPr>
        <w:t xml:space="preserve">  Коллективы по графику выезжали</w:t>
      </w:r>
      <w:r w:rsidRPr="00F9040E">
        <w:rPr>
          <w:sz w:val="28"/>
          <w:szCs w:val="28"/>
        </w:rPr>
        <w:t xml:space="preserve"> на места для проведения мероприятий</w:t>
      </w:r>
      <w:r>
        <w:rPr>
          <w:sz w:val="28"/>
          <w:szCs w:val="28"/>
        </w:rPr>
        <w:t>.</w:t>
      </w:r>
      <w:r>
        <w:rPr>
          <w:color w:val="0E1119"/>
          <w:sz w:val="28"/>
          <w:szCs w:val="28"/>
        </w:rPr>
        <w:t xml:space="preserve"> Всего за год проведено 87 мероприятий</w:t>
      </w:r>
      <w:r w:rsidR="005B5986">
        <w:rPr>
          <w:color w:val="0E1119"/>
          <w:sz w:val="28"/>
          <w:szCs w:val="28"/>
        </w:rPr>
        <w:t>,</w:t>
      </w:r>
      <w:r>
        <w:rPr>
          <w:color w:val="0E1119"/>
          <w:sz w:val="28"/>
          <w:szCs w:val="28"/>
        </w:rPr>
        <w:t xml:space="preserve"> на которых присутствовало 3</w:t>
      </w:r>
      <w:r w:rsidR="007206B5">
        <w:rPr>
          <w:color w:val="0E1119"/>
          <w:sz w:val="28"/>
          <w:szCs w:val="28"/>
        </w:rPr>
        <w:t xml:space="preserve"> </w:t>
      </w:r>
      <w:r>
        <w:rPr>
          <w:color w:val="0E1119"/>
          <w:sz w:val="28"/>
          <w:szCs w:val="28"/>
        </w:rPr>
        <w:t>503 человек</w:t>
      </w:r>
      <w:r w:rsidR="007206B5">
        <w:rPr>
          <w:color w:val="0E1119"/>
          <w:sz w:val="28"/>
          <w:szCs w:val="28"/>
        </w:rPr>
        <w:t>а</w:t>
      </w:r>
      <w:r>
        <w:rPr>
          <w:color w:val="0E1119"/>
          <w:sz w:val="28"/>
          <w:szCs w:val="28"/>
        </w:rPr>
        <w:t>. Среди которых:</w:t>
      </w:r>
    </w:p>
    <w:p w:rsidR="00EA12EB" w:rsidRDefault="00EA12EB" w:rsidP="00EA12EB">
      <w:pPr>
        <w:ind w:left="720"/>
        <w:jc w:val="both"/>
        <w:rPr>
          <w:bCs/>
          <w:color w:val="000000"/>
          <w:sz w:val="28"/>
          <w:szCs w:val="28"/>
          <w:shd w:val="clear" w:color="auto" w:fill="FFFFFF"/>
        </w:rPr>
      </w:pPr>
      <w:r>
        <w:rPr>
          <w:sz w:val="28"/>
          <w:szCs w:val="28"/>
        </w:rPr>
        <w:t xml:space="preserve">- Мероприятия, посвящённые Дню победы: </w:t>
      </w:r>
      <w:r>
        <w:rPr>
          <w:bCs/>
          <w:sz w:val="28"/>
          <w:szCs w:val="28"/>
        </w:rPr>
        <w:t>митинги «День Победы», акции «Бессмертный полк - вспомним поимённо», акции «Солдатская каша»</w:t>
      </w:r>
      <w:r w:rsidR="007206B5">
        <w:rPr>
          <w:bCs/>
          <w:sz w:val="28"/>
          <w:szCs w:val="28"/>
        </w:rPr>
        <w:t>;</w:t>
      </w:r>
    </w:p>
    <w:p w:rsidR="00EA12EB" w:rsidRDefault="00EA12EB" w:rsidP="00EA12EB">
      <w:pPr>
        <w:ind w:left="720"/>
        <w:jc w:val="both"/>
        <w:rPr>
          <w:bCs/>
          <w:color w:val="000000"/>
          <w:sz w:val="28"/>
          <w:szCs w:val="28"/>
          <w:shd w:val="clear" w:color="auto" w:fill="FFFFFF"/>
        </w:rPr>
      </w:pPr>
      <w:r>
        <w:rPr>
          <w:sz w:val="28"/>
          <w:szCs w:val="28"/>
        </w:rPr>
        <w:t>- «Душа Рос</w:t>
      </w:r>
      <w:r w:rsidR="007206B5">
        <w:rPr>
          <w:sz w:val="28"/>
          <w:szCs w:val="28"/>
        </w:rPr>
        <w:t>сии – мать деревня» дни деревни;</w:t>
      </w:r>
    </w:p>
    <w:p w:rsidR="00EA12EB" w:rsidRDefault="00EA12EB" w:rsidP="00EA12EB">
      <w:pPr>
        <w:ind w:left="720"/>
        <w:jc w:val="both"/>
        <w:rPr>
          <w:bCs/>
          <w:color w:val="000000"/>
          <w:sz w:val="28"/>
          <w:szCs w:val="28"/>
          <w:shd w:val="clear" w:color="auto" w:fill="FFFFFF"/>
        </w:rPr>
      </w:pPr>
      <w:r>
        <w:rPr>
          <w:sz w:val="28"/>
          <w:szCs w:val="28"/>
        </w:rPr>
        <w:t>- «Жизнь хороша и прекрасна» праздничные про</w:t>
      </w:r>
      <w:r w:rsidR="007206B5">
        <w:rPr>
          <w:sz w:val="28"/>
          <w:szCs w:val="28"/>
        </w:rPr>
        <w:t>граммы ко Дню пожилого человека;</w:t>
      </w:r>
    </w:p>
    <w:p w:rsidR="00EA12EB" w:rsidRDefault="00EA12EB" w:rsidP="00EA12EB">
      <w:pPr>
        <w:ind w:left="720"/>
        <w:jc w:val="both"/>
        <w:rPr>
          <w:bCs/>
          <w:color w:val="000000"/>
          <w:sz w:val="28"/>
          <w:szCs w:val="28"/>
          <w:shd w:val="clear" w:color="auto" w:fill="FFFFFF"/>
        </w:rPr>
      </w:pPr>
      <w:r>
        <w:rPr>
          <w:sz w:val="28"/>
          <w:szCs w:val="28"/>
        </w:rPr>
        <w:t>- «Новый год к нам идёт» театрализов</w:t>
      </w:r>
      <w:r w:rsidR="007206B5">
        <w:rPr>
          <w:sz w:val="28"/>
          <w:szCs w:val="28"/>
        </w:rPr>
        <w:t>ано</w:t>
      </w:r>
      <w:r>
        <w:rPr>
          <w:sz w:val="28"/>
          <w:szCs w:val="28"/>
        </w:rPr>
        <w:t>- конкурсн</w:t>
      </w:r>
      <w:r w:rsidR="007206B5">
        <w:rPr>
          <w:sz w:val="28"/>
          <w:szCs w:val="28"/>
        </w:rPr>
        <w:t>ые</w:t>
      </w:r>
      <w:r>
        <w:rPr>
          <w:sz w:val="28"/>
          <w:szCs w:val="28"/>
        </w:rPr>
        <w:t xml:space="preserve"> игровые программы. </w:t>
      </w:r>
    </w:p>
    <w:p w:rsidR="00EA12EB" w:rsidRPr="007E00CE" w:rsidRDefault="007206B5" w:rsidP="00EA12EB">
      <w:pPr>
        <w:ind w:left="720"/>
        <w:jc w:val="both"/>
        <w:rPr>
          <w:bCs/>
          <w:sz w:val="28"/>
          <w:szCs w:val="28"/>
          <w:shd w:val="clear" w:color="auto" w:fill="FFFFFF"/>
        </w:rPr>
      </w:pPr>
      <w:r w:rsidRPr="007E00CE">
        <w:rPr>
          <w:sz w:val="28"/>
          <w:szCs w:val="28"/>
        </w:rPr>
        <w:t xml:space="preserve">      </w:t>
      </w:r>
      <w:r w:rsidR="00EA12EB" w:rsidRPr="007E00CE">
        <w:rPr>
          <w:sz w:val="28"/>
          <w:szCs w:val="28"/>
        </w:rPr>
        <w:t xml:space="preserve">В Пышминском городском округе работает </w:t>
      </w:r>
      <w:r w:rsidR="00EA12EB" w:rsidRPr="007E00CE">
        <w:rPr>
          <w:b/>
          <w:sz w:val="28"/>
          <w:szCs w:val="28"/>
        </w:rPr>
        <w:t>223</w:t>
      </w:r>
      <w:r w:rsidR="00EA12EB" w:rsidRPr="007E00CE">
        <w:rPr>
          <w:sz w:val="28"/>
          <w:szCs w:val="28"/>
        </w:rPr>
        <w:t xml:space="preserve"> </w:t>
      </w:r>
      <w:r w:rsidR="00EA12EB" w:rsidRPr="007E00CE">
        <w:rPr>
          <w:b/>
          <w:sz w:val="28"/>
          <w:szCs w:val="28"/>
        </w:rPr>
        <w:t>клубных формирования</w:t>
      </w:r>
      <w:r w:rsidR="00EA12EB" w:rsidRPr="007E00CE">
        <w:rPr>
          <w:sz w:val="28"/>
          <w:szCs w:val="28"/>
        </w:rPr>
        <w:t xml:space="preserve">, </w:t>
      </w:r>
      <w:r w:rsidR="00EA12EB" w:rsidRPr="007E00CE">
        <w:rPr>
          <w:b/>
          <w:sz w:val="28"/>
          <w:szCs w:val="28"/>
        </w:rPr>
        <w:t>участников – 2 651 человек</w:t>
      </w:r>
      <w:r w:rsidR="00EA12EB" w:rsidRPr="007E00CE">
        <w:rPr>
          <w:sz w:val="28"/>
          <w:szCs w:val="28"/>
        </w:rPr>
        <w:t xml:space="preserve">. Из общего </w:t>
      </w:r>
      <w:proofErr w:type="gramStart"/>
      <w:r w:rsidR="00EA12EB" w:rsidRPr="007E00CE">
        <w:rPr>
          <w:sz w:val="28"/>
          <w:szCs w:val="28"/>
        </w:rPr>
        <w:t>количества:  детских</w:t>
      </w:r>
      <w:proofErr w:type="gramEnd"/>
      <w:r w:rsidR="00EA12EB" w:rsidRPr="007E00CE">
        <w:rPr>
          <w:sz w:val="28"/>
          <w:szCs w:val="28"/>
        </w:rPr>
        <w:t xml:space="preserve">  -  </w:t>
      </w:r>
      <w:r w:rsidR="00EA12EB" w:rsidRPr="007E00CE">
        <w:rPr>
          <w:b/>
          <w:sz w:val="28"/>
          <w:szCs w:val="28"/>
        </w:rPr>
        <w:t xml:space="preserve">114 клубных формирований с охватом 1 464 участника, для молодежи от 15 до 24 лет – 29, участников – 295 человек. </w:t>
      </w:r>
    </w:p>
    <w:p w:rsidR="00EA12EB" w:rsidRPr="007E00CE" w:rsidRDefault="00EA12EB" w:rsidP="00EA12EB">
      <w:pPr>
        <w:pStyle w:val="a4"/>
        <w:spacing w:before="0" w:after="0"/>
        <w:ind w:firstLine="709"/>
        <w:jc w:val="both"/>
        <w:rPr>
          <w:rFonts w:ascii="Times New Roman" w:hAnsi="Times New Roman"/>
          <w:b/>
          <w:sz w:val="28"/>
          <w:szCs w:val="28"/>
        </w:rPr>
      </w:pPr>
      <w:r w:rsidRPr="007E00CE">
        <w:rPr>
          <w:rFonts w:ascii="Times New Roman" w:hAnsi="Times New Roman"/>
          <w:sz w:val="28"/>
          <w:szCs w:val="28"/>
        </w:rPr>
        <w:t>Звание «народный» имеет 4 коллектива: народный хор и народный театр «Центра культуры и досуга», народный коллектив вокальный ансамбль «</w:t>
      </w:r>
      <w:proofErr w:type="spellStart"/>
      <w:r w:rsidRPr="007E00CE">
        <w:rPr>
          <w:rFonts w:ascii="Times New Roman" w:hAnsi="Times New Roman"/>
          <w:sz w:val="28"/>
          <w:szCs w:val="28"/>
        </w:rPr>
        <w:t>Россияна</w:t>
      </w:r>
      <w:proofErr w:type="spellEnd"/>
      <w:r w:rsidRPr="007E00CE">
        <w:rPr>
          <w:rFonts w:ascii="Times New Roman" w:hAnsi="Times New Roman"/>
          <w:sz w:val="28"/>
          <w:szCs w:val="28"/>
        </w:rPr>
        <w:t xml:space="preserve">» </w:t>
      </w:r>
      <w:proofErr w:type="spellStart"/>
      <w:r w:rsidRPr="007E00CE">
        <w:rPr>
          <w:rFonts w:ascii="Times New Roman" w:hAnsi="Times New Roman"/>
          <w:sz w:val="28"/>
          <w:szCs w:val="28"/>
        </w:rPr>
        <w:t>Боровлянского</w:t>
      </w:r>
      <w:proofErr w:type="spellEnd"/>
      <w:r w:rsidRPr="007E00CE">
        <w:rPr>
          <w:rFonts w:ascii="Times New Roman" w:hAnsi="Times New Roman"/>
          <w:sz w:val="28"/>
          <w:szCs w:val="28"/>
        </w:rPr>
        <w:t xml:space="preserve"> Дома культуры, народный театр </w:t>
      </w:r>
      <w:proofErr w:type="spellStart"/>
      <w:r w:rsidRPr="007E00CE">
        <w:rPr>
          <w:rFonts w:ascii="Times New Roman" w:hAnsi="Times New Roman"/>
          <w:sz w:val="28"/>
          <w:szCs w:val="28"/>
        </w:rPr>
        <w:t>Четкаринского</w:t>
      </w:r>
      <w:proofErr w:type="spellEnd"/>
      <w:r w:rsidRPr="007E00CE">
        <w:rPr>
          <w:rFonts w:ascii="Times New Roman" w:hAnsi="Times New Roman"/>
          <w:sz w:val="28"/>
          <w:szCs w:val="28"/>
        </w:rPr>
        <w:t xml:space="preserve"> Дома культуры.</w:t>
      </w:r>
    </w:p>
    <w:p w:rsidR="00EA12EB" w:rsidRPr="007E00CE" w:rsidRDefault="00EA12EB" w:rsidP="00EA12EB">
      <w:pPr>
        <w:ind w:firstLine="709"/>
        <w:jc w:val="both"/>
        <w:rPr>
          <w:sz w:val="28"/>
          <w:szCs w:val="28"/>
        </w:rPr>
      </w:pPr>
      <w:r w:rsidRPr="007E00CE">
        <w:rPr>
          <w:sz w:val="28"/>
          <w:szCs w:val="28"/>
        </w:rPr>
        <w:t>В 2015 году произведены следующие ремонтные работы:</w:t>
      </w:r>
    </w:p>
    <w:p w:rsidR="007206B5" w:rsidRPr="007E00CE" w:rsidRDefault="007206B5" w:rsidP="00EA12EB">
      <w:pPr>
        <w:ind w:firstLine="709"/>
        <w:jc w:val="both"/>
        <w:rPr>
          <w:sz w:val="28"/>
          <w:szCs w:val="28"/>
        </w:rPr>
      </w:pPr>
      <w:r w:rsidRPr="007E00CE">
        <w:rPr>
          <w:sz w:val="28"/>
          <w:szCs w:val="28"/>
        </w:rPr>
        <w:t>-</w:t>
      </w:r>
      <w:r w:rsidR="00EA12EB" w:rsidRPr="007E00CE">
        <w:rPr>
          <w:sz w:val="28"/>
          <w:szCs w:val="28"/>
        </w:rPr>
        <w:t xml:space="preserve"> закладка окон в </w:t>
      </w:r>
      <w:proofErr w:type="spellStart"/>
      <w:r w:rsidR="00EA12EB" w:rsidRPr="007E00CE">
        <w:rPr>
          <w:sz w:val="28"/>
          <w:szCs w:val="28"/>
        </w:rPr>
        <w:t>Триф</w:t>
      </w:r>
      <w:r w:rsidRPr="007E00CE">
        <w:rPr>
          <w:sz w:val="28"/>
          <w:szCs w:val="28"/>
        </w:rPr>
        <w:t>о</w:t>
      </w:r>
      <w:r w:rsidR="00EA12EB" w:rsidRPr="007E00CE">
        <w:rPr>
          <w:sz w:val="28"/>
          <w:szCs w:val="28"/>
        </w:rPr>
        <w:t>новском</w:t>
      </w:r>
      <w:proofErr w:type="spellEnd"/>
      <w:r w:rsidR="00EA12EB" w:rsidRPr="007E00CE">
        <w:rPr>
          <w:sz w:val="28"/>
          <w:szCs w:val="28"/>
        </w:rPr>
        <w:t xml:space="preserve"> Доме культуры на сумму 110</w:t>
      </w:r>
      <w:r w:rsidRPr="007E00CE">
        <w:rPr>
          <w:sz w:val="28"/>
          <w:szCs w:val="28"/>
        </w:rPr>
        <w:t xml:space="preserve"> </w:t>
      </w:r>
      <w:r w:rsidR="00EA12EB" w:rsidRPr="007E00CE">
        <w:rPr>
          <w:sz w:val="28"/>
          <w:szCs w:val="28"/>
        </w:rPr>
        <w:t>066 рублей</w:t>
      </w:r>
      <w:r w:rsidRPr="007E00CE">
        <w:rPr>
          <w:sz w:val="28"/>
          <w:szCs w:val="28"/>
        </w:rPr>
        <w:t>;</w:t>
      </w:r>
    </w:p>
    <w:p w:rsidR="007206B5" w:rsidRPr="007E00CE" w:rsidRDefault="00EA12EB" w:rsidP="00EA12EB">
      <w:pPr>
        <w:ind w:firstLine="709"/>
        <w:jc w:val="both"/>
        <w:rPr>
          <w:sz w:val="28"/>
          <w:szCs w:val="28"/>
        </w:rPr>
      </w:pPr>
      <w:r w:rsidRPr="007E00CE">
        <w:rPr>
          <w:sz w:val="28"/>
          <w:szCs w:val="28"/>
        </w:rPr>
        <w:t xml:space="preserve"> </w:t>
      </w:r>
      <w:r w:rsidR="007206B5" w:rsidRPr="007E00CE">
        <w:rPr>
          <w:sz w:val="28"/>
          <w:szCs w:val="28"/>
        </w:rPr>
        <w:t>-п</w:t>
      </w:r>
      <w:r w:rsidRPr="007E00CE">
        <w:rPr>
          <w:sz w:val="28"/>
          <w:szCs w:val="28"/>
        </w:rPr>
        <w:t xml:space="preserve">роизведен ремонт канализационной системы в </w:t>
      </w:r>
      <w:proofErr w:type="gramStart"/>
      <w:r w:rsidRPr="007E00CE">
        <w:rPr>
          <w:sz w:val="28"/>
          <w:szCs w:val="28"/>
        </w:rPr>
        <w:t>Первомайском  Доме</w:t>
      </w:r>
      <w:proofErr w:type="gramEnd"/>
      <w:r w:rsidRPr="007E00CE">
        <w:rPr>
          <w:sz w:val="28"/>
          <w:szCs w:val="28"/>
        </w:rPr>
        <w:t xml:space="preserve">  культуры на сумму 65</w:t>
      </w:r>
      <w:r w:rsidR="007206B5" w:rsidRPr="007E00CE">
        <w:rPr>
          <w:sz w:val="28"/>
          <w:szCs w:val="28"/>
        </w:rPr>
        <w:t xml:space="preserve"> </w:t>
      </w:r>
      <w:r w:rsidRPr="007E00CE">
        <w:rPr>
          <w:sz w:val="28"/>
          <w:szCs w:val="28"/>
        </w:rPr>
        <w:t>855 рублей</w:t>
      </w:r>
      <w:r w:rsidR="007206B5" w:rsidRPr="007E00CE">
        <w:rPr>
          <w:sz w:val="28"/>
          <w:szCs w:val="28"/>
        </w:rPr>
        <w:t>;</w:t>
      </w:r>
    </w:p>
    <w:p w:rsidR="007206B5" w:rsidRPr="007E00CE" w:rsidRDefault="007206B5" w:rsidP="00EA12EB">
      <w:pPr>
        <w:ind w:firstLine="709"/>
        <w:jc w:val="both"/>
        <w:rPr>
          <w:sz w:val="28"/>
          <w:szCs w:val="28"/>
        </w:rPr>
      </w:pPr>
      <w:r w:rsidRPr="007E00CE">
        <w:rPr>
          <w:sz w:val="28"/>
          <w:szCs w:val="28"/>
        </w:rPr>
        <w:t>-</w:t>
      </w:r>
      <w:r w:rsidR="00EA12EB" w:rsidRPr="007E00CE">
        <w:rPr>
          <w:sz w:val="28"/>
          <w:szCs w:val="28"/>
        </w:rPr>
        <w:t xml:space="preserve">  ремонт электропроводки и электрооборудования в здании, где располагается «</w:t>
      </w:r>
      <w:proofErr w:type="spellStart"/>
      <w:r w:rsidR="00EA12EB" w:rsidRPr="007E00CE">
        <w:rPr>
          <w:sz w:val="28"/>
          <w:szCs w:val="28"/>
        </w:rPr>
        <w:t>Пышминские</w:t>
      </w:r>
      <w:proofErr w:type="spellEnd"/>
      <w:r w:rsidR="00EA12EB" w:rsidRPr="007E00CE">
        <w:rPr>
          <w:sz w:val="28"/>
          <w:szCs w:val="28"/>
        </w:rPr>
        <w:t xml:space="preserve"> известия» на сумму 110</w:t>
      </w:r>
      <w:r w:rsidRPr="007E00CE">
        <w:rPr>
          <w:sz w:val="28"/>
          <w:szCs w:val="28"/>
        </w:rPr>
        <w:t xml:space="preserve"> </w:t>
      </w:r>
      <w:r w:rsidR="00EA12EB" w:rsidRPr="007E00CE">
        <w:rPr>
          <w:sz w:val="28"/>
          <w:szCs w:val="28"/>
        </w:rPr>
        <w:t xml:space="preserve">066 рублей. </w:t>
      </w:r>
    </w:p>
    <w:p w:rsidR="007206B5" w:rsidRPr="007E00CE" w:rsidRDefault="00EA12EB" w:rsidP="00EA12EB">
      <w:pPr>
        <w:ind w:firstLine="709"/>
        <w:jc w:val="both"/>
        <w:rPr>
          <w:sz w:val="28"/>
          <w:szCs w:val="28"/>
        </w:rPr>
      </w:pPr>
      <w:r w:rsidRPr="007E00CE">
        <w:rPr>
          <w:sz w:val="28"/>
          <w:szCs w:val="28"/>
        </w:rPr>
        <w:t xml:space="preserve">Все мероприятия проведены за счет доходов от предпринимательской деятельности. </w:t>
      </w:r>
    </w:p>
    <w:p w:rsidR="00EA12EB" w:rsidRPr="007E00CE" w:rsidRDefault="00EA12EB" w:rsidP="00EA12EB">
      <w:pPr>
        <w:ind w:firstLine="709"/>
        <w:jc w:val="both"/>
        <w:rPr>
          <w:sz w:val="28"/>
          <w:szCs w:val="28"/>
        </w:rPr>
      </w:pPr>
      <w:r w:rsidRPr="007E00CE">
        <w:rPr>
          <w:sz w:val="28"/>
          <w:szCs w:val="28"/>
        </w:rPr>
        <w:t>Установлено видеонаблюдение в МБУ ПГО «</w:t>
      </w:r>
      <w:proofErr w:type="spellStart"/>
      <w:r w:rsidRPr="007E00CE">
        <w:rPr>
          <w:sz w:val="28"/>
          <w:szCs w:val="28"/>
        </w:rPr>
        <w:t>ЦКиД</w:t>
      </w:r>
      <w:proofErr w:type="spellEnd"/>
      <w:r w:rsidRPr="007E00CE">
        <w:rPr>
          <w:sz w:val="28"/>
          <w:szCs w:val="28"/>
        </w:rPr>
        <w:t xml:space="preserve">» </w:t>
      </w:r>
      <w:proofErr w:type="gramStart"/>
      <w:r w:rsidRPr="007E00CE">
        <w:rPr>
          <w:sz w:val="28"/>
          <w:szCs w:val="28"/>
        </w:rPr>
        <w:t xml:space="preserve">и  </w:t>
      </w:r>
      <w:proofErr w:type="spellStart"/>
      <w:r w:rsidRPr="007E00CE">
        <w:rPr>
          <w:sz w:val="28"/>
          <w:szCs w:val="28"/>
        </w:rPr>
        <w:t>Ощепковском</w:t>
      </w:r>
      <w:proofErr w:type="spellEnd"/>
      <w:proofErr w:type="gramEnd"/>
      <w:r w:rsidRPr="007E00CE">
        <w:rPr>
          <w:sz w:val="28"/>
          <w:szCs w:val="28"/>
        </w:rPr>
        <w:t xml:space="preserve"> Доме культуры на сумму 209</w:t>
      </w:r>
      <w:r w:rsidR="007206B5" w:rsidRPr="007E00CE">
        <w:rPr>
          <w:sz w:val="28"/>
          <w:szCs w:val="28"/>
        </w:rPr>
        <w:t xml:space="preserve"> </w:t>
      </w:r>
      <w:r w:rsidRPr="007E00CE">
        <w:rPr>
          <w:sz w:val="28"/>
          <w:szCs w:val="28"/>
        </w:rPr>
        <w:t>000 рублей, деньги выделены по программе «Мероприятия антитеррористической защищенности объектов культуры»</w:t>
      </w:r>
      <w:r w:rsidR="007206B5" w:rsidRPr="007E00CE">
        <w:rPr>
          <w:sz w:val="28"/>
          <w:szCs w:val="28"/>
        </w:rPr>
        <w:t>.</w:t>
      </w:r>
      <w:r w:rsidRPr="007E00CE">
        <w:rPr>
          <w:sz w:val="28"/>
          <w:szCs w:val="28"/>
        </w:rPr>
        <w:t xml:space="preserve"> </w:t>
      </w:r>
    </w:p>
    <w:p w:rsidR="00EA12EB" w:rsidRPr="007E00CE" w:rsidRDefault="00EA12EB" w:rsidP="00EA12EB">
      <w:pPr>
        <w:ind w:firstLine="709"/>
        <w:jc w:val="both"/>
        <w:rPr>
          <w:sz w:val="28"/>
          <w:szCs w:val="28"/>
        </w:rPr>
      </w:pPr>
      <w:r w:rsidRPr="007E00CE">
        <w:rPr>
          <w:sz w:val="28"/>
          <w:szCs w:val="28"/>
        </w:rPr>
        <w:t xml:space="preserve">За 2015 год доход от внебюджетной деятельности </w:t>
      </w:r>
      <w:proofErr w:type="gramStart"/>
      <w:r w:rsidRPr="007E00CE">
        <w:rPr>
          <w:sz w:val="28"/>
          <w:szCs w:val="28"/>
        </w:rPr>
        <w:t>составил  1</w:t>
      </w:r>
      <w:proofErr w:type="gramEnd"/>
      <w:r w:rsidR="007206B5" w:rsidRPr="007E00CE">
        <w:rPr>
          <w:sz w:val="28"/>
          <w:szCs w:val="28"/>
        </w:rPr>
        <w:t> </w:t>
      </w:r>
      <w:r w:rsidRPr="007E00CE">
        <w:rPr>
          <w:sz w:val="28"/>
          <w:szCs w:val="28"/>
        </w:rPr>
        <w:t>873</w:t>
      </w:r>
      <w:r w:rsidR="007206B5" w:rsidRPr="007E00CE">
        <w:rPr>
          <w:sz w:val="28"/>
          <w:szCs w:val="28"/>
        </w:rPr>
        <w:t xml:space="preserve"> </w:t>
      </w:r>
      <w:r w:rsidRPr="007E00CE">
        <w:rPr>
          <w:sz w:val="28"/>
          <w:szCs w:val="28"/>
        </w:rPr>
        <w:t xml:space="preserve">660 рублей. Денежные средства </w:t>
      </w:r>
      <w:proofErr w:type="gramStart"/>
      <w:r w:rsidRPr="007E00CE">
        <w:rPr>
          <w:sz w:val="28"/>
          <w:szCs w:val="28"/>
        </w:rPr>
        <w:t>расходовались  на</w:t>
      </w:r>
      <w:proofErr w:type="gramEnd"/>
      <w:r w:rsidRPr="007E00CE">
        <w:rPr>
          <w:sz w:val="28"/>
          <w:szCs w:val="28"/>
        </w:rPr>
        <w:t xml:space="preserve"> приобретение музыкальной   аппаратуры, оргтехники, пошив костюмов, оформление мероприятий. За счёт внебюджетных средств оплачиваются курсы повышения квалификации, канцелярские и хозяйственные товары, госпошлины, ГСМ, бланки билетов, лицензии, услуги охраны, авторские вознаграждения и т.д. В парк культуры и отдыха была приобретена детская цепочная карусель стоимостью 200</w:t>
      </w:r>
      <w:r w:rsidR="007206B5" w:rsidRPr="007E00CE">
        <w:rPr>
          <w:sz w:val="28"/>
          <w:szCs w:val="28"/>
        </w:rPr>
        <w:t xml:space="preserve"> </w:t>
      </w:r>
      <w:r w:rsidRPr="007E00CE">
        <w:rPr>
          <w:sz w:val="28"/>
          <w:szCs w:val="28"/>
        </w:rPr>
        <w:t>000 рублей.</w:t>
      </w:r>
    </w:p>
    <w:p w:rsidR="00EA12EB" w:rsidRPr="007E00CE" w:rsidRDefault="00EA12EB" w:rsidP="00EA12EB">
      <w:pPr>
        <w:ind w:firstLine="709"/>
        <w:jc w:val="both"/>
        <w:rPr>
          <w:sz w:val="28"/>
          <w:szCs w:val="28"/>
        </w:rPr>
      </w:pPr>
      <w:r w:rsidRPr="007E00CE">
        <w:rPr>
          <w:sz w:val="28"/>
          <w:szCs w:val="28"/>
        </w:rPr>
        <w:t xml:space="preserve">Всего за 2015 </w:t>
      </w:r>
      <w:proofErr w:type="gramStart"/>
      <w:r w:rsidRPr="007E00CE">
        <w:rPr>
          <w:sz w:val="28"/>
          <w:szCs w:val="28"/>
        </w:rPr>
        <w:t>год  учреждениями</w:t>
      </w:r>
      <w:proofErr w:type="gramEnd"/>
      <w:r w:rsidRPr="007E00CE">
        <w:rPr>
          <w:sz w:val="28"/>
          <w:szCs w:val="28"/>
        </w:rPr>
        <w:t xml:space="preserve"> культуры проведено 4</w:t>
      </w:r>
      <w:r w:rsidR="007206B5" w:rsidRPr="007E00CE">
        <w:rPr>
          <w:sz w:val="28"/>
          <w:szCs w:val="28"/>
        </w:rPr>
        <w:t xml:space="preserve"> </w:t>
      </w:r>
      <w:r w:rsidRPr="007E00CE">
        <w:rPr>
          <w:sz w:val="28"/>
          <w:szCs w:val="28"/>
        </w:rPr>
        <w:t>026 мероприятий,  это на 424 мероприятия больше по сравнению с 2014 годом, которые посетило 152</w:t>
      </w:r>
      <w:r w:rsidR="007206B5" w:rsidRPr="007E00CE">
        <w:rPr>
          <w:sz w:val="28"/>
          <w:szCs w:val="28"/>
        </w:rPr>
        <w:t xml:space="preserve"> </w:t>
      </w:r>
      <w:r w:rsidRPr="007E00CE">
        <w:rPr>
          <w:sz w:val="28"/>
          <w:szCs w:val="28"/>
        </w:rPr>
        <w:t>883 человека, это на  18</w:t>
      </w:r>
      <w:r w:rsidR="007206B5" w:rsidRPr="007E00CE">
        <w:rPr>
          <w:sz w:val="28"/>
          <w:szCs w:val="28"/>
        </w:rPr>
        <w:t xml:space="preserve"> </w:t>
      </w:r>
      <w:r w:rsidRPr="007E00CE">
        <w:rPr>
          <w:sz w:val="28"/>
          <w:szCs w:val="28"/>
        </w:rPr>
        <w:t>850 человек больше по сравнению с 2014 годом. Из них детей до 14 лет – 50</w:t>
      </w:r>
      <w:r w:rsidR="007206B5" w:rsidRPr="007E00CE">
        <w:rPr>
          <w:sz w:val="28"/>
          <w:szCs w:val="28"/>
        </w:rPr>
        <w:t xml:space="preserve"> </w:t>
      </w:r>
      <w:r w:rsidRPr="007E00CE">
        <w:rPr>
          <w:sz w:val="28"/>
          <w:szCs w:val="28"/>
        </w:rPr>
        <w:t>734 (на 4</w:t>
      </w:r>
      <w:r w:rsidR="007206B5" w:rsidRPr="007E00CE">
        <w:rPr>
          <w:sz w:val="28"/>
          <w:szCs w:val="28"/>
        </w:rPr>
        <w:t xml:space="preserve"> </w:t>
      </w:r>
      <w:r w:rsidRPr="007E00CE">
        <w:rPr>
          <w:sz w:val="28"/>
          <w:szCs w:val="28"/>
        </w:rPr>
        <w:t xml:space="preserve">008 </w:t>
      </w:r>
      <w:proofErr w:type="gramStart"/>
      <w:r w:rsidRPr="007E00CE">
        <w:rPr>
          <w:sz w:val="28"/>
          <w:szCs w:val="28"/>
        </w:rPr>
        <w:t>ребенка  больше</w:t>
      </w:r>
      <w:proofErr w:type="gramEnd"/>
      <w:r w:rsidRPr="007E00CE">
        <w:rPr>
          <w:sz w:val="28"/>
          <w:szCs w:val="28"/>
        </w:rPr>
        <w:t xml:space="preserve"> по сравнению с 2014 годом).</w:t>
      </w:r>
    </w:p>
    <w:p w:rsidR="00EA12EB" w:rsidRPr="007E00CE" w:rsidRDefault="00EA12EB" w:rsidP="00EA12EB">
      <w:pPr>
        <w:ind w:firstLine="709"/>
        <w:jc w:val="both"/>
        <w:rPr>
          <w:rStyle w:val="a9"/>
          <w:b w:val="0"/>
          <w:sz w:val="28"/>
          <w:szCs w:val="28"/>
        </w:rPr>
      </w:pPr>
      <w:r w:rsidRPr="007E00CE">
        <w:rPr>
          <w:rStyle w:val="a9"/>
          <w:b w:val="0"/>
          <w:sz w:val="28"/>
          <w:szCs w:val="28"/>
        </w:rPr>
        <w:t>Муниципальное бюджетное учреждение «</w:t>
      </w:r>
      <w:proofErr w:type="spellStart"/>
      <w:r w:rsidRPr="007E00CE">
        <w:rPr>
          <w:rStyle w:val="a9"/>
          <w:b w:val="0"/>
          <w:sz w:val="28"/>
          <w:szCs w:val="28"/>
        </w:rPr>
        <w:t>Библиотечно</w:t>
      </w:r>
      <w:proofErr w:type="spellEnd"/>
      <w:r w:rsidRPr="007E00CE">
        <w:rPr>
          <w:rStyle w:val="a9"/>
          <w:b w:val="0"/>
          <w:sz w:val="28"/>
          <w:szCs w:val="28"/>
        </w:rPr>
        <w:t xml:space="preserve"> – информационный центр» имеет в структуре 16 учреждений: центральная районная библиотека, районная детская библиотека, </w:t>
      </w:r>
      <w:proofErr w:type="spellStart"/>
      <w:r w:rsidRPr="007E00CE">
        <w:rPr>
          <w:rStyle w:val="a9"/>
          <w:b w:val="0"/>
          <w:sz w:val="28"/>
          <w:szCs w:val="28"/>
        </w:rPr>
        <w:t>Ощепковская</w:t>
      </w:r>
      <w:proofErr w:type="spellEnd"/>
      <w:r w:rsidRPr="007E00CE">
        <w:rPr>
          <w:rStyle w:val="a9"/>
          <w:b w:val="0"/>
          <w:sz w:val="28"/>
          <w:szCs w:val="28"/>
        </w:rPr>
        <w:t xml:space="preserve"> поселковая библиотека и 13 сельских библиотек.</w:t>
      </w:r>
    </w:p>
    <w:p w:rsidR="00EA12EB" w:rsidRPr="007E00CE" w:rsidRDefault="00EA12EB" w:rsidP="00EA12EB">
      <w:pPr>
        <w:ind w:left="142" w:firstLine="709"/>
        <w:jc w:val="both"/>
      </w:pPr>
      <w:r w:rsidRPr="007E00CE">
        <w:rPr>
          <w:sz w:val="28"/>
          <w:szCs w:val="28"/>
        </w:rPr>
        <w:t xml:space="preserve">Основные даты 2015 года: </w:t>
      </w:r>
    </w:p>
    <w:p w:rsidR="00EA12EB" w:rsidRPr="007E00CE" w:rsidRDefault="00EA12EB" w:rsidP="00EA12EB">
      <w:pPr>
        <w:numPr>
          <w:ilvl w:val="0"/>
          <w:numId w:val="10"/>
        </w:numPr>
        <w:tabs>
          <w:tab w:val="left" w:pos="993"/>
        </w:tabs>
        <w:ind w:left="709" w:firstLine="0"/>
        <w:jc w:val="both"/>
        <w:rPr>
          <w:sz w:val="28"/>
          <w:szCs w:val="28"/>
        </w:rPr>
      </w:pPr>
      <w:r w:rsidRPr="007E00CE">
        <w:rPr>
          <w:sz w:val="28"/>
          <w:szCs w:val="28"/>
        </w:rPr>
        <w:t>Год литературы</w:t>
      </w:r>
    </w:p>
    <w:p w:rsidR="00EA12EB" w:rsidRPr="007E00CE" w:rsidRDefault="00EA12EB" w:rsidP="00EA12EB">
      <w:pPr>
        <w:numPr>
          <w:ilvl w:val="0"/>
          <w:numId w:val="10"/>
        </w:numPr>
        <w:tabs>
          <w:tab w:val="left" w:pos="993"/>
        </w:tabs>
        <w:ind w:left="709" w:firstLine="0"/>
        <w:jc w:val="both"/>
        <w:rPr>
          <w:sz w:val="28"/>
          <w:szCs w:val="28"/>
        </w:rPr>
      </w:pPr>
      <w:r w:rsidRPr="007E00CE">
        <w:rPr>
          <w:sz w:val="28"/>
          <w:szCs w:val="28"/>
        </w:rPr>
        <w:t xml:space="preserve">70 лет Победы в Великой Отечественной войне </w:t>
      </w:r>
    </w:p>
    <w:p w:rsidR="00EA12EB" w:rsidRPr="007E00CE" w:rsidRDefault="00EA12EB" w:rsidP="00EA12EB">
      <w:pPr>
        <w:ind w:firstLine="709"/>
        <w:rPr>
          <w:rStyle w:val="af0"/>
          <w:i w:val="0"/>
        </w:rPr>
      </w:pPr>
    </w:p>
    <w:p w:rsidR="00EA12EB" w:rsidRDefault="00EA12EB" w:rsidP="00EA12EB">
      <w:pPr>
        <w:ind w:firstLine="709"/>
        <w:rPr>
          <w:rStyle w:val="af0"/>
          <w:i w:val="0"/>
          <w:sz w:val="28"/>
          <w:szCs w:val="28"/>
        </w:rPr>
      </w:pPr>
      <w:r>
        <w:rPr>
          <w:rStyle w:val="af0"/>
          <w:i w:val="0"/>
          <w:sz w:val="28"/>
          <w:szCs w:val="28"/>
        </w:rPr>
        <w:t>2015 год был объявлен «Годом Литературы».</w:t>
      </w:r>
    </w:p>
    <w:p w:rsidR="00EA12EB" w:rsidRDefault="00EA12EB" w:rsidP="007206B5">
      <w:pPr>
        <w:ind w:firstLine="709"/>
        <w:jc w:val="both"/>
      </w:pPr>
      <w:r>
        <w:rPr>
          <w:rStyle w:val="af0"/>
          <w:sz w:val="28"/>
          <w:szCs w:val="28"/>
        </w:rPr>
        <w:t xml:space="preserve">  </w:t>
      </w:r>
      <w:r>
        <w:rPr>
          <w:sz w:val="28"/>
          <w:szCs w:val="28"/>
        </w:rPr>
        <w:t xml:space="preserve">В рамках Года литературы в МБУ ПГО «БИЦ» было реализовано большое количество мероприятий совместно с учреждениями образования, культуры и другими организациями. </w:t>
      </w:r>
    </w:p>
    <w:p w:rsidR="00EA12EB" w:rsidRDefault="00EA12EB" w:rsidP="00EA12EB">
      <w:pPr>
        <w:ind w:firstLine="709"/>
        <w:jc w:val="both"/>
        <w:rPr>
          <w:sz w:val="28"/>
          <w:szCs w:val="28"/>
        </w:rPr>
      </w:pPr>
      <w:r>
        <w:rPr>
          <w:sz w:val="28"/>
          <w:szCs w:val="28"/>
        </w:rPr>
        <w:t>Проходили  встречи самодеятельных поэтов Пышмы и Пышминского района «Земли родной  талант и вдохновенье». Впервые прошла всероссийская акция «</w:t>
      </w:r>
      <w:proofErr w:type="spellStart"/>
      <w:r>
        <w:rPr>
          <w:sz w:val="28"/>
          <w:szCs w:val="28"/>
        </w:rPr>
        <w:t>Библионочь</w:t>
      </w:r>
      <w:proofErr w:type="spellEnd"/>
      <w:r>
        <w:rPr>
          <w:sz w:val="28"/>
          <w:szCs w:val="28"/>
        </w:rPr>
        <w:t xml:space="preserve"> </w:t>
      </w:r>
      <w:r w:rsidR="007206B5">
        <w:rPr>
          <w:sz w:val="28"/>
          <w:szCs w:val="28"/>
        </w:rPr>
        <w:t>-</w:t>
      </w:r>
      <w:r>
        <w:rPr>
          <w:sz w:val="28"/>
          <w:szCs w:val="28"/>
        </w:rPr>
        <w:t>2015» под названием «Апрельская ночь или Страсти по Чехову». Во всех библиотеках прошли акции «2015 секунд. Читаем Чехова» и «2015 секунд. Читаем А. Т. Твардовского».</w:t>
      </w:r>
    </w:p>
    <w:p w:rsidR="00EA12EB" w:rsidRDefault="00EA12EB" w:rsidP="00EA12EB">
      <w:pPr>
        <w:ind w:firstLine="709"/>
        <w:jc w:val="both"/>
        <w:rPr>
          <w:sz w:val="28"/>
          <w:szCs w:val="28"/>
        </w:rPr>
      </w:pPr>
      <w:r>
        <w:rPr>
          <w:sz w:val="28"/>
          <w:szCs w:val="28"/>
        </w:rPr>
        <w:t>Совместно с редакцией газеты «</w:t>
      </w:r>
      <w:proofErr w:type="spellStart"/>
      <w:r>
        <w:rPr>
          <w:sz w:val="28"/>
          <w:szCs w:val="28"/>
        </w:rPr>
        <w:t>Пышминские</w:t>
      </w:r>
      <w:proofErr w:type="spellEnd"/>
      <w:r>
        <w:rPr>
          <w:sz w:val="28"/>
          <w:szCs w:val="28"/>
        </w:rPr>
        <w:t xml:space="preserve"> вести», прошла акция</w:t>
      </w:r>
      <w:r>
        <w:rPr>
          <w:b/>
          <w:sz w:val="28"/>
          <w:szCs w:val="28"/>
        </w:rPr>
        <w:t xml:space="preserve"> </w:t>
      </w:r>
      <w:r>
        <w:rPr>
          <w:sz w:val="28"/>
          <w:szCs w:val="28"/>
        </w:rPr>
        <w:t>«Успешные люди любят читать!»</w:t>
      </w:r>
      <w:r w:rsidR="007206B5">
        <w:rPr>
          <w:sz w:val="28"/>
          <w:szCs w:val="28"/>
        </w:rPr>
        <w:t xml:space="preserve">, </w:t>
      </w:r>
      <w:r>
        <w:rPr>
          <w:sz w:val="28"/>
          <w:szCs w:val="28"/>
        </w:rPr>
        <w:t xml:space="preserve"> где известные люди Пышмы на страницах газеты рассказывали о своих любимых книгах и о том, что для них означает  чтение книг. </w:t>
      </w:r>
    </w:p>
    <w:p w:rsidR="00EA12EB" w:rsidRDefault="00EA12EB" w:rsidP="00EA12EB">
      <w:pPr>
        <w:ind w:firstLine="709"/>
        <w:jc w:val="both"/>
        <w:rPr>
          <w:sz w:val="28"/>
          <w:szCs w:val="28"/>
        </w:rPr>
      </w:pPr>
      <w:r>
        <w:rPr>
          <w:sz w:val="28"/>
          <w:szCs w:val="28"/>
        </w:rPr>
        <w:t>9 октября прошла масштабная акция</w:t>
      </w:r>
      <w:r>
        <w:rPr>
          <w:b/>
          <w:sz w:val="28"/>
          <w:szCs w:val="28"/>
        </w:rPr>
        <w:t xml:space="preserve"> </w:t>
      </w:r>
      <w:r>
        <w:rPr>
          <w:sz w:val="28"/>
          <w:szCs w:val="28"/>
        </w:rPr>
        <w:t>«День чтения».</w:t>
      </w:r>
      <w:r>
        <w:rPr>
          <w:b/>
          <w:sz w:val="28"/>
          <w:szCs w:val="28"/>
        </w:rPr>
        <w:t xml:space="preserve"> </w:t>
      </w:r>
      <w:r>
        <w:rPr>
          <w:sz w:val="28"/>
          <w:szCs w:val="28"/>
        </w:rPr>
        <w:t xml:space="preserve"> В рамках акции в Пышминском районе во всех образовательных учреждениях и библиотеках (всего на 72 площадках) проведены различные мероприятия, направленных на популяризацию книги и чтения среди жителей района. Это литературные вечера и творческие встречи, дискуссии и презентации, конкурсы, </w:t>
      </w:r>
      <w:proofErr w:type="spellStart"/>
      <w:r>
        <w:rPr>
          <w:sz w:val="28"/>
          <w:szCs w:val="28"/>
        </w:rPr>
        <w:t>флешмобы</w:t>
      </w:r>
      <w:proofErr w:type="spellEnd"/>
      <w:r>
        <w:rPr>
          <w:sz w:val="28"/>
          <w:szCs w:val="28"/>
        </w:rPr>
        <w:t>, марафоны и многое другое.</w:t>
      </w:r>
    </w:p>
    <w:p w:rsidR="00EA12EB" w:rsidRDefault="00EA12EB" w:rsidP="00EA12EB">
      <w:pPr>
        <w:jc w:val="both"/>
        <w:rPr>
          <w:sz w:val="28"/>
          <w:szCs w:val="28"/>
        </w:rPr>
      </w:pPr>
      <w:r>
        <w:rPr>
          <w:sz w:val="28"/>
          <w:szCs w:val="28"/>
        </w:rPr>
        <w:t xml:space="preserve">        Литературный фестиваль «Пышма читающая» - заключительное мероприятие Года литературы прошел в районной библиотеке . </w:t>
      </w:r>
    </w:p>
    <w:p w:rsidR="00EA12EB" w:rsidRDefault="00EA12EB" w:rsidP="00EA12EB">
      <w:pPr>
        <w:ind w:firstLine="709"/>
        <w:jc w:val="both"/>
        <w:rPr>
          <w:sz w:val="28"/>
          <w:szCs w:val="28"/>
        </w:rPr>
      </w:pPr>
      <w:r>
        <w:rPr>
          <w:sz w:val="28"/>
          <w:szCs w:val="28"/>
        </w:rPr>
        <w:t xml:space="preserve"> 70</w:t>
      </w:r>
      <w:r w:rsidR="007206B5">
        <w:rPr>
          <w:sz w:val="28"/>
          <w:szCs w:val="28"/>
        </w:rPr>
        <w:t>-</w:t>
      </w:r>
      <w:r>
        <w:rPr>
          <w:sz w:val="28"/>
          <w:szCs w:val="28"/>
        </w:rPr>
        <w:t xml:space="preserve"> </w:t>
      </w:r>
      <w:proofErr w:type="spellStart"/>
      <w:r>
        <w:rPr>
          <w:sz w:val="28"/>
          <w:szCs w:val="28"/>
        </w:rPr>
        <w:t>летие</w:t>
      </w:r>
      <w:proofErr w:type="spellEnd"/>
      <w:r>
        <w:rPr>
          <w:sz w:val="28"/>
          <w:szCs w:val="28"/>
        </w:rPr>
        <w:t xml:space="preserve"> Великой Победы. </w:t>
      </w:r>
      <w:r>
        <w:rPr>
          <w:rStyle w:val="st"/>
          <w:sz w:val="28"/>
          <w:szCs w:val="28"/>
        </w:rPr>
        <w:t xml:space="preserve">В рамках празднования этой даты в библиотеках прошли различные мероприятия. В районной библиотеке провели: вечер памяти «Мы все из детства, из войны», дискуссию «Время уходит, с нами остается память». Никого не оставила равнодушной книжная выставка «Пилотка вместо свадебной фаты».  </w:t>
      </w:r>
      <w:r>
        <w:rPr>
          <w:sz w:val="28"/>
          <w:szCs w:val="28"/>
        </w:rPr>
        <w:t xml:space="preserve">Районная детская библиотека провела муниципальный конкурс онлайн технологий по прочитанным книгам «Великая Отечественная в литературе» и приняла участие в региональном конкурсе «Книжный шкаф поколение </w:t>
      </w:r>
      <w:r>
        <w:rPr>
          <w:sz w:val="28"/>
          <w:szCs w:val="28"/>
          <w:lang w:val="en-US"/>
        </w:rPr>
        <w:t>NEXT</w:t>
      </w:r>
      <w:r>
        <w:rPr>
          <w:sz w:val="28"/>
          <w:szCs w:val="28"/>
        </w:rPr>
        <w:t xml:space="preserve">». </w:t>
      </w:r>
    </w:p>
    <w:p w:rsidR="00EA12EB" w:rsidRDefault="007206B5" w:rsidP="00EA12EB">
      <w:pPr>
        <w:ind w:firstLine="709"/>
        <w:jc w:val="both"/>
        <w:rPr>
          <w:sz w:val="28"/>
          <w:szCs w:val="28"/>
        </w:rPr>
      </w:pPr>
      <w:r>
        <w:rPr>
          <w:sz w:val="28"/>
          <w:szCs w:val="28"/>
        </w:rPr>
        <w:t>Конкурс чтецов «</w:t>
      </w:r>
      <w:r w:rsidR="00EA12EB">
        <w:rPr>
          <w:sz w:val="28"/>
          <w:szCs w:val="28"/>
        </w:rPr>
        <w:t xml:space="preserve">70 стихов о Великой Отечественной войне», «70 лет Великой Победы» и «Мы славной Победы внуки» прошли в  </w:t>
      </w:r>
      <w:proofErr w:type="spellStart"/>
      <w:r w:rsidR="00EA12EB">
        <w:rPr>
          <w:sz w:val="28"/>
          <w:szCs w:val="28"/>
        </w:rPr>
        <w:t>Тупицынской</w:t>
      </w:r>
      <w:proofErr w:type="spellEnd"/>
      <w:r w:rsidR="00EA12EB">
        <w:rPr>
          <w:sz w:val="28"/>
          <w:szCs w:val="28"/>
        </w:rPr>
        <w:t xml:space="preserve">, </w:t>
      </w:r>
      <w:proofErr w:type="spellStart"/>
      <w:r w:rsidR="00EA12EB">
        <w:rPr>
          <w:sz w:val="28"/>
          <w:szCs w:val="28"/>
        </w:rPr>
        <w:t>Черемышской</w:t>
      </w:r>
      <w:proofErr w:type="spellEnd"/>
      <w:r w:rsidR="00EA12EB">
        <w:rPr>
          <w:sz w:val="28"/>
          <w:szCs w:val="28"/>
        </w:rPr>
        <w:t xml:space="preserve"> и Первомайской сельских библиотеках. «К штыку прировняли перо», литературный вечер, посв</w:t>
      </w:r>
      <w:r>
        <w:rPr>
          <w:sz w:val="28"/>
          <w:szCs w:val="28"/>
        </w:rPr>
        <w:t xml:space="preserve">ященный писателям – фронтовикам, </w:t>
      </w:r>
      <w:r w:rsidR="00EA12EB">
        <w:rPr>
          <w:sz w:val="28"/>
          <w:szCs w:val="28"/>
        </w:rPr>
        <w:t xml:space="preserve"> состоялся в </w:t>
      </w:r>
      <w:proofErr w:type="spellStart"/>
      <w:r w:rsidR="00EA12EB">
        <w:rPr>
          <w:sz w:val="28"/>
          <w:szCs w:val="28"/>
        </w:rPr>
        <w:t>Четкаринской</w:t>
      </w:r>
      <w:proofErr w:type="spellEnd"/>
      <w:r w:rsidR="00EA12EB">
        <w:rPr>
          <w:sz w:val="28"/>
          <w:szCs w:val="28"/>
        </w:rPr>
        <w:t xml:space="preserve"> сельской библиотеке. Музыкально–поэтический вечер «Фронтовые поэты…Ваши жизни война рифмовала» прошел в </w:t>
      </w:r>
      <w:proofErr w:type="spellStart"/>
      <w:r w:rsidR="00EA12EB">
        <w:rPr>
          <w:sz w:val="28"/>
          <w:szCs w:val="28"/>
        </w:rPr>
        <w:t>Печеркинской</w:t>
      </w:r>
      <w:proofErr w:type="spellEnd"/>
      <w:r w:rsidR="00EA12EB">
        <w:rPr>
          <w:sz w:val="28"/>
          <w:szCs w:val="28"/>
        </w:rPr>
        <w:t xml:space="preserve"> библиотеке. Никого не оставила равноду</w:t>
      </w:r>
      <w:r>
        <w:rPr>
          <w:sz w:val="28"/>
          <w:szCs w:val="28"/>
        </w:rPr>
        <w:t>шной читательская конференция «</w:t>
      </w:r>
      <w:r w:rsidR="00EA12EB">
        <w:rPr>
          <w:sz w:val="28"/>
          <w:szCs w:val="28"/>
        </w:rPr>
        <w:t xml:space="preserve">Прочти книгу о войне», посвященная Великой Победе, проведенная в </w:t>
      </w:r>
      <w:proofErr w:type="spellStart"/>
      <w:r w:rsidR="00EA12EB">
        <w:rPr>
          <w:sz w:val="28"/>
          <w:szCs w:val="28"/>
        </w:rPr>
        <w:t>Боровлянской</w:t>
      </w:r>
      <w:proofErr w:type="spellEnd"/>
      <w:r w:rsidR="00EA12EB">
        <w:rPr>
          <w:sz w:val="28"/>
          <w:szCs w:val="28"/>
        </w:rPr>
        <w:t xml:space="preserve"> библиотеке. В </w:t>
      </w:r>
      <w:proofErr w:type="spellStart"/>
      <w:r w:rsidR="00EA12EB">
        <w:rPr>
          <w:sz w:val="28"/>
          <w:szCs w:val="28"/>
        </w:rPr>
        <w:t>Чупинской</w:t>
      </w:r>
      <w:proofErr w:type="spellEnd"/>
      <w:r w:rsidR="00EA12EB">
        <w:rPr>
          <w:sz w:val="28"/>
          <w:szCs w:val="28"/>
        </w:rPr>
        <w:t xml:space="preserve"> сельской библиотеке 9 мая показали литературно-музыкальную композицию «Василий Теркин».</w:t>
      </w:r>
    </w:p>
    <w:p w:rsidR="00EA12EB" w:rsidRPr="007E00CE" w:rsidRDefault="00EA12EB" w:rsidP="00EA12EB">
      <w:pPr>
        <w:ind w:firstLine="709"/>
        <w:jc w:val="both"/>
        <w:rPr>
          <w:sz w:val="28"/>
          <w:szCs w:val="28"/>
        </w:rPr>
      </w:pPr>
      <w:r w:rsidRPr="007E00CE">
        <w:rPr>
          <w:sz w:val="28"/>
          <w:szCs w:val="28"/>
        </w:rPr>
        <w:t>В течение года было показано 65 концертов по проекту «Виртуальный концертный зал», из них 31 онлайн концерт, 34 в записи. Слушателей посетившие концерты - 889 человек.</w:t>
      </w:r>
    </w:p>
    <w:p w:rsidR="00EA12EB" w:rsidRPr="007E00CE" w:rsidRDefault="00EA12EB" w:rsidP="00EA12EB">
      <w:pPr>
        <w:pStyle w:val="12"/>
        <w:shd w:val="clear" w:color="auto" w:fill="auto"/>
        <w:tabs>
          <w:tab w:val="left" w:pos="617"/>
        </w:tabs>
        <w:spacing w:before="0" w:line="240" w:lineRule="auto"/>
        <w:ind w:firstLine="709"/>
        <w:rPr>
          <w:rFonts w:ascii="Times New Roman" w:hAnsi="Times New Roman"/>
          <w:sz w:val="28"/>
          <w:szCs w:val="28"/>
        </w:rPr>
      </w:pPr>
      <w:r w:rsidRPr="007E00CE">
        <w:rPr>
          <w:rFonts w:ascii="Times New Roman" w:hAnsi="Times New Roman"/>
          <w:sz w:val="28"/>
          <w:szCs w:val="28"/>
        </w:rPr>
        <w:t xml:space="preserve">В 2015 году подключились к </w:t>
      </w:r>
      <w:proofErr w:type="gramStart"/>
      <w:r w:rsidRPr="007E00CE">
        <w:rPr>
          <w:rFonts w:ascii="Times New Roman" w:hAnsi="Times New Roman"/>
          <w:sz w:val="28"/>
          <w:szCs w:val="28"/>
        </w:rPr>
        <w:t>проекту  «</w:t>
      </w:r>
      <w:proofErr w:type="gramEnd"/>
      <w:r w:rsidRPr="007E00CE">
        <w:rPr>
          <w:rFonts w:ascii="Times New Roman" w:hAnsi="Times New Roman"/>
          <w:sz w:val="28"/>
          <w:szCs w:val="28"/>
        </w:rPr>
        <w:t>Областной филармонический урок», ориентированный на учащихся  2, 5 классов.   Всего филармонических уроков проведено 56, слушателей 1</w:t>
      </w:r>
      <w:r w:rsidR="00D01FBC" w:rsidRPr="007E00CE">
        <w:rPr>
          <w:rFonts w:ascii="Times New Roman" w:hAnsi="Times New Roman"/>
          <w:sz w:val="28"/>
          <w:szCs w:val="28"/>
        </w:rPr>
        <w:t xml:space="preserve"> </w:t>
      </w:r>
      <w:r w:rsidRPr="007E00CE">
        <w:rPr>
          <w:rFonts w:ascii="Times New Roman" w:hAnsi="Times New Roman"/>
          <w:sz w:val="28"/>
          <w:szCs w:val="28"/>
        </w:rPr>
        <w:t xml:space="preserve">278. </w:t>
      </w:r>
    </w:p>
    <w:p w:rsidR="00EA12EB" w:rsidRDefault="00EA12EB" w:rsidP="00EA12EB">
      <w:pPr>
        <w:ind w:firstLine="709"/>
        <w:jc w:val="both"/>
        <w:rPr>
          <w:sz w:val="28"/>
          <w:szCs w:val="28"/>
        </w:rPr>
      </w:pPr>
      <w:r>
        <w:rPr>
          <w:sz w:val="28"/>
          <w:szCs w:val="28"/>
        </w:rPr>
        <w:t xml:space="preserve">Районная библиотека продолжает работу по программе «Милосердие и книга», цель которой поддержка </w:t>
      </w:r>
      <w:proofErr w:type="gramStart"/>
      <w:r>
        <w:rPr>
          <w:sz w:val="28"/>
          <w:szCs w:val="28"/>
        </w:rPr>
        <w:t>ветеранов,  инвалидов</w:t>
      </w:r>
      <w:proofErr w:type="gramEnd"/>
      <w:r>
        <w:rPr>
          <w:sz w:val="28"/>
          <w:szCs w:val="28"/>
        </w:rPr>
        <w:t xml:space="preserve">, престарелых. Районная библиотека  тесно сотрудничает с </w:t>
      </w:r>
      <w:proofErr w:type="spellStart"/>
      <w:r>
        <w:rPr>
          <w:sz w:val="28"/>
          <w:szCs w:val="28"/>
        </w:rPr>
        <w:t>Камышловским</w:t>
      </w:r>
      <w:proofErr w:type="spellEnd"/>
      <w:r>
        <w:rPr>
          <w:sz w:val="28"/>
          <w:szCs w:val="28"/>
        </w:rPr>
        <w:t xml:space="preserve"> отделением Всероссийского Общества слепых. Членам Общества предоставляется информация по  социальным вопросам, проводятся  различные мероприятия,  вечера отдыха, беседы, обзоры, викторины. Для этой категории было закуплено 200 звуковых книг. С областной библиотекой для слепых заключен договор на организацию пункта выдачи литературы для слепых и слабовидящих, который работает при центральной библиотеке.</w:t>
      </w:r>
    </w:p>
    <w:p w:rsidR="00EA12EB" w:rsidRDefault="00EA12EB" w:rsidP="00EA12EB">
      <w:pPr>
        <w:ind w:firstLine="709"/>
        <w:jc w:val="both"/>
        <w:rPr>
          <w:sz w:val="28"/>
          <w:szCs w:val="28"/>
        </w:rPr>
      </w:pPr>
      <w:r>
        <w:rPr>
          <w:sz w:val="28"/>
          <w:szCs w:val="28"/>
        </w:rPr>
        <w:t>При библиотеках действуют 16 клубов по интересам.</w:t>
      </w:r>
    </w:p>
    <w:p w:rsidR="00EA12EB" w:rsidRDefault="00EA12EB" w:rsidP="00EA12EB">
      <w:pPr>
        <w:ind w:firstLine="709"/>
        <w:jc w:val="both"/>
        <w:rPr>
          <w:sz w:val="28"/>
          <w:szCs w:val="28"/>
        </w:rPr>
      </w:pPr>
      <w:r>
        <w:rPr>
          <w:sz w:val="28"/>
          <w:szCs w:val="28"/>
        </w:rPr>
        <w:t>С 2009 года в центральной районной библиотеке работает передвижной пункт выдачи Свердловской областной межнациональной библиотеки.  У читателей пользуются повышенным спросом   книги по чувашской, казахской, греческой, удмуртской, азербайджанской культуре.</w:t>
      </w:r>
    </w:p>
    <w:p w:rsidR="00EA12EB" w:rsidRDefault="00EA12EB" w:rsidP="00EA12EB">
      <w:pPr>
        <w:jc w:val="both"/>
        <w:rPr>
          <w:sz w:val="28"/>
          <w:szCs w:val="28"/>
        </w:rPr>
      </w:pPr>
      <w:r>
        <w:rPr>
          <w:sz w:val="28"/>
          <w:szCs w:val="28"/>
        </w:rPr>
        <w:t xml:space="preserve">       Все 16 библиотек снабжены компьютерным оборудованием. Всего </w:t>
      </w:r>
      <w:r>
        <w:rPr>
          <w:b/>
          <w:sz w:val="28"/>
          <w:szCs w:val="28"/>
        </w:rPr>
        <w:t xml:space="preserve">39 </w:t>
      </w:r>
      <w:r>
        <w:rPr>
          <w:sz w:val="28"/>
          <w:szCs w:val="28"/>
        </w:rPr>
        <w:t>компьютеров.</w:t>
      </w:r>
    </w:p>
    <w:p w:rsidR="00EA12EB" w:rsidRDefault="00EA12EB" w:rsidP="00EA12EB">
      <w:pPr>
        <w:jc w:val="both"/>
        <w:rPr>
          <w:sz w:val="28"/>
          <w:szCs w:val="28"/>
        </w:rPr>
      </w:pPr>
      <w:r>
        <w:rPr>
          <w:sz w:val="28"/>
          <w:szCs w:val="28"/>
        </w:rPr>
        <w:t xml:space="preserve">       К сети Интернет  подключены все  библиотеки.  </w:t>
      </w:r>
    </w:p>
    <w:p w:rsidR="00EA12EB" w:rsidRDefault="00EA12EB" w:rsidP="00EA12EB">
      <w:pPr>
        <w:jc w:val="both"/>
        <w:rPr>
          <w:sz w:val="28"/>
          <w:szCs w:val="28"/>
        </w:rPr>
      </w:pPr>
      <w:r>
        <w:rPr>
          <w:sz w:val="28"/>
          <w:szCs w:val="28"/>
        </w:rPr>
        <w:t>Центры общественного доступа (ЦОД) к правовой и социально значимой информации созданы в восьми библиотеках.</w:t>
      </w:r>
    </w:p>
    <w:p w:rsidR="00EA12EB" w:rsidRDefault="00EA12EB" w:rsidP="00EA12EB">
      <w:pPr>
        <w:ind w:firstLine="540"/>
        <w:jc w:val="both"/>
        <w:rPr>
          <w:sz w:val="28"/>
          <w:szCs w:val="28"/>
        </w:rPr>
      </w:pPr>
      <w:r>
        <w:rPr>
          <w:sz w:val="28"/>
          <w:szCs w:val="28"/>
        </w:rPr>
        <w:t xml:space="preserve">  В 2015 году учреждение получило  субсидию из областного бюджета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в объеме 250</w:t>
      </w:r>
      <w:r w:rsidR="007206B5">
        <w:rPr>
          <w:sz w:val="28"/>
          <w:szCs w:val="28"/>
        </w:rPr>
        <w:t xml:space="preserve"> </w:t>
      </w:r>
      <w:r>
        <w:rPr>
          <w:sz w:val="28"/>
          <w:szCs w:val="28"/>
        </w:rPr>
        <w:t>000 (двести пятьдесят тысяч) рублей, за счет субсидии из федерального бюджета,  и 100</w:t>
      </w:r>
      <w:r w:rsidR="007206B5">
        <w:rPr>
          <w:sz w:val="28"/>
          <w:szCs w:val="28"/>
        </w:rPr>
        <w:t xml:space="preserve"> </w:t>
      </w:r>
      <w:r>
        <w:rPr>
          <w:sz w:val="28"/>
          <w:szCs w:val="28"/>
        </w:rPr>
        <w:t xml:space="preserve">145  (сто тысяч сто сорок пять рублей), средств местного бюджета. Приобретено компьютерное оборудование. Лицензионное программное обеспечение и звуковые книги.          </w:t>
      </w:r>
    </w:p>
    <w:p w:rsidR="00EA12EB" w:rsidRDefault="00EA12EB" w:rsidP="007206B5">
      <w:pPr>
        <w:ind w:firstLine="709"/>
        <w:jc w:val="both"/>
        <w:rPr>
          <w:sz w:val="28"/>
          <w:szCs w:val="28"/>
        </w:rPr>
      </w:pPr>
      <w:r>
        <w:rPr>
          <w:sz w:val="28"/>
          <w:szCs w:val="28"/>
        </w:rPr>
        <w:t xml:space="preserve">  </w:t>
      </w:r>
    </w:p>
    <w:p w:rsidR="00054E0B" w:rsidRPr="005D07A2" w:rsidRDefault="00054E0B" w:rsidP="006E5291">
      <w:pPr>
        <w:pStyle w:val="a5"/>
        <w:rPr>
          <w:color w:val="FF0000"/>
        </w:rPr>
      </w:pPr>
      <w:r>
        <w:rPr>
          <w:b/>
        </w:rPr>
        <w:t xml:space="preserve">               </w:t>
      </w:r>
    </w:p>
    <w:p w:rsidR="00054E0B" w:rsidRDefault="00054E0B" w:rsidP="00054E0B">
      <w:pPr>
        <w:pStyle w:val="a5"/>
      </w:pPr>
      <w:r>
        <w:rPr>
          <w:b/>
        </w:rPr>
        <w:t xml:space="preserve">       </w:t>
      </w:r>
      <w:r w:rsidR="00992010">
        <w:rPr>
          <w:b/>
        </w:rPr>
        <w:t xml:space="preserve">В сфере </w:t>
      </w:r>
      <w:r>
        <w:rPr>
          <w:b/>
        </w:rPr>
        <w:t xml:space="preserve"> жилищно-коммунального хозяйства</w:t>
      </w:r>
      <w:r w:rsidR="00992010">
        <w:rPr>
          <w:b/>
        </w:rPr>
        <w:t>:</w:t>
      </w:r>
      <w:r w:rsidRPr="001A0E6F">
        <w:t xml:space="preserve">    </w:t>
      </w:r>
    </w:p>
    <w:p w:rsidR="00054E0B" w:rsidRPr="007E00CE" w:rsidRDefault="00054E0B" w:rsidP="00054E0B">
      <w:pPr>
        <w:jc w:val="both"/>
        <w:rPr>
          <w:sz w:val="28"/>
          <w:szCs w:val="28"/>
        </w:rPr>
      </w:pPr>
      <w:r w:rsidRPr="007E00CE">
        <w:rPr>
          <w:sz w:val="28"/>
          <w:szCs w:val="28"/>
        </w:rPr>
        <w:t xml:space="preserve">     </w:t>
      </w:r>
      <w:proofErr w:type="gramStart"/>
      <w:r w:rsidRPr="007E00CE">
        <w:rPr>
          <w:sz w:val="28"/>
          <w:szCs w:val="28"/>
        </w:rPr>
        <w:t>Для  подготовки</w:t>
      </w:r>
      <w:proofErr w:type="gramEnd"/>
      <w:r w:rsidRPr="007E00CE">
        <w:rPr>
          <w:sz w:val="28"/>
          <w:szCs w:val="28"/>
        </w:rPr>
        <w:t xml:space="preserve"> жилищно-коммунального хозяйства к отопительному сезону 2015/2016 годов   за счет средств местного бюджета запланировано и освоено:    </w:t>
      </w:r>
    </w:p>
    <w:p w:rsidR="00054E0B" w:rsidRPr="007E00CE" w:rsidRDefault="00054E0B" w:rsidP="00054E0B">
      <w:pPr>
        <w:jc w:val="both"/>
        <w:rPr>
          <w:sz w:val="28"/>
          <w:szCs w:val="28"/>
        </w:rPr>
      </w:pPr>
      <w:r w:rsidRPr="007E00CE">
        <w:rPr>
          <w:sz w:val="28"/>
          <w:szCs w:val="28"/>
        </w:rPr>
        <w:t xml:space="preserve">-  на реконструкцию и модернизацию объектов коммунальной инфраструктуры –              </w:t>
      </w:r>
      <w:r w:rsidRPr="007E00CE">
        <w:rPr>
          <w:b/>
          <w:sz w:val="28"/>
          <w:szCs w:val="28"/>
        </w:rPr>
        <w:t>5028,</w:t>
      </w:r>
      <w:proofErr w:type="gramStart"/>
      <w:r w:rsidRPr="007E00CE">
        <w:rPr>
          <w:b/>
          <w:sz w:val="28"/>
          <w:szCs w:val="28"/>
        </w:rPr>
        <w:t>5</w:t>
      </w:r>
      <w:r w:rsidRPr="007E00CE">
        <w:rPr>
          <w:sz w:val="28"/>
          <w:szCs w:val="28"/>
        </w:rPr>
        <w:t xml:space="preserve">  тыс.</w:t>
      </w:r>
      <w:proofErr w:type="gramEnd"/>
      <w:r w:rsidRPr="007E00CE">
        <w:rPr>
          <w:sz w:val="28"/>
          <w:szCs w:val="28"/>
        </w:rPr>
        <w:t xml:space="preserve"> рублей.  </w:t>
      </w:r>
      <w:proofErr w:type="gramStart"/>
      <w:r w:rsidRPr="007E00CE">
        <w:rPr>
          <w:sz w:val="28"/>
          <w:szCs w:val="28"/>
        </w:rPr>
        <w:t>Всего  отремонтировано</w:t>
      </w:r>
      <w:proofErr w:type="gramEnd"/>
      <w:r w:rsidRPr="007E00CE">
        <w:rPr>
          <w:sz w:val="28"/>
          <w:szCs w:val="28"/>
        </w:rPr>
        <w:t xml:space="preserve"> 572  метр</w:t>
      </w:r>
      <w:r w:rsidR="007206B5" w:rsidRPr="007E00CE">
        <w:rPr>
          <w:sz w:val="28"/>
          <w:szCs w:val="28"/>
        </w:rPr>
        <w:t>а</w:t>
      </w:r>
      <w:r w:rsidRPr="007E00CE">
        <w:rPr>
          <w:sz w:val="28"/>
          <w:szCs w:val="28"/>
        </w:rPr>
        <w:t xml:space="preserve"> теплосетей, </w:t>
      </w:r>
      <w:r w:rsidRPr="007E00CE">
        <w:rPr>
          <w:b/>
          <w:sz w:val="28"/>
          <w:szCs w:val="28"/>
        </w:rPr>
        <w:t>2 км  255 метра</w:t>
      </w:r>
      <w:r w:rsidRPr="007E00CE">
        <w:rPr>
          <w:sz w:val="28"/>
          <w:szCs w:val="28"/>
        </w:rPr>
        <w:t xml:space="preserve"> водопроводов. </w:t>
      </w:r>
    </w:p>
    <w:p w:rsidR="00054E0B" w:rsidRPr="007E00CE" w:rsidRDefault="00054E0B" w:rsidP="00054E0B">
      <w:pPr>
        <w:jc w:val="both"/>
        <w:rPr>
          <w:sz w:val="28"/>
          <w:szCs w:val="28"/>
        </w:rPr>
      </w:pPr>
      <w:r w:rsidRPr="007E00CE">
        <w:rPr>
          <w:sz w:val="28"/>
          <w:szCs w:val="28"/>
        </w:rPr>
        <w:t xml:space="preserve">     В ходе выполнения намеченных мероприятий к отопительному периоду 2015/2016 года в Пышминском городском округе были подготовлены:</w:t>
      </w:r>
    </w:p>
    <w:p w:rsidR="00054E0B" w:rsidRPr="007E00CE" w:rsidRDefault="00054E0B" w:rsidP="00054E0B">
      <w:pPr>
        <w:jc w:val="both"/>
        <w:rPr>
          <w:sz w:val="28"/>
          <w:szCs w:val="28"/>
        </w:rPr>
      </w:pPr>
      <w:r w:rsidRPr="007E00CE">
        <w:rPr>
          <w:sz w:val="28"/>
          <w:szCs w:val="28"/>
        </w:rPr>
        <w:t xml:space="preserve">- 23 источника теплоснабжения, отапливающих жилищный фонд и объекты социальной сферы, из </w:t>
      </w:r>
      <w:proofErr w:type="gramStart"/>
      <w:r w:rsidRPr="007E00CE">
        <w:rPr>
          <w:sz w:val="28"/>
          <w:szCs w:val="28"/>
        </w:rPr>
        <w:t>которых  7</w:t>
      </w:r>
      <w:proofErr w:type="gramEnd"/>
      <w:r w:rsidRPr="007E00CE">
        <w:rPr>
          <w:sz w:val="28"/>
          <w:szCs w:val="28"/>
        </w:rPr>
        <w:t xml:space="preserve"> - газовые котельные  (5 - ЗАО «</w:t>
      </w:r>
      <w:proofErr w:type="spellStart"/>
      <w:r w:rsidRPr="007E00CE">
        <w:rPr>
          <w:sz w:val="28"/>
          <w:szCs w:val="28"/>
        </w:rPr>
        <w:t>Регионгаз-инвест</w:t>
      </w:r>
      <w:proofErr w:type="spellEnd"/>
      <w:r w:rsidRPr="007E00CE">
        <w:rPr>
          <w:sz w:val="28"/>
          <w:szCs w:val="28"/>
        </w:rPr>
        <w:t>», 2 – МУП ЖКХ «</w:t>
      </w:r>
      <w:proofErr w:type="spellStart"/>
      <w:r w:rsidRPr="007E00CE">
        <w:rPr>
          <w:sz w:val="28"/>
          <w:szCs w:val="28"/>
        </w:rPr>
        <w:t>Трифоновское</w:t>
      </w:r>
      <w:proofErr w:type="spellEnd"/>
      <w:r w:rsidRPr="007E00CE">
        <w:rPr>
          <w:sz w:val="28"/>
          <w:szCs w:val="28"/>
        </w:rPr>
        <w:t>») и 16 муниципальных угольных котельных;</w:t>
      </w:r>
    </w:p>
    <w:p w:rsidR="00054E0B" w:rsidRPr="007E00CE" w:rsidRDefault="00054E0B" w:rsidP="00054E0B">
      <w:pPr>
        <w:jc w:val="both"/>
        <w:rPr>
          <w:sz w:val="28"/>
          <w:szCs w:val="28"/>
        </w:rPr>
      </w:pPr>
      <w:r w:rsidRPr="007E00CE">
        <w:rPr>
          <w:sz w:val="28"/>
          <w:szCs w:val="28"/>
        </w:rPr>
        <w:t>- 121,</w:t>
      </w:r>
      <w:proofErr w:type="gramStart"/>
      <w:r w:rsidRPr="007E00CE">
        <w:rPr>
          <w:sz w:val="28"/>
          <w:szCs w:val="28"/>
        </w:rPr>
        <w:t>9  тыс.</w:t>
      </w:r>
      <w:proofErr w:type="gramEnd"/>
      <w:r w:rsidRPr="007E00CE">
        <w:rPr>
          <w:sz w:val="28"/>
          <w:szCs w:val="28"/>
        </w:rPr>
        <w:t xml:space="preserve"> </w:t>
      </w:r>
      <w:proofErr w:type="spellStart"/>
      <w:r w:rsidRPr="007E00CE">
        <w:rPr>
          <w:sz w:val="28"/>
          <w:szCs w:val="28"/>
        </w:rPr>
        <w:t>кв.м</w:t>
      </w:r>
      <w:proofErr w:type="spellEnd"/>
      <w:r w:rsidRPr="007E00CE">
        <w:rPr>
          <w:sz w:val="28"/>
          <w:szCs w:val="28"/>
        </w:rPr>
        <w:t>. жилого фонда;</w:t>
      </w:r>
    </w:p>
    <w:p w:rsidR="00054E0B" w:rsidRPr="007E00CE" w:rsidRDefault="00054E0B" w:rsidP="00054E0B">
      <w:pPr>
        <w:jc w:val="both"/>
        <w:rPr>
          <w:sz w:val="28"/>
          <w:szCs w:val="28"/>
        </w:rPr>
      </w:pPr>
      <w:r w:rsidRPr="007E00CE">
        <w:rPr>
          <w:sz w:val="28"/>
          <w:szCs w:val="28"/>
        </w:rPr>
        <w:t xml:space="preserve">-  33,9 км тепловых сетей; </w:t>
      </w:r>
    </w:p>
    <w:p w:rsidR="00054E0B" w:rsidRPr="007E00CE" w:rsidRDefault="00054E0B" w:rsidP="00054E0B">
      <w:pPr>
        <w:jc w:val="both"/>
        <w:rPr>
          <w:sz w:val="28"/>
          <w:szCs w:val="28"/>
        </w:rPr>
      </w:pPr>
      <w:r w:rsidRPr="007E00CE">
        <w:rPr>
          <w:sz w:val="28"/>
          <w:szCs w:val="28"/>
        </w:rPr>
        <w:t>- 128,4 км водопроводных сетей;</w:t>
      </w:r>
    </w:p>
    <w:p w:rsidR="00054E0B" w:rsidRPr="007E00CE" w:rsidRDefault="00054E0B" w:rsidP="00054E0B">
      <w:pPr>
        <w:jc w:val="both"/>
        <w:rPr>
          <w:sz w:val="28"/>
          <w:szCs w:val="28"/>
        </w:rPr>
      </w:pPr>
      <w:r w:rsidRPr="007E00CE">
        <w:rPr>
          <w:sz w:val="28"/>
          <w:szCs w:val="28"/>
        </w:rPr>
        <w:t>- 17,5 км канализационных сетей.</w:t>
      </w:r>
    </w:p>
    <w:p w:rsidR="00054E0B" w:rsidRPr="007E00CE" w:rsidRDefault="00054E0B" w:rsidP="00054E0B">
      <w:pPr>
        <w:jc w:val="both"/>
        <w:rPr>
          <w:sz w:val="28"/>
          <w:szCs w:val="28"/>
        </w:rPr>
      </w:pPr>
      <w:r w:rsidRPr="007E00CE">
        <w:rPr>
          <w:sz w:val="28"/>
          <w:szCs w:val="28"/>
        </w:rPr>
        <w:t xml:space="preserve">     В рамках реконструкции и модернизации объектов ЖКХ проведена следующая работа: </w:t>
      </w:r>
    </w:p>
    <w:p w:rsidR="00054E0B" w:rsidRPr="007E00CE" w:rsidRDefault="00992010" w:rsidP="00054E0B">
      <w:pPr>
        <w:jc w:val="both"/>
        <w:rPr>
          <w:sz w:val="28"/>
          <w:szCs w:val="28"/>
        </w:rPr>
      </w:pPr>
      <w:r w:rsidRPr="007E00CE">
        <w:rPr>
          <w:sz w:val="28"/>
          <w:szCs w:val="28"/>
        </w:rPr>
        <w:t xml:space="preserve">     </w:t>
      </w:r>
      <w:r w:rsidR="00054E0B" w:rsidRPr="007E00CE">
        <w:rPr>
          <w:sz w:val="28"/>
          <w:szCs w:val="28"/>
        </w:rPr>
        <w:t xml:space="preserve"> </w:t>
      </w:r>
      <w:r w:rsidR="00054E0B" w:rsidRPr="007E00CE">
        <w:rPr>
          <w:b/>
          <w:sz w:val="28"/>
          <w:szCs w:val="28"/>
        </w:rPr>
        <w:t xml:space="preserve">Выполнена реконструкция тепловых сетей, </w:t>
      </w:r>
      <w:proofErr w:type="gramStart"/>
      <w:r w:rsidR="00054E0B" w:rsidRPr="007E00CE">
        <w:rPr>
          <w:b/>
          <w:sz w:val="28"/>
          <w:szCs w:val="28"/>
        </w:rPr>
        <w:t>котельных</w:t>
      </w:r>
      <w:r w:rsidR="00054E0B" w:rsidRPr="007E00CE">
        <w:rPr>
          <w:sz w:val="28"/>
          <w:szCs w:val="28"/>
        </w:rPr>
        <w:t xml:space="preserve">  на</w:t>
      </w:r>
      <w:proofErr w:type="gramEnd"/>
      <w:r w:rsidR="00054E0B" w:rsidRPr="007E00CE">
        <w:rPr>
          <w:sz w:val="28"/>
          <w:szCs w:val="28"/>
        </w:rPr>
        <w:t xml:space="preserve"> сумму 1</w:t>
      </w:r>
      <w:r w:rsidR="00A52A21" w:rsidRPr="007E00CE">
        <w:rPr>
          <w:sz w:val="28"/>
          <w:szCs w:val="28"/>
        </w:rPr>
        <w:t xml:space="preserve"> </w:t>
      </w:r>
      <w:r w:rsidR="00054E0B" w:rsidRPr="007E00CE">
        <w:rPr>
          <w:sz w:val="28"/>
          <w:szCs w:val="28"/>
        </w:rPr>
        <w:t>4</w:t>
      </w:r>
      <w:r w:rsidR="007206B5" w:rsidRPr="007E00CE">
        <w:rPr>
          <w:sz w:val="28"/>
          <w:szCs w:val="28"/>
        </w:rPr>
        <w:t>8</w:t>
      </w:r>
      <w:r w:rsidR="00054E0B" w:rsidRPr="007E00CE">
        <w:rPr>
          <w:sz w:val="28"/>
          <w:szCs w:val="28"/>
        </w:rPr>
        <w:t>8,05 тыс</w:t>
      </w:r>
      <w:r w:rsidR="005B5986" w:rsidRPr="007E00CE">
        <w:rPr>
          <w:sz w:val="28"/>
          <w:szCs w:val="28"/>
        </w:rPr>
        <w:t>.</w:t>
      </w:r>
      <w:r w:rsidR="00A52A21" w:rsidRPr="007E00CE">
        <w:rPr>
          <w:sz w:val="28"/>
          <w:szCs w:val="28"/>
        </w:rPr>
        <w:t xml:space="preserve"> </w:t>
      </w:r>
      <w:r w:rsidR="00054E0B" w:rsidRPr="007E00CE">
        <w:rPr>
          <w:sz w:val="28"/>
          <w:szCs w:val="28"/>
        </w:rPr>
        <w:t xml:space="preserve"> руб</w:t>
      </w:r>
      <w:r w:rsidR="00A52A21" w:rsidRPr="007E00CE">
        <w:rPr>
          <w:sz w:val="28"/>
          <w:szCs w:val="28"/>
        </w:rPr>
        <w:t>лей</w:t>
      </w:r>
      <w:r w:rsidR="00054E0B" w:rsidRPr="007E00CE">
        <w:rPr>
          <w:sz w:val="28"/>
          <w:szCs w:val="28"/>
        </w:rPr>
        <w:t>:</w:t>
      </w:r>
    </w:p>
    <w:p w:rsidR="00054E0B" w:rsidRPr="007E00CE" w:rsidRDefault="00054E0B" w:rsidP="00054E0B">
      <w:pPr>
        <w:jc w:val="both"/>
        <w:rPr>
          <w:sz w:val="28"/>
          <w:szCs w:val="28"/>
        </w:rPr>
      </w:pPr>
      <w:r w:rsidRPr="007E00CE">
        <w:rPr>
          <w:sz w:val="28"/>
          <w:szCs w:val="28"/>
        </w:rPr>
        <w:t xml:space="preserve">- участок теплосети, </w:t>
      </w:r>
      <w:proofErr w:type="spellStart"/>
      <w:r w:rsidRPr="007E00CE">
        <w:rPr>
          <w:sz w:val="28"/>
          <w:szCs w:val="28"/>
        </w:rPr>
        <w:t>р.п</w:t>
      </w:r>
      <w:proofErr w:type="spellEnd"/>
      <w:r w:rsidRPr="007E00CE">
        <w:rPr>
          <w:sz w:val="28"/>
          <w:szCs w:val="28"/>
        </w:rPr>
        <w:t>. Пышма от ул. Кирова, 30 до ул.</w:t>
      </w:r>
      <w:r w:rsidR="00A52A21" w:rsidRPr="007E00CE">
        <w:rPr>
          <w:sz w:val="28"/>
          <w:szCs w:val="28"/>
        </w:rPr>
        <w:t xml:space="preserve"> </w:t>
      </w:r>
      <w:r w:rsidRPr="007E00CE">
        <w:rPr>
          <w:sz w:val="28"/>
          <w:szCs w:val="28"/>
        </w:rPr>
        <w:t>Кирова, 42 – 1</w:t>
      </w:r>
      <w:r w:rsidR="00A52A21" w:rsidRPr="007E00CE">
        <w:rPr>
          <w:sz w:val="28"/>
          <w:szCs w:val="28"/>
        </w:rPr>
        <w:t xml:space="preserve"> </w:t>
      </w:r>
      <w:r w:rsidRPr="007E00CE">
        <w:rPr>
          <w:sz w:val="28"/>
          <w:szCs w:val="28"/>
        </w:rPr>
        <w:t>078,05 тыс</w:t>
      </w:r>
      <w:r w:rsidR="005B5986" w:rsidRPr="007E00CE">
        <w:rPr>
          <w:sz w:val="28"/>
          <w:szCs w:val="28"/>
        </w:rPr>
        <w:t>.</w:t>
      </w:r>
      <w:r w:rsidR="00A52A21" w:rsidRPr="007E00CE">
        <w:rPr>
          <w:sz w:val="28"/>
          <w:szCs w:val="28"/>
        </w:rPr>
        <w:t xml:space="preserve"> </w:t>
      </w:r>
      <w:r w:rsidRPr="007E00CE">
        <w:rPr>
          <w:sz w:val="28"/>
          <w:szCs w:val="28"/>
        </w:rPr>
        <w:t>руб</w:t>
      </w:r>
      <w:r w:rsidR="00A52A21" w:rsidRPr="007E00CE">
        <w:rPr>
          <w:sz w:val="28"/>
          <w:szCs w:val="28"/>
        </w:rPr>
        <w:t>лей</w:t>
      </w:r>
      <w:r w:rsidRPr="007E00CE">
        <w:rPr>
          <w:sz w:val="28"/>
          <w:szCs w:val="28"/>
        </w:rPr>
        <w:t>.</w:t>
      </w:r>
    </w:p>
    <w:p w:rsidR="00054E0B" w:rsidRPr="007E00CE" w:rsidRDefault="00054E0B" w:rsidP="00054E0B">
      <w:pPr>
        <w:jc w:val="both"/>
        <w:rPr>
          <w:sz w:val="28"/>
          <w:szCs w:val="28"/>
        </w:rPr>
      </w:pPr>
      <w:r w:rsidRPr="007E00CE">
        <w:rPr>
          <w:sz w:val="28"/>
          <w:szCs w:val="28"/>
        </w:rPr>
        <w:t xml:space="preserve">- участок теплосети к детскому саду, с. </w:t>
      </w:r>
      <w:proofErr w:type="spellStart"/>
      <w:r w:rsidRPr="007E00CE">
        <w:rPr>
          <w:sz w:val="28"/>
          <w:szCs w:val="28"/>
        </w:rPr>
        <w:t>Чернышово</w:t>
      </w:r>
      <w:proofErr w:type="spellEnd"/>
      <w:r w:rsidRPr="007E00CE">
        <w:rPr>
          <w:sz w:val="28"/>
          <w:szCs w:val="28"/>
        </w:rPr>
        <w:t xml:space="preserve">, ул. </w:t>
      </w:r>
      <w:proofErr w:type="gramStart"/>
      <w:r w:rsidRPr="007E00CE">
        <w:rPr>
          <w:sz w:val="28"/>
          <w:szCs w:val="28"/>
        </w:rPr>
        <w:t>Механизаторов,  –</w:t>
      </w:r>
      <w:proofErr w:type="gramEnd"/>
      <w:r w:rsidRPr="007E00CE">
        <w:rPr>
          <w:sz w:val="28"/>
          <w:szCs w:val="28"/>
        </w:rPr>
        <w:t xml:space="preserve"> 92</w:t>
      </w:r>
      <w:r w:rsidR="00A52A21" w:rsidRPr="007E00CE">
        <w:rPr>
          <w:sz w:val="28"/>
          <w:szCs w:val="28"/>
        </w:rPr>
        <w:t xml:space="preserve"> </w:t>
      </w:r>
      <w:r w:rsidRPr="007E00CE">
        <w:rPr>
          <w:sz w:val="28"/>
          <w:szCs w:val="28"/>
        </w:rPr>
        <w:t>533 руб</w:t>
      </w:r>
      <w:r w:rsidR="00A52A21" w:rsidRPr="007E00CE">
        <w:rPr>
          <w:sz w:val="28"/>
          <w:szCs w:val="28"/>
        </w:rPr>
        <w:t>лей</w:t>
      </w:r>
      <w:r w:rsidRPr="007E00CE">
        <w:rPr>
          <w:sz w:val="28"/>
          <w:szCs w:val="28"/>
        </w:rPr>
        <w:t>;</w:t>
      </w:r>
    </w:p>
    <w:p w:rsidR="00054E0B" w:rsidRPr="007E00CE" w:rsidRDefault="00054E0B" w:rsidP="00054E0B">
      <w:pPr>
        <w:jc w:val="both"/>
        <w:rPr>
          <w:sz w:val="28"/>
          <w:szCs w:val="28"/>
        </w:rPr>
      </w:pPr>
      <w:r w:rsidRPr="007E00CE">
        <w:rPr>
          <w:sz w:val="28"/>
          <w:szCs w:val="28"/>
        </w:rPr>
        <w:t xml:space="preserve">- участок теплосети, с. </w:t>
      </w:r>
      <w:proofErr w:type="spellStart"/>
      <w:r w:rsidRPr="007E00CE">
        <w:rPr>
          <w:sz w:val="28"/>
          <w:szCs w:val="28"/>
        </w:rPr>
        <w:t>Пульниково</w:t>
      </w:r>
      <w:proofErr w:type="spellEnd"/>
      <w:r w:rsidRPr="007E00CE">
        <w:rPr>
          <w:sz w:val="28"/>
          <w:szCs w:val="28"/>
        </w:rPr>
        <w:t>, ул. Первомайская, 70 - ул. Школьная (16,5 м) – 66</w:t>
      </w:r>
      <w:r w:rsidR="00A52A21" w:rsidRPr="007E00CE">
        <w:rPr>
          <w:sz w:val="28"/>
          <w:szCs w:val="28"/>
        </w:rPr>
        <w:t xml:space="preserve"> </w:t>
      </w:r>
      <w:r w:rsidRPr="007E00CE">
        <w:rPr>
          <w:sz w:val="28"/>
          <w:szCs w:val="28"/>
        </w:rPr>
        <w:t>107 руб</w:t>
      </w:r>
      <w:r w:rsidR="00A52A21" w:rsidRPr="007E00CE">
        <w:rPr>
          <w:sz w:val="28"/>
          <w:szCs w:val="28"/>
        </w:rPr>
        <w:t>лей</w:t>
      </w:r>
      <w:r w:rsidRPr="007E00CE">
        <w:rPr>
          <w:sz w:val="28"/>
          <w:szCs w:val="28"/>
        </w:rPr>
        <w:t>;</w:t>
      </w:r>
    </w:p>
    <w:p w:rsidR="00054E0B" w:rsidRPr="007E00CE" w:rsidRDefault="00054E0B" w:rsidP="00054E0B">
      <w:pPr>
        <w:jc w:val="both"/>
        <w:rPr>
          <w:sz w:val="28"/>
          <w:szCs w:val="28"/>
        </w:rPr>
      </w:pPr>
      <w:r w:rsidRPr="007E00CE">
        <w:rPr>
          <w:sz w:val="28"/>
          <w:szCs w:val="28"/>
        </w:rPr>
        <w:t xml:space="preserve">- участок теплосети, с. </w:t>
      </w:r>
      <w:proofErr w:type="spellStart"/>
      <w:r w:rsidRPr="007E00CE">
        <w:rPr>
          <w:sz w:val="28"/>
          <w:szCs w:val="28"/>
        </w:rPr>
        <w:t>Тимохинское</w:t>
      </w:r>
      <w:proofErr w:type="spellEnd"/>
      <w:r w:rsidRPr="007E00CE">
        <w:rPr>
          <w:sz w:val="28"/>
          <w:szCs w:val="28"/>
        </w:rPr>
        <w:t>, ул. Халтурина (35 м) – 141</w:t>
      </w:r>
      <w:r w:rsidR="00A52A21" w:rsidRPr="007E00CE">
        <w:rPr>
          <w:sz w:val="28"/>
          <w:szCs w:val="28"/>
        </w:rPr>
        <w:t xml:space="preserve"> 0</w:t>
      </w:r>
      <w:r w:rsidRPr="007E00CE">
        <w:rPr>
          <w:sz w:val="28"/>
          <w:szCs w:val="28"/>
        </w:rPr>
        <w:t>36 тыс</w:t>
      </w:r>
      <w:r w:rsidR="005B5986" w:rsidRPr="007E00CE">
        <w:rPr>
          <w:sz w:val="28"/>
          <w:szCs w:val="28"/>
        </w:rPr>
        <w:t>.</w:t>
      </w:r>
      <w:r w:rsidRPr="007E00CE">
        <w:rPr>
          <w:sz w:val="28"/>
          <w:szCs w:val="28"/>
        </w:rPr>
        <w:t xml:space="preserve"> руб</w:t>
      </w:r>
      <w:r w:rsidR="00A52A21" w:rsidRPr="007E00CE">
        <w:rPr>
          <w:sz w:val="28"/>
          <w:szCs w:val="28"/>
        </w:rPr>
        <w:t>лей</w:t>
      </w:r>
      <w:r w:rsidRPr="007E00CE">
        <w:rPr>
          <w:sz w:val="28"/>
          <w:szCs w:val="28"/>
        </w:rPr>
        <w:t>.</w:t>
      </w:r>
    </w:p>
    <w:p w:rsidR="00054E0B" w:rsidRPr="007E00CE" w:rsidRDefault="00054E0B" w:rsidP="00054E0B">
      <w:pPr>
        <w:jc w:val="both"/>
        <w:rPr>
          <w:sz w:val="28"/>
          <w:szCs w:val="28"/>
        </w:rPr>
      </w:pPr>
    </w:p>
    <w:p w:rsidR="00054E0B" w:rsidRPr="007E00CE" w:rsidRDefault="00054E0B" w:rsidP="00054E0B">
      <w:pPr>
        <w:jc w:val="both"/>
        <w:rPr>
          <w:sz w:val="28"/>
          <w:szCs w:val="28"/>
        </w:rPr>
      </w:pPr>
      <w:r w:rsidRPr="007E00CE">
        <w:rPr>
          <w:sz w:val="28"/>
          <w:szCs w:val="28"/>
        </w:rPr>
        <w:t xml:space="preserve"> </w:t>
      </w:r>
      <w:r w:rsidR="00992010" w:rsidRPr="007E00CE">
        <w:rPr>
          <w:sz w:val="28"/>
          <w:szCs w:val="28"/>
        </w:rPr>
        <w:t xml:space="preserve">      </w:t>
      </w:r>
      <w:r w:rsidRPr="007E00CE">
        <w:rPr>
          <w:sz w:val="28"/>
          <w:szCs w:val="28"/>
        </w:rPr>
        <w:t xml:space="preserve">Выполнена замена дымовой трубы в котельной с. </w:t>
      </w:r>
      <w:proofErr w:type="spellStart"/>
      <w:r w:rsidRPr="007E00CE">
        <w:rPr>
          <w:sz w:val="28"/>
          <w:szCs w:val="28"/>
        </w:rPr>
        <w:t>Чернышово</w:t>
      </w:r>
      <w:proofErr w:type="spellEnd"/>
      <w:r w:rsidRPr="007E00CE">
        <w:rPr>
          <w:sz w:val="28"/>
          <w:szCs w:val="28"/>
        </w:rPr>
        <w:t xml:space="preserve"> – 110,0 тыс</w:t>
      </w:r>
      <w:r w:rsidR="005B5986" w:rsidRPr="007E00CE">
        <w:rPr>
          <w:sz w:val="28"/>
          <w:szCs w:val="28"/>
        </w:rPr>
        <w:t>.</w:t>
      </w:r>
      <w:r w:rsidR="00A52A21" w:rsidRPr="007E00CE">
        <w:rPr>
          <w:sz w:val="28"/>
          <w:szCs w:val="28"/>
        </w:rPr>
        <w:t xml:space="preserve"> </w:t>
      </w:r>
      <w:r w:rsidRPr="007E00CE">
        <w:rPr>
          <w:sz w:val="28"/>
          <w:szCs w:val="28"/>
        </w:rPr>
        <w:t>руб</w:t>
      </w:r>
      <w:r w:rsidR="00A52A21" w:rsidRPr="007E00CE">
        <w:rPr>
          <w:sz w:val="28"/>
          <w:szCs w:val="28"/>
        </w:rPr>
        <w:t>лей</w:t>
      </w:r>
      <w:r w:rsidRPr="007E00CE">
        <w:rPr>
          <w:sz w:val="28"/>
          <w:szCs w:val="28"/>
        </w:rPr>
        <w:t>.</w:t>
      </w:r>
    </w:p>
    <w:p w:rsidR="00A52A21" w:rsidRPr="007E00CE" w:rsidRDefault="00A52A21" w:rsidP="00054E0B">
      <w:pPr>
        <w:jc w:val="both"/>
        <w:rPr>
          <w:sz w:val="28"/>
          <w:szCs w:val="28"/>
        </w:rPr>
      </w:pPr>
    </w:p>
    <w:p w:rsidR="00054E0B" w:rsidRPr="007E00CE" w:rsidRDefault="00992010" w:rsidP="00054E0B">
      <w:pPr>
        <w:jc w:val="both"/>
        <w:rPr>
          <w:b/>
          <w:sz w:val="28"/>
          <w:szCs w:val="28"/>
        </w:rPr>
      </w:pPr>
      <w:r w:rsidRPr="007E00CE">
        <w:rPr>
          <w:b/>
          <w:sz w:val="28"/>
          <w:szCs w:val="28"/>
        </w:rPr>
        <w:t xml:space="preserve">       </w:t>
      </w:r>
      <w:proofErr w:type="gramStart"/>
      <w:r w:rsidR="00A52A21" w:rsidRPr="007E00CE">
        <w:rPr>
          <w:b/>
          <w:sz w:val="28"/>
          <w:szCs w:val="28"/>
        </w:rPr>
        <w:t xml:space="preserve">Модернизация </w:t>
      </w:r>
      <w:r w:rsidR="00054E0B" w:rsidRPr="007E00CE">
        <w:rPr>
          <w:b/>
          <w:sz w:val="28"/>
          <w:szCs w:val="28"/>
        </w:rPr>
        <w:t xml:space="preserve"> системы</w:t>
      </w:r>
      <w:proofErr w:type="gramEnd"/>
      <w:r w:rsidR="00054E0B" w:rsidRPr="007E00CE">
        <w:rPr>
          <w:b/>
          <w:sz w:val="28"/>
          <w:szCs w:val="28"/>
        </w:rPr>
        <w:t xml:space="preserve"> водоснабжения:</w:t>
      </w:r>
    </w:p>
    <w:p w:rsidR="00054E0B" w:rsidRPr="007E00CE" w:rsidRDefault="00B75E22" w:rsidP="00054E0B">
      <w:pPr>
        <w:jc w:val="both"/>
        <w:rPr>
          <w:b/>
          <w:sz w:val="28"/>
          <w:szCs w:val="28"/>
        </w:rPr>
      </w:pPr>
      <w:r w:rsidRPr="007E00CE">
        <w:rPr>
          <w:sz w:val="28"/>
          <w:szCs w:val="28"/>
        </w:rPr>
        <w:t xml:space="preserve">      </w:t>
      </w:r>
      <w:r w:rsidR="00054E0B" w:rsidRPr="007E00CE">
        <w:rPr>
          <w:sz w:val="28"/>
          <w:szCs w:val="28"/>
        </w:rPr>
        <w:t xml:space="preserve">Предоставлены бюджетные инвестиции на реконструкцию водопроводных сетей на сумму   </w:t>
      </w:r>
      <w:r w:rsidR="00054E0B" w:rsidRPr="007E00CE">
        <w:rPr>
          <w:b/>
          <w:sz w:val="28"/>
          <w:szCs w:val="28"/>
        </w:rPr>
        <w:t>3 540,4</w:t>
      </w:r>
      <w:r w:rsidRPr="007E00CE">
        <w:rPr>
          <w:b/>
          <w:sz w:val="28"/>
          <w:szCs w:val="28"/>
        </w:rPr>
        <w:t>67</w:t>
      </w:r>
      <w:r w:rsidR="00054E0B" w:rsidRPr="007E00CE">
        <w:rPr>
          <w:sz w:val="28"/>
          <w:szCs w:val="28"/>
        </w:rPr>
        <w:t xml:space="preserve"> тыс</w:t>
      </w:r>
      <w:r w:rsidR="005B5986" w:rsidRPr="007E00CE">
        <w:rPr>
          <w:sz w:val="28"/>
          <w:szCs w:val="28"/>
        </w:rPr>
        <w:t>.</w:t>
      </w:r>
      <w:r w:rsidR="00A52A21" w:rsidRPr="007E00CE">
        <w:rPr>
          <w:sz w:val="28"/>
          <w:szCs w:val="28"/>
        </w:rPr>
        <w:t xml:space="preserve"> </w:t>
      </w:r>
      <w:r w:rsidR="00054E0B" w:rsidRPr="007E00CE">
        <w:rPr>
          <w:sz w:val="28"/>
          <w:szCs w:val="28"/>
        </w:rPr>
        <w:t xml:space="preserve"> рублей, из них:</w:t>
      </w:r>
      <w:r w:rsidR="00054E0B" w:rsidRPr="007E00CE">
        <w:rPr>
          <w:b/>
          <w:sz w:val="28"/>
          <w:szCs w:val="28"/>
        </w:rPr>
        <w:t xml:space="preserve"> </w:t>
      </w:r>
    </w:p>
    <w:p w:rsidR="00054E0B" w:rsidRPr="007E00CE" w:rsidRDefault="00054E0B" w:rsidP="00054E0B">
      <w:pPr>
        <w:jc w:val="both"/>
        <w:rPr>
          <w:sz w:val="28"/>
          <w:szCs w:val="28"/>
        </w:rPr>
      </w:pPr>
      <w:r w:rsidRPr="007E00CE">
        <w:rPr>
          <w:sz w:val="28"/>
          <w:szCs w:val="28"/>
        </w:rPr>
        <w:t xml:space="preserve">- участок водопровода с. </w:t>
      </w:r>
      <w:proofErr w:type="gramStart"/>
      <w:r w:rsidRPr="007E00CE">
        <w:rPr>
          <w:sz w:val="28"/>
          <w:szCs w:val="28"/>
        </w:rPr>
        <w:t>Печеркино,ул.Космонавтов</w:t>
      </w:r>
      <w:proofErr w:type="gramEnd"/>
      <w:r w:rsidRPr="007E00CE">
        <w:rPr>
          <w:sz w:val="28"/>
          <w:szCs w:val="28"/>
        </w:rPr>
        <w:t xml:space="preserve">,13 до ул. Буденного      – </w:t>
      </w:r>
      <w:r w:rsidR="00A52A21" w:rsidRPr="007E00CE">
        <w:rPr>
          <w:sz w:val="28"/>
          <w:szCs w:val="28"/>
        </w:rPr>
        <w:t xml:space="preserve"> </w:t>
      </w:r>
      <w:r w:rsidRPr="007E00CE">
        <w:rPr>
          <w:sz w:val="28"/>
          <w:szCs w:val="28"/>
        </w:rPr>
        <w:t>128</w:t>
      </w:r>
      <w:r w:rsidR="00A52A21" w:rsidRPr="007E00CE">
        <w:rPr>
          <w:sz w:val="28"/>
          <w:szCs w:val="28"/>
        </w:rPr>
        <w:t xml:space="preserve"> </w:t>
      </w:r>
      <w:r w:rsidRPr="007E00CE">
        <w:rPr>
          <w:sz w:val="28"/>
          <w:szCs w:val="28"/>
        </w:rPr>
        <w:t>161 руб</w:t>
      </w:r>
      <w:r w:rsidR="00A52A21" w:rsidRPr="007E00CE">
        <w:rPr>
          <w:sz w:val="28"/>
          <w:szCs w:val="28"/>
        </w:rPr>
        <w:t>ль</w:t>
      </w:r>
      <w:r w:rsidRPr="007E00CE">
        <w:rPr>
          <w:sz w:val="28"/>
          <w:szCs w:val="28"/>
        </w:rPr>
        <w:t>;</w:t>
      </w:r>
    </w:p>
    <w:p w:rsidR="00054E0B" w:rsidRPr="007E00CE" w:rsidRDefault="00054E0B" w:rsidP="00054E0B">
      <w:pPr>
        <w:jc w:val="both"/>
        <w:rPr>
          <w:sz w:val="28"/>
          <w:szCs w:val="28"/>
        </w:rPr>
      </w:pPr>
      <w:r w:rsidRPr="007E00CE">
        <w:rPr>
          <w:sz w:val="28"/>
          <w:szCs w:val="28"/>
        </w:rPr>
        <w:t xml:space="preserve">- с. </w:t>
      </w:r>
      <w:proofErr w:type="spellStart"/>
      <w:proofErr w:type="gramStart"/>
      <w:r w:rsidRPr="007E00CE">
        <w:rPr>
          <w:sz w:val="28"/>
          <w:szCs w:val="28"/>
        </w:rPr>
        <w:t>Печеркино</w:t>
      </w:r>
      <w:proofErr w:type="spellEnd"/>
      <w:r w:rsidRPr="007E00CE">
        <w:rPr>
          <w:sz w:val="28"/>
          <w:szCs w:val="28"/>
        </w:rPr>
        <w:t>,  ул.Северная</w:t>
      </w:r>
      <w:proofErr w:type="gramEnd"/>
      <w:r w:rsidRPr="007E00CE">
        <w:rPr>
          <w:sz w:val="28"/>
          <w:szCs w:val="28"/>
        </w:rPr>
        <w:t xml:space="preserve">,30 до </w:t>
      </w:r>
      <w:proofErr w:type="spellStart"/>
      <w:r w:rsidRPr="007E00CE">
        <w:rPr>
          <w:sz w:val="28"/>
          <w:szCs w:val="28"/>
        </w:rPr>
        <w:t>ул.Победы</w:t>
      </w:r>
      <w:proofErr w:type="spellEnd"/>
      <w:r w:rsidRPr="007E00CE">
        <w:rPr>
          <w:sz w:val="28"/>
          <w:szCs w:val="28"/>
        </w:rPr>
        <w:t xml:space="preserve"> – 90</w:t>
      </w:r>
      <w:r w:rsidR="00A52A21" w:rsidRPr="007E00CE">
        <w:rPr>
          <w:sz w:val="28"/>
          <w:szCs w:val="28"/>
        </w:rPr>
        <w:t xml:space="preserve"> </w:t>
      </w:r>
      <w:r w:rsidRPr="007E00CE">
        <w:rPr>
          <w:sz w:val="28"/>
          <w:szCs w:val="28"/>
        </w:rPr>
        <w:t xml:space="preserve">001 </w:t>
      </w:r>
      <w:r w:rsidR="00A52A21" w:rsidRPr="007E00CE">
        <w:rPr>
          <w:sz w:val="28"/>
          <w:szCs w:val="28"/>
        </w:rPr>
        <w:t>рубль</w:t>
      </w:r>
      <w:r w:rsidRPr="007E00CE">
        <w:rPr>
          <w:sz w:val="28"/>
          <w:szCs w:val="28"/>
        </w:rPr>
        <w:t>;</w:t>
      </w:r>
    </w:p>
    <w:p w:rsidR="00054E0B" w:rsidRPr="007E00CE" w:rsidRDefault="00054E0B" w:rsidP="00054E0B">
      <w:pPr>
        <w:jc w:val="both"/>
        <w:rPr>
          <w:i/>
          <w:sz w:val="28"/>
          <w:szCs w:val="28"/>
        </w:rPr>
      </w:pPr>
      <w:r w:rsidRPr="007E00CE">
        <w:rPr>
          <w:sz w:val="28"/>
          <w:szCs w:val="28"/>
        </w:rPr>
        <w:t xml:space="preserve">- участок водопровода с. </w:t>
      </w:r>
      <w:proofErr w:type="spellStart"/>
      <w:r w:rsidRPr="007E00CE">
        <w:rPr>
          <w:sz w:val="28"/>
          <w:szCs w:val="28"/>
        </w:rPr>
        <w:t>Трифоново</w:t>
      </w:r>
      <w:proofErr w:type="spellEnd"/>
      <w:r w:rsidRPr="007E00CE">
        <w:rPr>
          <w:sz w:val="28"/>
          <w:szCs w:val="28"/>
        </w:rPr>
        <w:t xml:space="preserve">, ул. </w:t>
      </w:r>
      <w:proofErr w:type="spellStart"/>
      <w:r w:rsidRPr="007E00CE">
        <w:rPr>
          <w:sz w:val="28"/>
          <w:szCs w:val="28"/>
        </w:rPr>
        <w:t>Энергостроителей</w:t>
      </w:r>
      <w:proofErr w:type="spellEnd"/>
      <w:r w:rsidRPr="007E00CE">
        <w:rPr>
          <w:sz w:val="28"/>
          <w:szCs w:val="28"/>
        </w:rPr>
        <w:t>, 1-6   – 506</w:t>
      </w:r>
      <w:r w:rsidR="00A52A21" w:rsidRPr="007E00CE">
        <w:rPr>
          <w:sz w:val="28"/>
          <w:szCs w:val="28"/>
        </w:rPr>
        <w:t xml:space="preserve"> </w:t>
      </w:r>
      <w:r w:rsidRPr="007E00CE">
        <w:rPr>
          <w:sz w:val="28"/>
          <w:szCs w:val="28"/>
        </w:rPr>
        <w:t>175 руб</w:t>
      </w:r>
      <w:r w:rsidR="00A52A21" w:rsidRPr="007E00CE">
        <w:rPr>
          <w:sz w:val="28"/>
          <w:szCs w:val="28"/>
        </w:rPr>
        <w:t>лей</w:t>
      </w:r>
      <w:r w:rsidRPr="007E00CE">
        <w:rPr>
          <w:sz w:val="28"/>
          <w:szCs w:val="28"/>
        </w:rPr>
        <w:t>;</w:t>
      </w:r>
      <w:r w:rsidRPr="007E00CE">
        <w:rPr>
          <w:i/>
          <w:sz w:val="28"/>
          <w:szCs w:val="28"/>
        </w:rPr>
        <w:t xml:space="preserve">  </w:t>
      </w:r>
    </w:p>
    <w:p w:rsidR="00054E0B" w:rsidRPr="007E00CE" w:rsidRDefault="00054E0B" w:rsidP="00054E0B">
      <w:pPr>
        <w:jc w:val="both"/>
        <w:rPr>
          <w:sz w:val="28"/>
          <w:szCs w:val="28"/>
        </w:rPr>
      </w:pPr>
      <w:r w:rsidRPr="007E00CE">
        <w:rPr>
          <w:sz w:val="28"/>
          <w:szCs w:val="28"/>
        </w:rPr>
        <w:t>- участок водопровода д. Родина, от колодца (</w:t>
      </w:r>
      <w:proofErr w:type="spellStart"/>
      <w:r w:rsidRPr="007E00CE">
        <w:rPr>
          <w:sz w:val="28"/>
          <w:szCs w:val="28"/>
        </w:rPr>
        <w:t>ул.Ворошилова</w:t>
      </w:r>
      <w:proofErr w:type="spellEnd"/>
      <w:r w:rsidRPr="007E00CE">
        <w:rPr>
          <w:sz w:val="28"/>
          <w:szCs w:val="28"/>
        </w:rPr>
        <w:t>) до водонапорной башни – 1</w:t>
      </w:r>
      <w:r w:rsidR="00A52A21" w:rsidRPr="007E00CE">
        <w:rPr>
          <w:sz w:val="28"/>
          <w:szCs w:val="28"/>
        </w:rPr>
        <w:t> </w:t>
      </w:r>
      <w:r w:rsidRPr="007E00CE">
        <w:rPr>
          <w:sz w:val="28"/>
          <w:szCs w:val="28"/>
        </w:rPr>
        <w:t>078</w:t>
      </w:r>
      <w:r w:rsidR="00A52A21" w:rsidRPr="007E00CE">
        <w:rPr>
          <w:sz w:val="28"/>
          <w:szCs w:val="28"/>
        </w:rPr>
        <w:t xml:space="preserve"> </w:t>
      </w:r>
      <w:r w:rsidRPr="007E00CE">
        <w:rPr>
          <w:sz w:val="28"/>
          <w:szCs w:val="28"/>
        </w:rPr>
        <w:t>050 руб</w:t>
      </w:r>
      <w:r w:rsidR="00A52A21" w:rsidRPr="007E00CE">
        <w:rPr>
          <w:sz w:val="28"/>
          <w:szCs w:val="28"/>
        </w:rPr>
        <w:t>лей</w:t>
      </w:r>
      <w:r w:rsidRPr="007E00CE">
        <w:rPr>
          <w:sz w:val="28"/>
          <w:szCs w:val="28"/>
        </w:rPr>
        <w:t>.</w:t>
      </w:r>
    </w:p>
    <w:p w:rsidR="00B75E22" w:rsidRPr="007E00CE" w:rsidRDefault="00B75E22" w:rsidP="00054E0B">
      <w:pPr>
        <w:jc w:val="both"/>
        <w:rPr>
          <w:sz w:val="28"/>
          <w:szCs w:val="28"/>
        </w:rPr>
      </w:pPr>
      <w:r w:rsidRPr="007E00CE">
        <w:rPr>
          <w:sz w:val="28"/>
          <w:szCs w:val="28"/>
        </w:rPr>
        <w:t xml:space="preserve">-  водопроводная сеть с. </w:t>
      </w:r>
      <w:proofErr w:type="spellStart"/>
      <w:r w:rsidRPr="007E00CE">
        <w:rPr>
          <w:sz w:val="28"/>
          <w:szCs w:val="28"/>
        </w:rPr>
        <w:t>Чернышово</w:t>
      </w:r>
      <w:proofErr w:type="spellEnd"/>
      <w:r w:rsidRPr="007E00CE">
        <w:rPr>
          <w:sz w:val="28"/>
          <w:szCs w:val="28"/>
        </w:rPr>
        <w:t xml:space="preserve"> по ул. Ленина к детскому саду – 45,377 тыс</w:t>
      </w:r>
      <w:r w:rsidR="005B5986" w:rsidRPr="007E00CE">
        <w:rPr>
          <w:sz w:val="28"/>
          <w:szCs w:val="28"/>
        </w:rPr>
        <w:t>.</w:t>
      </w:r>
      <w:r w:rsidRPr="007E00CE">
        <w:rPr>
          <w:sz w:val="28"/>
          <w:szCs w:val="28"/>
        </w:rPr>
        <w:t xml:space="preserve"> рублей;</w:t>
      </w:r>
    </w:p>
    <w:p w:rsidR="00B75E22" w:rsidRPr="007E00CE" w:rsidRDefault="00B75E22" w:rsidP="00054E0B">
      <w:pPr>
        <w:jc w:val="both"/>
        <w:rPr>
          <w:sz w:val="28"/>
          <w:szCs w:val="28"/>
        </w:rPr>
      </w:pPr>
      <w:r w:rsidRPr="007E00CE">
        <w:rPr>
          <w:sz w:val="28"/>
          <w:szCs w:val="28"/>
        </w:rPr>
        <w:t xml:space="preserve">- водопроводная сеть с. </w:t>
      </w:r>
      <w:proofErr w:type="spellStart"/>
      <w:r w:rsidRPr="007E00CE">
        <w:rPr>
          <w:sz w:val="28"/>
          <w:szCs w:val="28"/>
        </w:rPr>
        <w:t>Трифоново</w:t>
      </w:r>
      <w:proofErr w:type="spellEnd"/>
      <w:r w:rsidRPr="007E00CE">
        <w:rPr>
          <w:sz w:val="28"/>
          <w:szCs w:val="28"/>
        </w:rPr>
        <w:t xml:space="preserve">, ул. </w:t>
      </w:r>
      <w:proofErr w:type="spellStart"/>
      <w:r w:rsidRPr="007E00CE">
        <w:rPr>
          <w:sz w:val="28"/>
          <w:szCs w:val="28"/>
        </w:rPr>
        <w:t>Энергостроителей</w:t>
      </w:r>
      <w:proofErr w:type="spellEnd"/>
      <w:r w:rsidRPr="007E00CE">
        <w:rPr>
          <w:sz w:val="28"/>
          <w:szCs w:val="28"/>
        </w:rPr>
        <w:t xml:space="preserve"> – 101,525 тыс</w:t>
      </w:r>
      <w:r w:rsidR="005B5986" w:rsidRPr="007E00CE">
        <w:rPr>
          <w:sz w:val="28"/>
          <w:szCs w:val="28"/>
        </w:rPr>
        <w:t>.</w:t>
      </w:r>
      <w:r w:rsidRPr="007E00CE">
        <w:rPr>
          <w:sz w:val="28"/>
          <w:szCs w:val="28"/>
        </w:rPr>
        <w:t xml:space="preserve"> рублей;</w:t>
      </w:r>
    </w:p>
    <w:p w:rsidR="00B75E22" w:rsidRPr="007E00CE" w:rsidRDefault="00B75E22" w:rsidP="00054E0B">
      <w:pPr>
        <w:jc w:val="both"/>
        <w:rPr>
          <w:sz w:val="28"/>
          <w:szCs w:val="28"/>
        </w:rPr>
      </w:pPr>
      <w:r w:rsidRPr="007E00CE">
        <w:rPr>
          <w:sz w:val="28"/>
          <w:szCs w:val="28"/>
        </w:rPr>
        <w:t xml:space="preserve">- водопроводная </w:t>
      </w:r>
      <w:proofErr w:type="gramStart"/>
      <w:r w:rsidRPr="007E00CE">
        <w:rPr>
          <w:sz w:val="28"/>
          <w:szCs w:val="28"/>
        </w:rPr>
        <w:t>сеть  с</w:t>
      </w:r>
      <w:proofErr w:type="gramEnd"/>
      <w:r w:rsidRPr="007E00CE">
        <w:rPr>
          <w:sz w:val="28"/>
          <w:szCs w:val="28"/>
        </w:rPr>
        <w:t xml:space="preserve"> .</w:t>
      </w:r>
      <w:proofErr w:type="spellStart"/>
      <w:r w:rsidRPr="007E00CE">
        <w:rPr>
          <w:sz w:val="28"/>
          <w:szCs w:val="28"/>
        </w:rPr>
        <w:t>Трифоново</w:t>
      </w:r>
      <w:proofErr w:type="spellEnd"/>
      <w:r w:rsidRPr="007E00CE">
        <w:rPr>
          <w:sz w:val="28"/>
          <w:szCs w:val="28"/>
        </w:rPr>
        <w:t>, ул. Ленина, 97 -99 – 195, 983 тыс</w:t>
      </w:r>
      <w:r w:rsidR="005B5986" w:rsidRPr="007E00CE">
        <w:rPr>
          <w:sz w:val="28"/>
          <w:szCs w:val="28"/>
        </w:rPr>
        <w:t>.</w:t>
      </w:r>
      <w:r w:rsidRPr="007E00CE">
        <w:rPr>
          <w:sz w:val="28"/>
          <w:szCs w:val="28"/>
        </w:rPr>
        <w:t xml:space="preserve"> рублей;</w:t>
      </w:r>
    </w:p>
    <w:p w:rsidR="00B75E22" w:rsidRPr="007E00CE" w:rsidRDefault="00B75E22" w:rsidP="00054E0B">
      <w:pPr>
        <w:jc w:val="both"/>
        <w:rPr>
          <w:sz w:val="28"/>
          <w:szCs w:val="28"/>
        </w:rPr>
      </w:pPr>
      <w:r w:rsidRPr="007E00CE">
        <w:rPr>
          <w:sz w:val="28"/>
          <w:szCs w:val="28"/>
        </w:rPr>
        <w:t xml:space="preserve">- водопроводная сеть ул. Мелиораторов </w:t>
      </w:r>
      <w:proofErr w:type="spellStart"/>
      <w:r w:rsidRPr="007E00CE">
        <w:rPr>
          <w:sz w:val="28"/>
          <w:szCs w:val="28"/>
        </w:rPr>
        <w:t>р.п</w:t>
      </w:r>
      <w:proofErr w:type="spellEnd"/>
      <w:r w:rsidRPr="007E00CE">
        <w:rPr>
          <w:sz w:val="28"/>
          <w:szCs w:val="28"/>
        </w:rPr>
        <w:t>. Пышма – ул. Чапаева – 828,608 тыс</w:t>
      </w:r>
      <w:r w:rsidR="005B5986" w:rsidRPr="007E00CE">
        <w:rPr>
          <w:sz w:val="28"/>
          <w:szCs w:val="28"/>
        </w:rPr>
        <w:t>.</w:t>
      </w:r>
      <w:r w:rsidRPr="007E00CE">
        <w:rPr>
          <w:sz w:val="28"/>
          <w:szCs w:val="28"/>
        </w:rPr>
        <w:t xml:space="preserve"> рублей;</w:t>
      </w:r>
    </w:p>
    <w:p w:rsidR="00B75E22" w:rsidRPr="007E00CE" w:rsidRDefault="00B75E22" w:rsidP="00054E0B">
      <w:pPr>
        <w:jc w:val="both"/>
        <w:rPr>
          <w:sz w:val="28"/>
          <w:szCs w:val="28"/>
        </w:rPr>
      </w:pPr>
      <w:r w:rsidRPr="007E00CE">
        <w:rPr>
          <w:sz w:val="28"/>
          <w:szCs w:val="28"/>
        </w:rPr>
        <w:t xml:space="preserve">     Участок водопровода </w:t>
      </w:r>
      <w:proofErr w:type="spellStart"/>
      <w:r w:rsidRPr="007E00CE">
        <w:rPr>
          <w:sz w:val="28"/>
          <w:szCs w:val="28"/>
        </w:rPr>
        <w:t>р.п</w:t>
      </w:r>
      <w:proofErr w:type="spellEnd"/>
      <w:r w:rsidRPr="007E00CE">
        <w:rPr>
          <w:sz w:val="28"/>
          <w:szCs w:val="28"/>
        </w:rPr>
        <w:t>. Пышма, ул. Кирова, 96 0- ул. Свердловская, 31 – 165,011 тыс</w:t>
      </w:r>
      <w:r w:rsidR="005B5986" w:rsidRPr="007E00CE">
        <w:rPr>
          <w:sz w:val="28"/>
          <w:szCs w:val="28"/>
        </w:rPr>
        <w:t>.</w:t>
      </w:r>
      <w:r w:rsidRPr="007E00CE">
        <w:rPr>
          <w:sz w:val="28"/>
          <w:szCs w:val="28"/>
        </w:rPr>
        <w:t xml:space="preserve"> рублей;</w:t>
      </w:r>
    </w:p>
    <w:p w:rsidR="00B75E22" w:rsidRPr="007E00CE" w:rsidRDefault="00B75E22" w:rsidP="00054E0B">
      <w:pPr>
        <w:jc w:val="both"/>
        <w:rPr>
          <w:sz w:val="28"/>
          <w:szCs w:val="28"/>
        </w:rPr>
      </w:pPr>
      <w:r w:rsidRPr="007E00CE">
        <w:rPr>
          <w:sz w:val="28"/>
          <w:szCs w:val="28"/>
        </w:rPr>
        <w:t xml:space="preserve">- водопроводная сеть </w:t>
      </w:r>
      <w:proofErr w:type="spellStart"/>
      <w:r w:rsidRPr="007E00CE">
        <w:rPr>
          <w:sz w:val="28"/>
          <w:szCs w:val="28"/>
        </w:rPr>
        <w:t>р.п</w:t>
      </w:r>
      <w:proofErr w:type="spellEnd"/>
      <w:r w:rsidRPr="007E00CE">
        <w:rPr>
          <w:sz w:val="28"/>
          <w:szCs w:val="28"/>
        </w:rPr>
        <w:t>. Пышма, пер. Чапаевский – 401, 576 тыс</w:t>
      </w:r>
      <w:r w:rsidR="005B5986" w:rsidRPr="007E00CE">
        <w:rPr>
          <w:sz w:val="28"/>
          <w:szCs w:val="28"/>
        </w:rPr>
        <w:t>.</w:t>
      </w:r>
      <w:r w:rsidRPr="007E00CE">
        <w:rPr>
          <w:sz w:val="28"/>
          <w:szCs w:val="28"/>
        </w:rPr>
        <w:t xml:space="preserve"> рублей.</w:t>
      </w:r>
      <w:r w:rsidR="00054E0B" w:rsidRPr="007E00CE">
        <w:rPr>
          <w:sz w:val="28"/>
          <w:szCs w:val="28"/>
        </w:rPr>
        <w:t xml:space="preserve">       </w:t>
      </w:r>
    </w:p>
    <w:p w:rsidR="00054E0B" w:rsidRPr="007E00CE" w:rsidRDefault="00B75E22" w:rsidP="00054E0B">
      <w:pPr>
        <w:jc w:val="both"/>
        <w:rPr>
          <w:sz w:val="28"/>
          <w:szCs w:val="28"/>
        </w:rPr>
      </w:pPr>
      <w:r w:rsidRPr="007E00CE">
        <w:rPr>
          <w:sz w:val="28"/>
          <w:szCs w:val="28"/>
        </w:rPr>
        <w:t xml:space="preserve">     </w:t>
      </w:r>
      <w:r w:rsidR="00054E0B" w:rsidRPr="007E00CE">
        <w:rPr>
          <w:sz w:val="28"/>
          <w:szCs w:val="28"/>
        </w:rPr>
        <w:t xml:space="preserve">  В результате выполнения мероприятий по подготовке к работе в зимних </w:t>
      </w:r>
      <w:proofErr w:type="gramStart"/>
      <w:r w:rsidR="00054E0B" w:rsidRPr="007E00CE">
        <w:rPr>
          <w:sz w:val="28"/>
          <w:szCs w:val="28"/>
        </w:rPr>
        <w:t>условиях  предприятия</w:t>
      </w:r>
      <w:proofErr w:type="gramEnd"/>
      <w:r w:rsidR="00054E0B" w:rsidRPr="007E00CE">
        <w:rPr>
          <w:sz w:val="28"/>
          <w:szCs w:val="28"/>
        </w:rPr>
        <w:t xml:space="preserve"> жилищно-коммунального хозяйства Пышминского городского округа провели отопительный сезон без сбоев и крупных аварий.</w:t>
      </w:r>
    </w:p>
    <w:p w:rsidR="00054E0B" w:rsidRPr="007E00CE" w:rsidRDefault="00054E0B" w:rsidP="00054E0B">
      <w:pPr>
        <w:jc w:val="both"/>
        <w:rPr>
          <w:sz w:val="28"/>
          <w:szCs w:val="28"/>
        </w:rPr>
      </w:pPr>
      <w:r w:rsidRPr="007E00CE">
        <w:rPr>
          <w:sz w:val="28"/>
          <w:szCs w:val="28"/>
        </w:rPr>
        <w:t xml:space="preserve">        В 2015 году получены положительные заключения государственной экспертизы и достоверности сметной </w:t>
      </w:r>
      <w:proofErr w:type="gramStart"/>
      <w:r w:rsidRPr="007E00CE">
        <w:rPr>
          <w:sz w:val="28"/>
          <w:szCs w:val="28"/>
        </w:rPr>
        <w:t>документации,  заключения</w:t>
      </w:r>
      <w:proofErr w:type="gramEnd"/>
      <w:r w:rsidRPr="007E00CE">
        <w:rPr>
          <w:sz w:val="28"/>
          <w:szCs w:val="28"/>
        </w:rPr>
        <w:t xml:space="preserve"> </w:t>
      </w:r>
      <w:r w:rsidR="00992010" w:rsidRPr="007E00CE">
        <w:rPr>
          <w:sz w:val="28"/>
          <w:szCs w:val="28"/>
        </w:rPr>
        <w:t>об эффективности</w:t>
      </w:r>
      <w:r w:rsidRPr="007E00CE">
        <w:rPr>
          <w:sz w:val="28"/>
          <w:szCs w:val="28"/>
        </w:rPr>
        <w:t xml:space="preserve">      на </w:t>
      </w:r>
      <w:r w:rsidRPr="007E00CE">
        <w:rPr>
          <w:b/>
          <w:sz w:val="28"/>
          <w:szCs w:val="28"/>
        </w:rPr>
        <w:t xml:space="preserve">строительство очистных сооружений хозяйственно-бытовых сточных вод, производительностью 2100 м3/сутки в </w:t>
      </w:r>
      <w:proofErr w:type="spellStart"/>
      <w:r w:rsidRPr="007E00CE">
        <w:rPr>
          <w:b/>
          <w:sz w:val="28"/>
          <w:szCs w:val="28"/>
        </w:rPr>
        <w:t>р.п</w:t>
      </w:r>
      <w:proofErr w:type="spellEnd"/>
      <w:r w:rsidRPr="007E00CE">
        <w:rPr>
          <w:b/>
          <w:sz w:val="28"/>
          <w:szCs w:val="28"/>
        </w:rPr>
        <w:t>. Пышма</w:t>
      </w:r>
      <w:r w:rsidRPr="007E00CE">
        <w:rPr>
          <w:sz w:val="28"/>
          <w:szCs w:val="28"/>
        </w:rPr>
        <w:t xml:space="preserve">.   Стоимость </w:t>
      </w:r>
      <w:proofErr w:type="gramStart"/>
      <w:r w:rsidRPr="007E00CE">
        <w:rPr>
          <w:sz w:val="28"/>
          <w:szCs w:val="28"/>
        </w:rPr>
        <w:t>строительства  составляет</w:t>
      </w:r>
      <w:proofErr w:type="gramEnd"/>
      <w:r w:rsidRPr="007E00CE">
        <w:rPr>
          <w:sz w:val="28"/>
          <w:szCs w:val="28"/>
        </w:rPr>
        <w:t xml:space="preserve"> – </w:t>
      </w:r>
      <w:r w:rsidRPr="007E00CE">
        <w:rPr>
          <w:b/>
          <w:sz w:val="28"/>
          <w:szCs w:val="28"/>
        </w:rPr>
        <w:t>196 238,49 тыс</w:t>
      </w:r>
      <w:r w:rsidR="005B5986" w:rsidRPr="007E00CE">
        <w:rPr>
          <w:b/>
          <w:sz w:val="28"/>
          <w:szCs w:val="28"/>
        </w:rPr>
        <w:t>.</w:t>
      </w:r>
      <w:r w:rsidRPr="007E00CE">
        <w:rPr>
          <w:b/>
          <w:sz w:val="28"/>
          <w:szCs w:val="28"/>
        </w:rPr>
        <w:t xml:space="preserve"> рублей.</w:t>
      </w:r>
    </w:p>
    <w:p w:rsidR="00054E0B" w:rsidRPr="007E00CE" w:rsidRDefault="00054E0B" w:rsidP="00054E0B">
      <w:pPr>
        <w:jc w:val="both"/>
        <w:rPr>
          <w:i/>
          <w:sz w:val="28"/>
          <w:szCs w:val="28"/>
        </w:rPr>
      </w:pPr>
      <w:r w:rsidRPr="007E00CE">
        <w:rPr>
          <w:sz w:val="28"/>
          <w:szCs w:val="28"/>
        </w:rPr>
        <w:t xml:space="preserve">  Администрацией Пышминского городского округа направлена заявка в министерство энергетики и жилищно-коммунального хозяйства Свердловской области на предоставление субсидий на строительство очистных сооружений хозяйственно-бытовых сточных вод, производительностью 2100 м3/сутки в </w:t>
      </w:r>
      <w:proofErr w:type="spellStart"/>
      <w:r w:rsidRPr="007E00CE">
        <w:rPr>
          <w:sz w:val="28"/>
          <w:szCs w:val="28"/>
        </w:rPr>
        <w:t>р.п</w:t>
      </w:r>
      <w:proofErr w:type="spellEnd"/>
      <w:r w:rsidRPr="007E00CE">
        <w:rPr>
          <w:sz w:val="28"/>
          <w:szCs w:val="28"/>
        </w:rPr>
        <w:t>. Пышма.</w:t>
      </w:r>
    </w:p>
    <w:p w:rsidR="00054E0B" w:rsidRPr="007E00CE" w:rsidRDefault="00054E0B" w:rsidP="00054E0B">
      <w:pPr>
        <w:jc w:val="both"/>
        <w:rPr>
          <w:sz w:val="28"/>
          <w:szCs w:val="28"/>
        </w:rPr>
      </w:pPr>
      <w:r w:rsidRPr="007E00CE">
        <w:rPr>
          <w:sz w:val="28"/>
          <w:szCs w:val="28"/>
        </w:rPr>
        <w:t xml:space="preserve">      В 2015 году за счет средств местного бюджета </w:t>
      </w:r>
      <w:r w:rsidRPr="007E00CE">
        <w:rPr>
          <w:b/>
          <w:sz w:val="28"/>
          <w:szCs w:val="28"/>
        </w:rPr>
        <w:t>произведен капитальный ремонт муниципального жилищного фонда,</w:t>
      </w:r>
      <w:r w:rsidRPr="007E00CE">
        <w:rPr>
          <w:sz w:val="28"/>
          <w:szCs w:val="28"/>
        </w:rPr>
        <w:t xml:space="preserve"> в том числе общего имущества многоквартирных домов, в которых размещаются муниципальные жилые помещения, не вошедших в региональную программу капитального ремонта, на территории Пышминского городского округа, на сумму 2</w:t>
      </w:r>
      <w:r w:rsidR="00A41940" w:rsidRPr="007E00CE">
        <w:rPr>
          <w:sz w:val="28"/>
          <w:szCs w:val="28"/>
        </w:rPr>
        <w:t> </w:t>
      </w:r>
      <w:r w:rsidRPr="007E00CE">
        <w:rPr>
          <w:sz w:val="28"/>
          <w:szCs w:val="28"/>
        </w:rPr>
        <w:t>182</w:t>
      </w:r>
      <w:r w:rsidR="00A41940" w:rsidRPr="007E00CE">
        <w:rPr>
          <w:sz w:val="28"/>
          <w:szCs w:val="28"/>
        </w:rPr>
        <w:t xml:space="preserve"> </w:t>
      </w:r>
      <w:r w:rsidRPr="007E00CE">
        <w:rPr>
          <w:sz w:val="28"/>
          <w:szCs w:val="28"/>
        </w:rPr>
        <w:t>661 руб</w:t>
      </w:r>
      <w:r w:rsidR="00A41940" w:rsidRPr="007E00CE">
        <w:rPr>
          <w:sz w:val="28"/>
          <w:szCs w:val="28"/>
        </w:rPr>
        <w:t>лей</w:t>
      </w:r>
      <w:r w:rsidRPr="007E00CE">
        <w:rPr>
          <w:sz w:val="28"/>
          <w:szCs w:val="28"/>
        </w:rPr>
        <w:t>.</w:t>
      </w:r>
      <w:r w:rsidRPr="007E00CE">
        <w:rPr>
          <w:sz w:val="20"/>
          <w:szCs w:val="20"/>
        </w:rPr>
        <w:t xml:space="preserve"> </w:t>
      </w:r>
      <w:r w:rsidRPr="007E00CE">
        <w:rPr>
          <w:sz w:val="28"/>
          <w:szCs w:val="28"/>
        </w:rPr>
        <w:t xml:space="preserve"> </w:t>
      </w:r>
    </w:p>
    <w:p w:rsidR="00054E0B" w:rsidRPr="007E00CE" w:rsidRDefault="00054E0B" w:rsidP="00054E0B">
      <w:pPr>
        <w:jc w:val="both"/>
        <w:rPr>
          <w:sz w:val="28"/>
          <w:szCs w:val="28"/>
        </w:rPr>
      </w:pPr>
      <w:r w:rsidRPr="007E00CE">
        <w:rPr>
          <w:sz w:val="28"/>
          <w:szCs w:val="28"/>
        </w:rPr>
        <w:t xml:space="preserve">    Согласно утвержденно</w:t>
      </w:r>
      <w:r w:rsidR="00A41940" w:rsidRPr="007E00CE">
        <w:rPr>
          <w:sz w:val="28"/>
          <w:szCs w:val="28"/>
        </w:rPr>
        <w:t>му</w:t>
      </w:r>
      <w:r w:rsidRPr="007E00CE">
        <w:rPr>
          <w:sz w:val="28"/>
          <w:szCs w:val="28"/>
        </w:rPr>
        <w:t xml:space="preserve"> краткосрочно</w:t>
      </w:r>
      <w:r w:rsidR="00A41940" w:rsidRPr="007E00CE">
        <w:rPr>
          <w:sz w:val="28"/>
          <w:szCs w:val="28"/>
        </w:rPr>
        <w:t>му</w:t>
      </w:r>
      <w:r w:rsidRPr="007E00CE">
        <w:rPr>
          <w:sz w:val="28"/>
          <w:szCs w:val="28"/>
        </w:rPr>
        <w:t xml:space="preserve"> план</w:t>
      </w:r>
      <w:r w:rsidR="00A41940" w:rsidRPr="007E00CE">
        <w:rPr>
          <w:sz w:val="28"/>
          <w:szCs w:val="28"/>
        </w:rPr>
        <w:t>у</w:t>
      </w:r>
      <w:r w:rsidRPr="007E00CE">
        <w:rPr>
          <w:sz w:val="28"/>
          <w:szCs w:val="28"/>
        </w:rPr>
        <w:t xml:space="preserve"> реализации Региональной программы капитального ремонта в 2015 году на территории Пышминского городского округа проводились работы по капитальному ремонту общего имущества в четырех многоквартирных домах: </w:t>
      </w:r>
      <w:proofErr w:type="spellStart"/>
      <w:r w:rsidRPr="007E00CE">
        <w:rPr>
          <w:sz w:val="28"/>
          <w:szCs w:val="28"/>
        </w:rPr>
        <w:t>р.п</w:t>
      </w:r>
      <w:proofErr w:type="spellEnd"/>
      <w:r w:rsidRPr="007E00CE">
        <w:rPr>
          <w:sz w:val="28"/>
          <w:szCs w:val="28"/>
        </w:rPr>
        <w:t xml:space="preserve">. Пышма, ул. Строителей, 2, ул. Строителей, 16, ул. Куйбышева, 57; </w:t>
      </w:r>
      <w:proofErr w:type="spellStart"/>
      <w:r w:rsidRPr="007E00CE">
        <w:rPr>
          <w:sz w:val="28"/>
          <w:szCs w:val="28"/>
        </w:rPr>
        <w:t>с.Трифоново</w:t>
      </w:r>
      <w:proofErr w:type="spellEnd"/>
      <w:r w:rsidRPr="007E00CE">
        <w:rPr>
          <w:sz w:val="28"/>
          <w:szCs w:val="28"/>
        </w:rPr>
        <w:t>, ул. Ленина, 95.</w:t>
      </w:r>
    </w:p>
    <w:p w:rsidR="00054E0B" w:rsidRPr="007E00CE" w:rsidRDefault="00A41940" w:rsidP="00054E0B">
      <w:pPr>
        <w:jc w:val="both"/>
        <w:rPr>
          <w:sz w:val="28"/>
          <w:szCs w:val="28"/>
        </w:rPr>
      </w:pPr>
      <w:r w:rsidRPr="007E00CE">
        <w:rPr>
          <w:sz w:val="28"/>
          <w:szCs w:val="28"/>
        </w:rPr>
        <w:t xml:space="preserve">         </w:t>
      </w:r>
      <w:r w:rsidR="00054E0B" w:rsidRPr="007E00CE">
        <w:rPr>
          <w:sz w:val="28"/>
          <w:szCs w:val="28"/>
        </w:rPr>
        <w:t xml:space="preserve">Контракт на выполнение работ с подрядчиком ИП Пермяков заключен 4 августа 2015 года. </w:t>
      </w:r>
    </w:p>
    <w:p w:rsidR="00054E0B" w:rsidRPr="007E00CE" w:rsidRDefault="00A41940" w:rsidP="00054E0B">
      <w:pPr>
        <w:jc w:val="both"/>
        <w:rPr>
          <w:sz w:val="28"/>
          <w:szCs w:val="28"/>
        </w:rPr>
      </w:pPr>
      <w:r w:rsidRPr="007E00CE">
        <w:rPr>
          <w:sz w:val="28"/>
          <w:szCs w:val="28"/>
        </w:rPr>
        <w:t xml:space="preserve">          </w:t>
      </w:r>
      <w:r w:rsidR="00054E0B" w:rsidRPr="007E00CE">
        <w:rPr>
          <w:sz w:val="28"/>
          <w:szCs w:val="28"/>
        </w:rPr>
        <w:t>Контроль за выполнением работ по капитальному ремонту общего имущества в МКД Пышми</w:t>
      </w:r>
      <w:r w:rsidRPr="007E00CE">
        <w:rPr>
          <w:sz w:val="28"/>
          <w:szCs w:val="28"/>
        </w:rPr>
        <w:t>нс</w:t>
      </w:r>
      <w:r w:rsidR="00054E0B" w:rsidRPr="007E00CE">
        <w:rPr>
          <w:sz w:val="28"/>
          <w:szCs w:val="28"/>
        </w:rPr>
        <w:t xml:space="preserve">кого </w:t>
      </w:r>
      <w:r w:rsidRPr="007E00CE">
        <w:rPr>
          <w:sz w:val="28"/>
          <w:szCs w:val="28"/>
        </w:rPr>
        <w:t xml:space="preserve">городского округа </w:t>
      </w:r>
      <w:r w:rsidR="00054E0B" w:rsidRPr="007E00CE">
        <w:rPr>
          <w:sz w:val="28"/>
          <w:szCs w:val="28"/>
        </w:rPr>
        <w:t xml:space="preserve"> осуществлялся комиссией по контролю за качеством выполнения работ по капитальному ремонту, созданной по распоряжению администрации Пышминского городского округа от 24.09.2015 №1176 «О создании комиссии по контролю за качеством выполнения работ по капитальному ремонту общего имущества в многоквартирных домах Пышминского городского округа, в период реализации краткосрочного плана Региональной программы капитального ремонта на 2015-2017 годы».</w:t>
      </w:r>
    </w:p>
    <w:p w:rsidR="00054E0B" w:rsidRPr="007E00CE" w:rsidRDefault="00054E0B" w:rsidP="00054E0B">
      <w:pPr>
        <w:jc w:val="both"/>
        <w:rPr>
          <w:sz w:val="28"/>
          <w:szCs w:val="28"/>
        </w:rPr>
      </w:pPr>
      <w:r w:rsidRPr="007E00CE">
        <w:rPr>
          <w:sz w:val="28"/>
          <w:szCs w:val="28"/>
        </w:rPr>
        <w:t xml:space="preserve">  По состоянию на </w:t>
      </w:r>
      <w:proofErr w:type="gramStart"/>
      <w:r w:rsidRPr="007E00CE">
        <w:rPr>
          <w:sz w:val="28"/>
          <w:szCs w:val="28"/>
        </w:rPr>
        <w:t xml:space="preserve">01.12.2015 </w:t>
      </w:r>
      <w:r w:rsidR="00A41940" w:rsidRPr="007E00CE">
        <w:rPr>
          <w:sz w:val="28"/>
          <w:szCs w:val="28"/>
        </w:rPr>
        <w:t xml:space="preserve"> </w:t>
      </w:r>
      <w:r w:rsidRPr="007E00CE">
        <w:rPr>
          <w:sz w:val="28"/>
          <w:szCs w:val="28"/>
        </w:rPr>
        <w:t>Комиссией</w:t>
      </w:r>
      <w:proofErr w:type="gramEnd"/>
      <w:r w:rsidRPr="007E00CE">
        <w:rPr>
          <w:sz w:val="28"/>
          <w:szCs w:val="28"/>
        </w:rPr>
        <w:t xml:space="preserve"> осуществлена приемка выполненных работ по системе теплоснабжения во всех четырех домах, а так же выполненных работ по ремонту системы водоснабжения и электроснабжения в </w:t>
      </w:r>
      <w:proofErr w:type="spellStart"/>
      <w:r w:rsidRPr="007E00CE">
        <w:rPr>
          <w:sz w:val="28"/>
          <w:szCs w:val="28"/>
        </w:rPr>
        <w:t>с.Трифоново</w:t>
      </w:r>
      <w:proofErr w:type="spellEnd"/>
      <w:r w:rsidRPr="007E00CE">
        <w:rPr>
          <w:sz w:val="28"/>
          <w:szCs w:val="28"/>
        </w:rPr>
        <w:t>, ул. Ленина, 95. Остальные работы были перенесены на 2016 год в связи с ухудшением погодных условий для проведения работ.</w:t>
      </w:r>
    </w:p>
    <w:p w:rsidR="00054E0B" w:rsidRPr="007E00CE" w:rsidRDefault="00054E0B" w:rsidP="00A41940">
      <w:pPr>
        <w:jc w:val="both"/>
        <w:rPr>
          <w:sz w:val="28"/>
          <w:szCs w:val="28"/>
        </w:rPr>
      </w:pPr>
      <w:r w:rsidRPr="007E00CE">
        <w:rPr>
          <w:sz w:val="28"/>
          <w:szCs w:val="28"/>
        </w:rPr>
        <w:t xml:space="preserve">      </w:t>
      </w:r>
      <w:r w:rsidRPr="007E00CE">
        <w:rPr>
          <w:b/>
          <w:sz w:val="28"/>
          <w:szCs w:val="28"/>
        </w:rPr>
        <w:t>Кредиторская задолженность</w:t>
      </w:r>
      <w:r w:rsidRPr="007E00CE">
        <w:rPr>
          <w:sz w:val="28"/>
          <w:szCs w:val="28"/>
        </w:rPr>
        <w:t xml:space="preserve"> предприятий жилищно-коммунального хозяйства Пышминского городского округа за топливно-энергетические ресурсы по состоянию на 1 января </w:t>
      </w:r>
      <w:proofErr w:type="gramStart"/>
      <w:r w:rsidRPr="007E00CE">
        <w:rPr>
          <w:sz w:val="28"/>
          <w:szCs w:val="28"/>
        </w:rPr>
        <w:t>2016  года</w:t>
      </w:r>
      <w:proofErr w:type="gramEnd"/>
      <w:r w:rsidRPr="007E00CE">
        <w:rPr>
          <w:sz w:val="28"/>
          <w:szCs w:val="28"/>
        </w:rPr>
        <w:t xml:space="preserve"> составила 56 057,4 тыс</w:t>
      </w:r>
      <w:r w:rsidR="009F0583" w:rsidRPr="007E00CE">
        <w:rPr>
          <w:sz w:val="28"/>
          <w:szCs w:val="28"/>
        </w:rPr>
        <w:t>.</w:t>
      </w:r>
      <w:r w:rsidR="00A41940" w:rsidRPr="007E00CE">
        <w:rPr>
          <w:sz w:val="28"/>
          <w:szCs w:val="28"/>
        </w:rPr>
        <w:t xml:space="preserve"> </w:t>
      </w:r>
      <w:r w:rsidRPr="007E00CE">
        <w:rPr>
          <w:sz w:val="28"/>
          <w:szCs w:val="28"/>
        </w:rPr>
        <w:t xml:space="preserve"> рублей, на 1 января 2015 года составляла 63</w:t>
      </w:r>
      <w:r w:rsidR="00A41940" w:rsidRPr="007E00CE">
        <w:rPr>
          <w:sz w:val="28"/>
          <w:szCs w:val="28"/>
        </w:rPr>
        <w:t xml:space="preserve"> </w:t>
      </w:r>
      <w:r w:rsidRPr="007E00CE">
        <w:rPr>
          <w:sz w:val="28"/>
          <w:szCs w:val="28"/>
        </w:rPr>
        <w:t>961,0 тыс</w:t>
      </w:r>
      <w:r w:rsidR="009F0583" w:rsidRPr="007E00CE">
        <w:rPr>
          <w:sz w:val="28"/>
          <w:szCs w:val="28"/>
        </w:rPr>
        <w:t>.</w:t>
      </w:r>
      <w:r w:rsidRPr="007E00CE">
        <w:rPr>
          <w:sz w:val="28"/>
          <w:szCs w:val="28"/>
        </w:rPr>
        <w:t xml:space="preserve"> рублей, из них: </w:t>
      </w:r>
    </w:p>
    <w:p w:rsidR="00054E0B" w:rsidRPr="007E00CE" w:rsidRDefault="00054E0B" w:rsidP="00054E0B">
      <w:pPr>
        <w:pStyle w:val="a5"/>
      </w:pPr>
      <w:r w:rsidRPr="007E00CE">
        <w:t>- задолженность за уголь – 51</w:t>
      </w:r>
      <w:r w:rsidR="00A41940" w:rsidRPr="007E00CE">
        <w:t xml:space="preserve"> </w:t>
      </w:r>
      <w:r w:rsidRPr="007E00CE">
        <w:t>705,3 тыс</w:t>
      </w:r>
      <w:r w:rsidR="009F0583" w:rsidRPr="007E00CE">
        <w:t>.</w:t>
      </w:r>
      <w:r w:rsidR="00A41940" w:rsidRPr="007E00CE">
        <w:t xml:space="preserve"> </w:t>
      </w:r>
      <w:r w:rsidRPr="007E00CE">
        <w:t xml:space="preserve"> рублей, на 1 января 2015 года – 43</w:t>
      </w:r>
      <w:r w:rsidR="00A41940" w:rsidRPr="007E00CE">
        <w:t xml:space="preserve"> </w:t>
      </w:r>
      <w:r w:rsidRPr="007E00CE">
        <w:t>952,0 тыс</w:t>
      </w:r>
      <w:r w:rsidR="009F0583" w:rsidRPr="007E00CE">
        <w:t>.</w:t>
      </w:r>
      <w:r w:rsidRPr="007E00CE">
        <w:t xml:space="preserve"> рублей;</w:t>
      </w:r>
    </w:p>
    <w:p w:rsidR="00054E0B" w:rsidRPr="007E00CE" w:rsidRDefault="00054E0B" w:rsidP="00054E0B">
      <w:pPr>
        <w:pStyle w:val="a5"/>
      </w:pPr>
      <w:r w:rsidRPr="007E00CE">
        <w:t>- задолженность за газ – 2</w:t>
      </w:r>
      <w:r w:rsidR="00A41940" w:rsidRPr="007E00CE">
        <w:t xml:space="preserve"> </w:t>
      </w:r>
      <w:r w:rsidRPr="007E00CE">
        <w:t xml:space="preserve">676,3 </w:t>
      </w:r>
      <w:proofErr w:type="gramStart"/>
      <w:r w:rsidRPr="007E00CE">
        <w:t>тыс</w:t>
      </w:r>
      <w:r w:rsidR="00A41940" w:rsidRPr="007E00CE">
        <w:t xml:space="preserve">ячи </w:t>
      </w:r>
      <w:r w:rsidRPr="007E00CE">
        <w:t xml:space="preserve"> рублей</w:t>
      </w:r>
      <w:proofErr w:type="gramEnd"/>
      <w:r w:rsidRPr="007E00CE">
        <w:t>, на  1 января  2015 года – 17</w:t>
      </w:r>
      <w:r w:rsidR="00A41940" w:rsidRPr="007E00CE">
        <w:t xml:space="preserve"> </w:t>
      </w:r>
      <w:r w:rsidRPr="007E00CE">
        <w:t>323,1 тыс</w:t>
      </w:r>
      <w:r w:rsidR="009F0583" w:rsidRPr="007E00CE">
        <w:t>.</w:t>
      </w:r>
      <w:r w:rsidR="00A41940" w:rsidRPr="007E00CE">
        <w:t xml:space="preserve"> </w:t>
      </w:r>
      <w:r w:rsidRPr="007E00CE">
        <w:t xml:space="preserve"> рублей (задолженность ООО «</w:t>
      </w:r>
      <w:proofErr w:type="gramStart"/>
      <w:r w:rsidRPr="007E00CE">
        <w:t>Котельн</w:t>
      </w:r>
      <w:r w:rsidR="00A41940" w:rsidRPr="007E00CE">
        <w:t>ая</w:t>
      </w:r>
      <w:r w:rsidRPr="007E00CE">
        <w:t xml:space="preserve">  №</w:t>
      </w:r>
      <w:proofErr w:type="gramEnd"/>
      <w:r w:rsidRPr="007E00CE">
        <w:t>1»</w:t>
      </w:r>
      <w:r w:rsidR="00A41940" w:rsidRPr="007E00CE">
        <w:t>)</w:t>
      </w:r>
      <w:r w:rsidRPr="007E00CE">
        <w:t>;</w:t>
      </w:r>
    </w:p>
    <w:p w:rsidR="00054E0B" w:rsidRPr="007E00CE" w:rsidRDefault="00054E0B" w:rsidP="00054E0B">
      <w:pPr>
        <w:pStyle w:val="a5"/>
      </w:pPr>
      <w:r w:rsidRPr="007E00CE">
        <w:t xml:space="preserve">- задолженность </w:t>
      </w:r>
      <w:proofErr w:type="gramStart"/>
      <w:r w:rsidRPr="007E00CE">
        <w:t>за  электроэнергию</w:t>
      </w:r>
      <w:proofErr w:type="gramEnd"/>
      <w:r w:rsidRPr="007E00CE">
        <w:t xml:space="preserve"> – 1</w:t>
      </w:r>
      <w:r w:rsidR="00A41940" w:rsidRPr="007E00CE">
        <w:t xml:space="preserve"> </w:t>
      </w:r>
      <w:r w:rsidRPr="007E00CE">
        <w:t>675,8 тыс</w:t>
      </w:r>
      <w:r w:rsidR="009F0583" w:rsidRPr="007E00CE">
        <w:t>.</w:t>
      </w:r>
      <w:r w:rsidR="00A41940" w:rsidRPr="007E00CE">
        <w:t xml:space="preserve"> </w:t>
      </w:r>
      <w:r w:rsidRPr="007E00CE">
        <w:t xml:space="preserve"> рублей, на 1 января 2015 года – 2</w:t>
      </w:r>
      <w:r w:rsidR="00A41940" w:rsidRPr="007E00CE">
        <w:t xml:space="preserve"> </w:t>
      </w:r>
      <w:r w:rsidRPr="007E00CE">
        <w:t>685,9 тыс</w:t>
      </w:r>
      <w:r w:rsidR="009F0583" w:rsidRPr="007E00CE">
        <w:t>.</w:t>
      </w:r>
      <w:r w:rsidRPr="007E00CE">
        <w:t xml:space="preserve"> руб</w:t>
      </w:r>
      <w:r w:rsidR="00A41940" w:rsidRPr="007E00CE">
        <w:t>лей</w:t>
      </w:r>
      <w:r w:rsidRPr="007E00CE">
        <w:t>.</w:t>
      </w:r>
    </w:p>
    <w:p w:rsidR="00054E0B" w:rsidRPr="007E00CE" w:rsidRDefault="00054E0B" w:rsidP="00054E0B">
      <w:pPr>
        <w:pStyle w:val="a5"/>
      </w:pPr>
      <w:r w:rsidRPr="007E00CE">
        <w:t xml:space="preserve">        </w:t>
      </w:r>
      <w:r w:rsidRPr="007E00CE">
        <w:rPr>
          <w:b/>
        </w:rPr>
        <w:t>Дебиторская задолженность</w:t>
      </w:r>
      <w:r w:rsidRPr="007E00CE">
        <w:t xml:space="preserve"> </w:t>
      </w:r>
      <w:r w:rsidRPr="007E00CE">
        <w:rPr>
          <w:b/>
        </w:rPr>
        <w:t>предприятий жилищно-коммунального хозяйства</w:t>
      </w:r>
      <w:r w:rsidRPr="007E00CE">
        <w:t xml:space="preserve"> Пышминского городского округа по состоянию на 1 января 2016 года </w:t>
      </w:r>
      <w:proofErr w:type="gramStart"/>
      <w:r w:rsidRPr="007E00CE">
        <w:t>составила  52</w:t>
      </w:r>
      <w:proofErr w:type="gramEnd"/>
      <w:r w:rsidR="00A41940" w:rsidRPr="007E00CE">
        <w:t xml:space="preserve"> </w:t>
      </w:r>
      <w:r w:rsidRPr="007E00CE">
        <w:t>971,5 тыс</w:t>
      </w:r>
      <w:r w:rsidR="009F0583" w:rsidRPr="007E00CE">
        <w:t>.</w:t>
      </w:r>
      <w:r w:rsidR="00A41940" w:rsidRPr="007E00CE">
        <w:t xml:space="preserve"> </w:t>
      </w:r>
      <w:r w:rsidRPr="007E00CE">
        <w:t xml:space="preserve"> рублей. На 1 января 2015 года дебиторская задолженность </w:t>
      </w:r>
      <w:proofErr w:type="gramStart"/>
      <w:r w:rsidRPr="007E00CE">
        <w:t>оставляла  50</w:t>
      </w:r>
      <w:proofErr w:type="gramEnd"/>
      <w:r w:rsidR="00A41940" w:rsidRPr="007E00CE">
        <w:t xml:space="preserve"> </w:t>
      </w:r>
      <w:r w:rsidRPr="007E00CE">
        <w:t>795,0 тыс</w:t>
      </w:r>
      <w:r w:rsidR="009F0583" w:rsidRPr="007E00CE">
        <w:t>.</w:t>
      </w:r>
      <w:r w:rsidRPr="007E00CE">
        <w:t xml:space="preserve"> рублей.</w:t>
      </w:r>
    </w:p>
    <w:p w:rsidR="00054E0B" w:rsidRPr="007E00CE" w:rsidRDefault="00054E0B" w:rsidP="00054E0B">
      <w:pPr>
        <w:jc w:val="both"/>
        <w:rPr>
          <w:sz w:val="28"/>
          <w:szCs w:val="28"/>
        </w:rPr>
      </w:pPr>
      <w:r w:rsidRPr="007E00CE">
        <w:rPr>
          <w:sz w:val="28"/>
          <w:szCs w:val="28"/>
        </w:rPr>
        <w:t xml:space="preserve">        </w:t>
      </w:r>
      <w:r w:rsidRPr="007E00CE">
        <w:rPr>
          <w:b/>
          <w:sz w:val="28"/>
          <w:szCs w:val="28"/>
        </w:rPr>
        <w:t>Дебиторская задолженность бюджетных организаций</w:t>
      </w:r>
      <w:r w:rsidRPr="007E00CE">
        <w:rPr>
          <w:sz w:val="28"/>
          <w:szCs w:val="28"/>
        </w:rPr>
        <w:t xml:space="preserve"> по состоянию на 1 января 2016 года составила 873,7 тыс</w:t>
      </w:r>
      <w:r w:rsidR="009F0583" w:rsidRPr="007E00CE">
        <w:rPr>
          <w:sz w:val="28"/>
          <w:szCs w:val="28"/>
        </w:rPr>
        <w:t>.</w:t>
      </w:r>
      <w:r w:rsidRPr="007E00CE">
        <w:rPr>
          <w:sz w:val="28"/>
          <w:szCs w:val="28"/>
        </w:rPr>
        <w:t xml:space="preserve"> рублей. </w:t>
      </w:r>
    </w:p>
    <w:p w:rsidR="00054E0B" w:rsidRPr="007E00CE" w:rsidRDefault="00A41940" w:rsidP="00054E0B">
      <w:pPr>
        <w:ind w:firstLine="180"/>
        <w:jc w:val="both"/>
        <w:rPr>
          <w:sz w:val="28"/>
          <w:szCs w:val="28"/>
        </w:rPr>
      </w:pPr>
      <w:r w:rsidRPr="007E00CE">
        <w:rPr>
          <w:sz w:val="28"/>
          <w:szCs w:val="28"/>
        </w:rPr>
        <w:t xml:space="preserve">     </w:t>
      </w:r>
      <w:r w:rsidR="00054E0B" w:rsidRPr="007E00CE">
        <w:rPr>
          <w:b/>
          <w:sz w:val="28"/>
          <w:szCs w:val="28"/>
        </w:rPr>
        <w:t>Задолженность населения</w:t>
      </w:r>
      <w:r w:rsidR="00054E0B" w:rsidRPr="007E00CE">
        <w:rPr>
          <w:sz w:val="28"/>
          <w:szCs w:val="28"/>
        </w:rPr>
        <w:t xml:space="preserve"> на 01.01.2016 составила </w:t>
      </w:r>
      <w:r w:rsidR="00054E0B" w:rsidRPr="007E00CE">
        <w:rPr>
          <w:sz w:val="28"/>
          <w:szCs w:val="28"/>
          <w:shd w:val="clear" w:color="auto" w:fill="FFFFFF"/>
        </w:rPr>
        <w:t>32 503,8</w:t>
      </w:r>
      <w:r w:rsidR="00054E0B" w:rsidRPr="007E00CE">
        <w:rPr>
          <w:rFonts w:ascii="Arial" w:hAnsi="Arial" w:cs="Arial"/>
          <w:sz w:val="28"/>
          <w:szCs w:val="28"/>
          <w:shd w:val="clear" w:color="auto" w:fill="FFFFFF"/>
        </w:rPr>
        <w:t xml:space="preserve"> </w:t>
      </w:r>
      <w:r w:rsidR="00054E0B" w:rsidRPr="007E00CE">
        <w:rPr>
          <w:sz w:val="28"/>
          <w:szCs w:val="28"/>
        </w:rPr>
        <w:t>тыс</w:t>
      </w:r>
      <w:r w:rsidR="009F0583" w:rsidRPr="007E00CE">
        <w:rPr>
          <w:sz w:val="28"/>
          <w:szCs w:val="28"/>
        </w:rPr>
        <w:t>.</w:t>
      </w:r>
      <w:r w:rsidR="00054E0B" w:rsidRPr="007E00CE">
        <w:rPr>
          <w:sz w:val="28"/>
          <w:szCs w:val="28"/>
        </w:rPr>
        <w:t xml:space="preserve"> руб. </w:t>
      </w:r>
    </w:p>
    <w:p w:rsidR="00054E0B" w:rsidRPr="007E00CE" w:rsidRDefault="00A41940" w:rsidP="00054E0B">
      <w:pPr>
        <w:jc w:val="both"/>
        <w:rPr>
          <w:sz w:val="28"/>
          <w:szCs w:val="28"/>
        </w:rPr>
      </w:pPr>
      <w:r w:rsidRPr="007E00CE">
        <w:rPr>
          <w:sz w:val="28"/>
          <w:szCs w:val="28"/>
        </w:rPr>
        <w:t xml:space="preserve">        </w:t>
      </w:r>
      <w:r w:rsidR="00054E0B" w:rsidRPr="007E00CE">
        <w:rPr>
          <w:sz w:val="28"/>
          <w:szCs w:val="28"/>
        </w:rPr>
        <w:t xml:space="preserve">В 2015 году из средств областного бюджета в бюджет администрации Пышминского </w:t>
      </w:r>
      <w:proofErr w:type="gramStart"/>
      <w:r w:rsidR="00054E0B" w:rsidRPr="007E00CE">
        <w:rPr>
          <w:sz w:val="28"/>
          <w:szCs w:val="28"/>
        </w:rPr>
        <w:t>городского  округа</w:t>
      </w:r>
      <w:proofErr w:type="gramEnd"/>
      <w:r w:rsidR="00054E0B" w:rsidRPr="007E00CE">
        <w:rPr>
          <w:sz w:val="28"/>
          <w:szCs w:val="28"/>
        </w:rPr>
        <w:t xml:space="preserve"> поступила субвенция на осуществление переданного органам местного самоуправления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 за 2014 год в сумме 927 </w:t>
      </w:r>
      <w:r w:rsidRPr="007E00CE">
        <w:rPr>
          <w:sz w:val="28"/>
          <w:szCs w:val="28"/>
        </w:rPr>
        <w:t>тыс</w:t>
      </w:r>
      <w:r w:rsidR="00D01FBC" w:rsidRPr="007E00CE">
        <w:rPr>
          <w:sz w:val="28"/>
          <w:szCs w:val="28"/>
        </w:rPr>
        <w:t xml:space="preserve">. </w:t>
      </w:r>
      <w:r w:rsidR="00054E0B" w:rsidRPr="007E00CE">
        <w:rPr>
          <w:sz w:val="28"/>
          <w:szCs w:val="28"/>
        </w:rPr>
        <w:t>руб</w:t>
      </w:r>
      <w:r w:rsidRPr="007E00CE">
        <w:rPr>
          <w:sz w:val="28"/>
          <w:szCs w:val="28"/>
        </w:rPr>
        <w:t>лей</w:t>
      </w:r>
      <w:r w:rsidR="00054E0B" w:rsidRPr="007E00CE">
        <w:rPr>
          <w:sz w:val="28"/>
          <w:szCs w:val="28"/>
        </w:rPr>
        <w:t>, из них:</w:t>
      </w:r>
    </w:p>
    <w:p w:rsidR="00054E0B" w:rsidRPr="007E00CE" w:rsidRDefault="00054E0B" w:rsidP="00054E0B">
      <w:pPr>
        <w:jc w:val="both"/>
        <w:rPr>
          <w:sz w:val="28"/>
          <w:szCs w:val="28"/>
        </w:rPr>
      </w:pPr>
      <w:r w:rsidRPr="007E00CE">
        <w:rPr>
          <w:sz w:val="28"/>
          <w:szCs w:val="28"/>
        </w:rPr>
        <w:t xml:space="preserve">- 753 </w:t>
      </w:r>
      <w:r w:rsidR="00A41940" w:rsidRPr="007E00CE">
        <w:rPr>
          <w:sz w:val="28"/>
          <w:szCs w:val="28"/>
        </w:rPr>
        <w:t>тыс</w:t>
      </w:r>
      <w:r w:rsidR="009F0583" w:rsidRPr="007E00CE">
        <w:rPr>
          <w:sz w:val="28"/>
          <w:szCs w:val="28"/>
        </w:rPr>
        <w:t>.</w:t>
      </w:r>
      <w:r w:rsidR="00A41940" w:rsidRPr="007E00CE">
        <w:rPr>
          <w:sz w:val="28"/>
          <w:szCs w:val="28"/>
        </w:rPr>
        <w:t xml:space="preserve"> </w:t>
      </w:r>
      <w:proofErr w:type="gramStart"/>
      <w:r w:rsidRPr="007E00CE">
        <w:rPr>
          <w:sz w:val="28"/>
          <w:szCs w:val="28"/>
        </w:rPr>
        <w:t>руб</w:t>
      </w:r>
      <w:r w:rsidR="00A41940" w:rsidRPr="007E00CE">
        <w:rPr>
          <w:sz w:val="28"/>
          <w:szCs w:val="28"/>
        </w:rPr>
        <w:t xml:space="preserve">лей </w:t>
      </w:r>
      <w:r w:rsidRPr="007E00CE">
        <w:rPr>
          <w:sz w:val="28"/>
          <w:szCs w:val="28"/>
        </w:rPr>
        <w:t xml:space="preserve"> –</w:t>
      </w:r>
      <w:proofErr w:type="gramEnd"/>
      <w:r w:rsidRPr="007E00CE">
        <w:rPr>
          <w:sz w:val="28"/>
          <w:szCs w:val="28"/>
        </w:rPr>
        <w:t xml:space="preserve"> для возмещения затрат МУП ПГО «Управляющая компания Служба  Заказчика»;</w:t>
      </w:r>
    </w:p>
    <w:p w:rsidR="00054E0B" w:rsidRPr="007E00CE" w:rsidRDefault="00054E0B" w:rsidP="00054E0B">
      <w:pPr>
        <w:jc w:val="both"/>
        <w:rPr>
          <w:sz w:val="28"/>
          <w:szCs w:val="28"/>
        </w:rPr>
      </w:pPr>
      <w:r w:rsidRPr="007E00CE">
        <w:rPr>
          <w:sz w:val="28"/>
          <w:szCs w:val="28"/>
        </w:rPr>
        <w:t>- 36,3 тыс</w:t>
      </w:r>
      <w:r w:rsidR="009F0583" w:rsidRPr="007E00CE">
        <w:rPr>
          <w:sz w:val="28"/>
          <w:szCs w:val="28"/>
        </w:rPr>
        <w:t>.</w:t>
      </w:r>
      <w:r w:rsidRPr="007E00CE">
        <w:rPr>
          <w:sz w:val="28"/>
          <w:szCs w:val="28"/>
        </w:rPr>
        <w:t xml:space="preserve"> руб</w:t>
      </w:r>
      <w:r w:rsidR="00A41940" w:rsidRPr="007E00CE">
        <w:rPr>
          <w:sz w:val="28"/>
          <w:szCs w:val="28"/>
        </w:rPr>
        <w:t>лей</w:t>
      </w:r>
      <w:r w:rsidRPr="007E00CE">
        <w:rPr>
          <w:sz w:val="28"/>
          <w:szCs w:val="28"/>
        </w:rPr>
        <w:t xml:space="preserve"> – для возмещения затрат МУП ЖКХ «</w:t>
      </w:r>
      <w:proofErr w:type="spellStart"/>
      <w:r w:rsidRPr="007E00CE">
        <w:rPr>
          <w:sz w:val="28"/>
          <w:szCs w:val="28"/>
        </w:rPr>
        <w:t>Черемышское</w:t>
      </w:r>
      <w:proofErr w:type="spellEnd"/>
      <w:r w:rsidRPr="007E00CE">
        <w:rPr>
          <w:sz w:val="28"/>
          <w:szCs w:val="28"/>
        </w:rPr>
        <w:t>»;</w:t>
      </w:r>
    </w:p>
    <w:p w:rsidR="00054E0B" w:rsidRPr="007E00CE" w:rsidRDefault="00054E0B" w:rsidP="00054E0B">
      <w:pPr>
        <w:jc w:val="both"/>
        <w:rPr>
          <w:sz w:val="28"/>
          <w:szCs w:val="28"/>
        </w:rPr>
      </w:pPr>
      <w:r w:rsidRPr="007E00CE">
        <w:rPr>
          <w:sz w:val="28"/>
          <w:szCs w:val="28"/>
        </w:rPr>
        <w:t>- 85,6 тыс</w:t>
      </w:r>
      <w:r w:rsidR="009F0583" w:rsidRPr="007E00CE">
        <w:rPr>
          <w:sz w:val="28"/>
          <w:szCs w:val="28"/>
        </w:rPr>
        <w:t>.</w:t>
      </w:r>
      <w:r w:rsidR="00A41940" w:rsidRPr="007E00CE">
        <w:rPr>
          <w:sz w:val="28"/>
          <w:szCs w:val="28"/>
        </w:rPr>
        <w:t xml:space="preserve"> </w:t>
      </w:r>
      <w:r w:rsidRPr="007E00CE">
        <w:rPr>
          <w:sz w:val="28"/>
          <w:szCs w:val="28"/>
        </w:rPr>
        <w:t xml:space="preserve"> руб</w:t>
      </w:r>
      <w:r w:rsidR="00A41940" w:rsidRPr="007E00CE">
        <w:rPr>
          <w:sz w:val="28"/>
          <w:szCs w:val="28"/>
        </w:rPr>
        <w:t>лей</w:t>
      </w:r>
      <w:r w:rsidRPr="007E00CE">
        <w:rPr>
          <w:sz w:val="28"/>
          <w:szCs w:val="28"/>
        </w:rPr>
        <w:t xml:space="preserve"> – для возмещения затрат МУП ЖКХ «</w:t>
      </w:r>
      <w:proofErr w:type="spellStart"/>
      <w:r w:rsidRPr="007E00CE">
        <w:rPr>
          <w:sz w:val="28"/>
          <w:szCs w:val="28"/>
        </w:rPr>
        <w:t>Трифоновское</w:t>
      </w:r>
      <w:proofErr w:type="spellEnd"/>
      <w:r w:rsidRPr="007E00CE">
        <w:rPr>
          <w:sz w:val="28"/>
          <w:szCs w:val="28"/>
        </w:rPr>
        <w:t>»;</w:t>
      </w:r>
    </w:p>
    <w:p w:rsidR="00054E0B" w:rsidRPr="007E00CE" w:rsidRDefault="00054E0B" w:rsidP="00054E0B">
      <w:pPr>
        <w:jc w:val="both"/>
        <w:rPr>
          <w:sz w:val="28"/>
          <w:szCs w:val="28"/>
        </w:rPr>
      </w:pPr>
      <w:r w:rsidRPr="007E00CE">
        <w:rPr>
          <w:sz w:val="28"/>
          <w:szCs w:val="28"/>
        </w:rPr>
        <w:t xml:space="preserve"> - 52,0 тыс</w:t>
      </w:r>
      <w:r w:rsidR="009F0583" w:rsidRPr="007E00CE">
        <w:rPr>
          <w:sz w:val="28"/>
          <w:szCs w:val="28"/>
        </w:rPr>
        <w:t>.</w:t>
      </w:r>
      <w:r w:rsidRPr="007E00CE">
        <w:rPr>
          <w:sz w:val="28"/>
          <w:szCs w:val="28"/>
        </w:rPr>
        <w:t xml:space="preserve"> руб</w:t>
      </w:r>
      <w:r w:rsidR="00A41940" w:rsidRPr="007E00CE">
        <w:rPr>
          <w:sz w:val="28"/>
          <w:szCs w:val="28"/>
        </w:rPr>
        <w:t>лей</w:t>
      </w:r>
      <w:r w:rsidRPr="007E00CE">
        <w:rPr>
          <w:sz w:val="28"/>
          <w:szCs w:val="28"/>
        </w:rPr>
        <w:t xml:space="preserve"> – для обеспечения расходов на осуществление деятельности.</w:t>
      </w:r>
    </w:p>
    <w:p w:rsidR="00054E0B" w:rsidRPr="007E00CE" w:rsidRDefault="00054E0B" w:rsidP="00054E0B">
      <w:pPr>
        <w:ind w:firstLine="180"/>
        <w:jc w:val="both"/>
        <w:rPr>
          <w:sz w:val="28"/>
          <w:szCs w:val="28"/>
        </w:rPr>
      </w:pPr>
      <w:r w:rsidRPr="007E00CE">
        <w:rPr>
          <w:sz w:val="28"/>
          <w:szCs w:val="28"/>
        </w:rPr>
        <w:t xml:space="preserve">Указанные денежные средства перечислены исполнителям коммунальных услуг в 2015 году, и направлены предприятиями на погашение имеющейся задолженности за </w:t>
      </w:r>
      <w:proofErr w:type="gramStart"/>
      <w:r w:rsidRPr="007E00CE">
        <w:rPr>
          <w:sz w:val="28"/>
          <w:szCs w:val="28"/>
        </w:rPr>
        <w:t xml:space="preserve">поставленные  </w:t>
      </w:r>
      <w:r w:rsidR="00A41940" w:rsidRPr="007E00CE">
        <w:rPr>
          <w:sz w:val="28"/>
          <w:szCs w:val="28"/>
        </w:rPr>
        <w:t>топливно</w:t>
      </w:r>
      <w:proofErr w:type="gramEnd"/>
      <w:r w:rsidR="00A41940" w:rsidRPr="007E00CE">
        <w:rPr>
          <w:sz w:val="28"/>
          <w:szCs w:val="28"/>
        </w:rPr>
        <w:t>-энергетические ресурсы</w:t>
      </w:r>
      <w:r w:rsidRPr="007E00CE">
        <w:rPr>
          <w:sz w:val="28"/>
          <w:szCs w:val="28"/>
        </w:rPr>
        <w:t>.</w:t>
      </w:r>
    </w:p>
    <w:p w:rsidR="00054E0B" w:rsidRPr="007E00CE" w:rsidRDefault="00054E0B" w:rsidP="00054E0B">
      <w:pPr>
        <w:ind w:firstLine="180"/>
        <w:jc w:val="both"/>
        <w:rPr>
          <w:sz w:val="28"/>
          <w:szCs w:val="28"/>
        </w:rPr>
      </w:pPr>
      <w:r w:rsidRPr="007E00CE">
        <w:rPr>
          <w:sz w:val="28"/>
          <w:szCs w:val="28"/>
        </w:rPr>
        <w:t xml:space="preserve">        В целях продолжения </w:t>
      </w:r>
      <w:r w:rsidRPr="007E00CE">
        <w:rPr>
          <w:b/>
          <w:sz w:val="28"/>
          <w:szCs w:val="28"/>
        </w:rPr>
        <w:t>газификации</w:t>
      </w:r>
      <w:r w:rsidRPr="007E00CE">
        <w:rPr>
          <w:sz w:val="28"/>
          <w:szCs w:val="28"/>
        </w:rPr>
        <w:t xml:space="preserve"> района и создания условий для перевода частных домов на экономичный вид топлива, улучшения бытовых условий жителей Пышминского городского округа осуществлены следующие мероприятия:</w:t>
      </w:r>
    </w:p>
    <w:p w:rsidR="00054E0B" w:rsidRPr="00154331" w:rsidRDefault="00054E0B" w:rsidP="00054E0B">
      <w:pPr>
        <w:ind w:firstLine="180"/>
        <w:jc w:val="both"/>
        <w:rPr>
          <w:sz w:val="28"/>
          <w:szCs w:val="28"/>
        </w:rPr>
      </w:pPr>
      <w:r w:rsidRPr="007E00CE">
        <w:rPr>
          <w:sz w:val="28"/>
          <w:szCs w:val="28"/>
        </w:rPr>
        <w:t xml:space="preserve">- </w:t>
      </w:r>
      <w:proofErr w:type="gramStart"/>
      <w:r w:rsidRPr="007E00CE">
        <w:rPr>
          <w:sz w:val="28"/>
          <w:szCs w:val="28"/>
        </w:rPr>
        <w:t>в  2015</w:t>
      </w:r>
      <w:proofErr w:type="gramEnd"/>
      <w:r w:rsidRPr="007E00CE">
        <w:rPr>
          <w:sz w:val="28"/>
          <w:szCs w:val="28"/>
        </w:rPr>
        <w:t xml:space="preserve"> году в с. </w:t>
      </w:r>
      <w:proofErr w:type="spellStart"/>
      <w:r w:rsidRPr="007E00CE">
        <w:rPr>
          <w:sz w:val="28"/>
          <w:szCs w:val="28"/>
        </w:rPr>
        <w:t>Чернышово</w:t>
      </w:r>
      <w:proofErr w:type="spellEnd"/>
      <w:r w:rsidRPr="007E00CE">
        <w:rPr>
          <w:sz w:val="28"/>
          <w:szCs w:val="28"/>
        </w:rPr>
        <w:t xml:space="preserve"> построены</w:t>
      </w:r>
      <w:r>
        <w:rPr>
          <w:sz w:val="28"/>
          <w:szCs w:val="28"/>
        </w:rPr>
        <w:t xml:space="preserve"> газораспределительные сети</w:t>
      </w:r>
      <w:r w:rsidRPr="00900D90">
        <w:rPr>
          <w:sz w:val="28"/>
          <w:szCs w:val="28"/>
        </w:rPr>
        <w:t xml:space="preserve"> по ул.</w:t>
      </w:r>
      <w:r>
        <w:rPr>
          <w:sz w:val="28"/>
          <w:szCs w:val="28"/>
        </w:rPr>
        <w:t xml:space="preserve"> </w:t>
      </w:r>
      <w:r w:rsidRPr="00900D90">
        <w:rPr>
          <w:sz w:val="28"/>
          <w:szCs w:val="28"/>
        </w:rPr>
        <w:t>Кирова, ул.</w:t>
      </w:r>
      <w:r>
        <w:rPr>
          <w:sz w:val="28"/>
          <w:szCs w:val="28"/>
        </w:rPr>
        <w:t xml:space="preserve"> </w:t>
      </w:r>
      <w:r w:rsidRPr="00900D90">
        <w:rPr>
          <w:sz w:val="28"/>
          <w:szCs w:val="28"/>
        </w:rPr>
        <w:t>Комсомольская, пер.</w:t>
      </w:r>
      <w:r>
        <w:rPr>
          <w:sz w:val="28"/>
          <w:szCs w:val="28"/>
        </w:rPr>
        <w:t xml:space="preserve"> </w:t>
      </w:r>
      <w:r w:rsidRPr="00900D90">
        <w:rPr>
          <w:sz w:val="28"/>
          <w:szCs w:val="28"/>
        </w:rPr>
        <w:t>Речной</w:t>
      </w:r>
      <w:r>
        <w:rPr>
          <w:sz w:val="28"/>
          <w:szCs w:val="28"/>
        </w:rPr>
        <w:t>. Протяженность построенных газораспределительных сетей составляет 2,237</w:t>
      </w:r>
      <w:r w:rsidRPr="00AB2EE5">
        <w:rPr>
          <w:sz w:val="28"/>
          <w:szCs w:val="28"/>
        </w:rPr>
        <w:t xml:space="preserve"> </w:t>
      </w:r>
      <w:r>
        <w:rPr>
          <w:sz w:val="28"/>
          <w:szCs w:val="28"/>
        </w:rPr>
        <w:t>км. Общая стоимость работ</w:t>
      </w:r>
      <w:r w:rsidR="009F0583">
        <w:rPr>
          <w:sz w:val="28"/>
          <w:szCs w:val="28"/>
        </w:rPr>
        <w:t xml:space="preserve">- </w:t>
      </w:r>
      <w:r>
        <w:rPr>
          <w:sz w:val="28"/>
          <w:szCs w:val="28"/>
        </w:rPr>
        <w:t xml:space="preserve"> 3</w:t>
      </w:r>
      <w:r w:rsidR="001400F6">
        <w:rPr>
          <w:sz w:val="28"/>
          <w:szCs w:val="28"/>
        </w:rPr>
        <w:t> </w:t>
      </w:r>
      <w:r>
        <w:rPr>
          <w:sz w:val="28"/>
          <w:szCs w:val="28"/>
        </w:rPr>
        <w:t>973</w:t>
      </w:r>
      <w:r w:rsidR="001400F6">
        <w:rPr>
          <w:sz w:val="28"/>
          <w:szCs w:val="28"/>
        </w:rPr>
        <w:t xml:space="preserve"> </w:t>
      </w:r>
      <w:r>
        <w:rPr>
          <w:sz w:val="28"/>
          <w:szCs w:val="28"/>
        </w:rPr>
        <w:t> 760 руб</w:t>
      </w:r>
      <w:r w:rsidR="001400F6">
        <w:rPr>
          <w:sz w:val="28"/>
          <w:szCs w:val="28"/>
        </w:rPr>
        <w:t>лей</w:t>
      </w:r>
      <w:r w:rsidRPr="007C36EC">
        <w:rPr>
          <w:sz w:val="28"/>
          <w:szCs w:val="28"/>
        </w:rPr>
        <w:t>.    В 2016 году планируется передать газопровод в аренду газораспределительной организации.</w:t>
      </w:r>
      <w:r>
        <w:rPr>
          <w:sz w:val="28"/>
          <w:szCs w:val="28"/>
        </w:rPr>
        <w:t xml:space="preserve">  </w:t>
      </w:r>
    </w:p>
    <w:p w:rsidR="00054E0B" w:rsidRDefault="00054E0B" w:rsidP="00054E0B">
      <w:pPr>
        <w:ind w:firstLine="180"/>
        <w:jc w:val="both"/>
        <w:rPr>
          <w:sz w:val="28"/>
          <w:szCs w:val="28"/>
        </w:rPr>
      </w:pPr>
      <w:r>
        <w:rPr>
          <w:sz w:val="28"/>
          <w:szCs w:val="28"/>
        </w:rPr>
        <w:t>- в 2015 году проведена процедура размещения муниципального контракта на</w:t>
      </w:r>
      <w:r w:rsidRPr="005B0E3C">
        <w:rPr>
          <w:sz w:val="28"/>
          <w:szCs w:val="28"/>
        </w:rPr>
        <w:t xml:space="preserve"> строительство газопровода низкого давления от ГРП-5 в </w:t>
      </w:r>
      <w:proofErr w:type="spellStart"/>
      <w:r w:rsidRPr="005B0E3C">
        <w:rPr>
          <w:sz w:val="28"/>
          <w:szCs w:val="28"/>
        </w:rPr>
        <w:t>р.п</w:t>
      </w:r>
      <w:proofErr w:type="spellEnd"/>
      <w:r w:rsidRPr="005B0E3C">
        <w:rPr>
          <w:sz w:val="28"/>
          <w:szCs w:val="28"/>
        </w:rPr>
        <w:t xml:space="preserve">. Пышма Свердловской области», для газоснабжения жилых домов по улицам Горная, Подгорная, Энергетиков, Свердловская, Кирова, Тельмана, </w:t>
      </w:r>
      <w:proofErr w:type="spellStart"/>
      <w:r w:rsidRPr="005B0E3C">
        <w:rPr>
          <w:sz w:val="28"/>
          <w:szCs w:val="28"/>
        </w:rPr>
        <w:t>Барахвостова</w:t>
      </w:r>
      <w:proofErr w:type="spellEnd"/>
      <w:r w:rsidRPr="005B0E3C">
        <w:rPr>
          <w:sz w:val="28"/>
          <w:szCs w:val="28"/>
        </w:rPr>
        <w:t xml:space="preserve">, Ключевая, Лермонтова, пер. Цветочный в </w:t>
      </w:r>
      <w:proofErr w:type="spellStart"/>
      <w:r w:rsidRPr="005B0E3C">
        <w:rPr>
          <w:sz w:val="28"/>
          <w:szCs w:val="28"/>
        </w:rPr>
        <w:t>р.п</w:t>
      </w:r>
      <w:proofErr w:type="spellEnd"/>
      <w:r w:rsidRPr="005B0E3C">
        <w:rPr>
          <w:sz w:val="28"/>
          <w:szCs w:val="28"/>
        </w:rPr>
        <w:t xml:space="preserve">. Пышма Свердловской области. </w:t>
      </w:r>
      <w:r>
        <w:rPr>
          <w:sz w:val="28"/>
          <w:szCs w:val="28"/>
        </w:rPr>
        <w:t xml:space="preserve"> </w:t>
      </w:r>
      <w:r w:rsidRPr="005B0E3C">
        <w:rPr>
          <w:sz w:val="28"/>
          <w:szCs w:val="28"/>
        </w:rPr>
        <w:t xml:space="preserve"> Сметная стоимость строительства составляет  – 18</w:t>
      </w:r>
      <w:r w:rsidR="009F0583">
        <w:rPr>
          <w:sz w:val="28"/>
          <w:szCs w:val="28"/>
        </w:rPr>
        <w:t> </w:t>
      </w:r>
      <w:r w:rsidRPr="005B0E3C">
        <w:rPr>
          <w:sz w:val="28"/>
          <w:szCs w:val="28"/>
        </w:rPr>
        <w:t>828</w:t>
      </w:r>
      <w:r w:rsidR="009F0583">
        <w:rPr>
          <w:sz w:val="28"/>
          <w:szCs w:val="28"/>
        </w:rPr>
        <w:t>,</w:t>
      </w:r>
      <w:r w:rsidR="001400F6">
        <w:rPr>
          <w:sz w:val="28"/>
          <w:szCs w:val="28"/>
        </w:rPr>
        <w:t xml:space="preserve"> </w:t>
      </w:r>
      <w:r w:rsidRPr="005B0E3C">
        <w:rPr>
          <w:sz w:val="28"/>
          <w:szCs w:val="28"/>
        </w:rPr>
        <w:t xml:space="preserve">990 </w:t>
      </w:r>
      <w:r w:rsidR="001400F6">
        <w:rPr>
          <w:sz w:val="28"/>
          <w:szCs w:val="28"/>
        </w:rPr>
        <w:t xml:space="preserve"> </w:t>
      </w:r>
      <w:r w:rsidR="009F0583">
        <w:rPr>
          <w:sz w:val="28"/>
          <w:szCs w:val="28"/>
        </w:rPr>
        <w:t>тыс.</w:t>
      </w:r>
      <w:r w:rsidR="00D01FBC">
        <w:rPr>
          <w:sz w:val="28"/>
          <w:szCs w:val="28"/>
        </w:rPr>
        <w:t xml:space="preserve"> </w:t>
      </w:r>
      <w:r w:rsidRPr="005B0E3C">
        <w:rPr>
          <w:sz w:val="28"/>
          <w:szCs w:val="28"/>
        </w:rPr>
        <w:t xml:space="preserve">рублей, в том числе объем финансирования </w:t>
      </w:r>
      <w:r>
        <w:rPr>
          <w:sz w:val="28"/>
          <w:szCs w:val="28"/>
        </w:rPr>
        <w:t xml:space="preserve"> за счет местного бюджета </w:t>
      </w:r>
      <w:r w:rsidRPr="005B0E3C">
        <w:rPr>
          <w:sz w:val="28"/>
          <w:szCs w:val="28"/>
        </w:rPr>
        <w:t xml:space="preserve">– </w:t>
      </w:r>
      <w:r>
        <w:rPr>
          <w:sz w:val="28"/>
          <w:szCs w:val="28"/>
        </w:rPr>
        <w:t>565</w:t>
      </w:r>
      <w:r w:rsidR="00D01FBC">
        <w:rPr>
          <w:sz w:val="28"/>
          <w:szCs w:val="28"/>
        </w:rPr>
        <w:t>,0</w:t>
      </w:r>
      <w:r>
        <w:rPr>
          <w:sz w:val="28"/>
          <w:szCs w:val="28"/>
        </w:rPr>
        <w:t xml:space="preserve"> </w:t>
      </w:r>
      <w:r w:rsidRPr="005B0E3C">
        <w:rPr>
          <w:sz w:val="28"/>
          <w:szCs w:val="28"/>
        </w:rPr>
        <w:t xml:space="preserve"> тыс</w:t>
      </w:r>
      <w:r w:rsidR="009F0583">
        <w:rPr>
          <w:sz w:val="28"/>
          <w:szCs w:val="28"/>
        </w:rPr>
        <w:t>.</w:t>
      </w:r>
      <w:r w:rsidRPr="005B0E3C">
        <w:rPr>
          <w:sz w:val="28"/>
          <w:szCs w:val="28"/>
        </w:rPr>
        <w:t xml:space="preserve"> рублей.  </w:t>
      </w:r>
      <w:r>
        <w:rPr>
          <w:sz w:val="28"/>
          <w:szCs w:val="28"/>
        </w:rPr>
        <w:t xml:space="preserve">  В настоящий момент подрядчик приступил к строительству данного газопровода;</w:t>
      </w:r>
    </w:p>
    <w:p w:rsidR="00054E0B" w:rsidRDefault="00054E0B" w:rsidP="00054E0B">
      <w:pPr>
        <w:ind w:firstLine="180"/>
        <w:jc w:val="both"/>
        <w:rPr>
          <w:sz w:val="28"/>
          <w:szCs w:val="28"/>
        </w:rPr>
      </w:pPr>
      <w:r>
        <w:rPr>
          <w:sz w:val="28"/>
          <w:szCs w:val="28"/>
        </w:rPr>
        <w:t>- в</w:t>
      </w:r>
      <w:r w:rsidRPr="005B0E3C">
        <w:rPr>
          <w:sz w:val="28"/>
          <w:szCs w:val="28"/>
        </w:rPr>
        <w:t xml:space="preserve"> 2015 году администрацией Пышминского городского округа направлен</w:t>
      </w:r>
      <w:r>
        <w:rPr>
          <w:sz w:val="28"/>
          <w:szCs w:val="28"/>
        </w:rPr>
        <w:t xml:space="preserve">ы заявки </w:t>
      </w:r>
      <w:r w:rsidRPr="00FC4449">
        <w:rPr>
          <w:sz w:val="28"/>
          <w:szCs w:val="28"/>
        </w:rPr>
        <w:t>на предоставление субсидий из областного бюджета местным бюджетам в 2016 год</w:t>
      </w:r>
      <w:r w:rsidR="001400F6">
        <w:rPr>
          <w:sz w:val="28"/>
          <w:szCs w:val="28"/>
        </w:rPr>
        <w:t>у</w:t>
      </w:r>
      <w:r>
        <w:rPr>
          <w:sz w:val="28"/>
          <w:szCs w:val="28"/>
        </w:rPr>
        <w:t>:</w:t>
      </w:r>
    </w:p>
    <w:p w:rsidR="00054E0B" w:rsidRDefault="00054E0B" w:rsidP="00054E0B">
      <w:pPr>
        <w:pStyle w:val="ac"/>
        <w:numPr>
          <w:ilvl w:val="0"/>
          <w:numId w:val="9"/>
        </w:numPr>
        <w:jc w:val="both"/>
        <w:rPr>
          <w:sz w:val="28"/>
          <w:szCs w:val="28"/>
        </w:rPr>
      </w:pPr>
      <w:r w:rsidRPr="00FC4449">
        <w:rPr>
          <w:sz w:val="28"/>
          <w:szCs w:val="28"/>
        </w:rPr>
        <w:t xml:space="preserve">в Министерство агропромышленного комплекса и продовольствия Свердловской области </w:t>
      </w:r>
      <w:r>
        <w:rPr>
          <w:sz w:val="28"/>
          <w:szCs w:val="28"/>
        </w:rPr>
        <w:t xml:space="preserve">на  строительство </w:t>
      </w:r>
      <w:r w:rsidRPr="00FC4449">
        <w:rPr>
          <w:sz w:val="28"/>
          <w:szCs w:val="28"/>
        </w:rPr>
        <w:t xml:space="preserve">по газоснабжению жилых домов с. </w:t>
      </w:r>
      <w:proofErr w:type="spellStart"/>
      <w:r w:rsidRPr="00FC4449">
        <w:rPr>
          <w:sz w:val="28"/>
          <w:szCs w:val="28"/>
        </w:rPr>
        <w:t>Четкарино</w:t>
      </w:r>
      <w:proofErr w:type="spellEnd"/>
      <w:r w:rsidRPr="00FC4449">
        <w:rPr>
          <w:sz w:val="28"/>
          <w:szCs w:val="28"/>
        </w:rPr>
        <w:t>, д. Комарова, д. Родина Пышминского района Свердловской области». Сметная стоимость  строительства с</w:t>
      </w:r>
      <w:r>
        <w:rPr>
          <w:sz w:val="28"/>
          <w:szCs w:val="28"/>
        </w:rPr>
        <w:t>оставляет - 17 582,77 тыс</w:t>
      </w:r>
      <w:r w:rsidR="009F0583">
        <w:rPr>
          <w:sz w:val="28"/>
          <w:szCs w:val="28"/>
        </w:rPr>
        <w:t xml:space="preserve">. </w:t>
      </w:r>
      <w:r>
        <w:rPr>
          <w:sz w:val="28"/>
          <w:szCs w:val="28"/>
        </w:rPr>
        <w:t>руб</w:t>
      </w:r>
      <w:r w:rsidR="001400F6">
        <w:rPr>
          <w:sz w:val="28"/>
          <w:szCs w:val="28"/>
        </w:rPr>
        <w:t>лей</w:t>
      </w:r>
      <w:r>
        <w:rPr>
          <w:sz w:val="28"/>
          <w:szCs w:val="28"/>
        </w:rPr>
        <w:t xml:space="preserve">, в том числе за счет средств из областного бюджета </w:t>
      </w:r>
      <w:r>
        <w:rPr>
          <w:color w:val="000000"/>
          <w:sz w:val="28"/>
          <w:szCs w:val="28"/>
        </w:rPr>
        <w:t xml:space="preserve">  </w:t>
      </w:r>
      <w:r w:rsidRPr="002B704B">
        <w:rPr>
          <w:color w:val="000000"/>
          <w:sz w:val="28"/>
          <w:szCs w:val="28"/>
        </w:rPr>
        <w:t xml:space="preserve">– </w:t>
      </w:r>
      <w:r>
        <w:rPr>
          <w:color w:val="000000"/>
          <w:sz w:val="28"/>
          <w:szCs w:val="28"/>
        </w:rPr>
        <w:t>17 017,8</w:t>
      </w:r>
      <w:r w:rsidRPr="002B704B">
        <w:rPr>
          <w:color w:val="000000"/>
          <w:sz w:val="28"/>
          <w:szCs w:val="28"/>
        </w:rPr>
        <w:t xml:space="preserve"> т</w:t>
      </w:r>
      <w:r>
        <w:rPr>
          <w:color w:val="000000"/>
          <w:sz w:val="28"/>
          <w:szCs w:val="28"/>
        </w:rPr>
        <w:t>ыс</w:t>
      </w:r>
      <w:r w:rsidR="009F0583">
        <w:rPr>
          <w:color w:val="000000"/>
          <w:sz w:val="28"/>
          <w:szCs w:val="28"/>
        </w:rPr>
        <w:t>.</w:t>
      </w:r>
      <w:r>
        <w:rPr>
          <w:color w:val="000000"/>
          <w:sz w:val="28"/>
          <w:szCs w:val="28"/>
        </w:rPr>
        <w:t xml:space="preserve"> </w:t>
      </w:r>
      <w:r w:rsidRPr="002B704B">
        <w:rPr>
          <w:color w:val="000000"/>
          <w:sz w:val="28"/>
          <w:szCs w:val="28"/>
        </w:rPr>
        <w:t>р</w:t>
      </w:r>
      <w:r>
        <w:rPr>
          <w:color w:val="000000"/>
          <w:sz w:val="28"/>
          <w:szCs w:val="28"/>
        </w:rPr>
        <w:t>уб</w:t>
      </w:r>
      <w:r w:rsidR="001400F6">
        <w:rPr>
          <w:color w:val="000000"/>
          <w:sz w:val="28"/>
          <w:szCs w:val="28"/>
        </w:rPr>
        <w:t>лей</w:t>
      </w:r>
      <w:r w:rsidRPr="002B704B">
        <w:rPr>
          <w:color w:val="000000"/>
          <w:sz w:val="28"/>
          <w:szCs w:val="28"/>
        </w:rPr>
        <w:t>.</w:t>
      </w:r>
      <w:r>
        <w:rPr>
          <w:color w:val="000000"/>
          <w:sz w:val="28"/>
          <w:szCs w:val="28"/>
        </w:rPr>
        <w:t xml:space="preserve"> </w:t>
      </w:r>
      <w:r>
        <w:rPr>
          <w:sz w:val="28"/>
          <w:szCs w:val="28"/>
        </w:rPr>
        <w:t xml:space="preserve"> </w:t>
      </w:r>
    </w:p>
    <w:p w:rsidR="00054E0B" w:rsidRPr="002B704B" w:rsidRDefault="00054E0B" w:rsidP="00054E0B">
      <w:pPr>
        <w:pStyle w:val="ac"/>
        <w:numPr>
          <w:ilvl w:val="0"/>
          <w:numId w:val="9"/>
        </w:numPr>
        <w:jc w:val="both"/>
        <w:rPr>
          <w:sz w:val="28"/>
          <w:szCs w:val="28"/>
        </w:rPr>
      </w:pPr>
      <w:r w:rsidRPr="002B704B">
        <w:rPr>
          <w:sz w:val="28"/>
          <w:szCs w:val="28"/>
        </w:rPr>
        <w:t>в Министерство энергетики и ЖКХ Свердловской области</w:t>
      </w:r>
      <w:r w:rsidRPr="002B704B">
        <w:rPr>
          <w:color w:val="000000"/>
          <w:sz w:val="28"/>
          <w:szCs w:val="28"/>
        </w:rPr>
        <w:t xml:space="preserve"> на строительство газопровода низкого давления от ГРП-2 в </w:t>
      </w:r>
      <w:proofErr w:type="spellStart"/>
      <w:r w:rsidRPr="002B704B">
        <w:rPr>
          <w:color w:val="000000"/>
          <w:sz w:val="28"/>
          <w:szCs w:val="28"/>
        </w:rPr>
        <w:t>р.п</w:t>
      </w:r>
      <w:proofErr w:type="spellEnd"/>
      <w:r w:rsidRPr="002B704B">
        <w:rPr>
          <w:color w:val="000000"/>
          <w:sz w:val="28"/>
          <w:szCs w:val="28"/>
        </w:rPr>
        <w:t>. Пышма</w:t>
      </w:r>
      <w:r>
        <w:rPr>
          <w:color w:val="000000"/>
          <w:sz w:val="28"/>
          <w:szCs w:val="28"/>
        </w:rPr>
        <w:t>.</w:t>
      </w:r>
      <w:r w:rsidRPr="002B704B">
        <w:rPr>
          <w:sz w:val="28"/>
          <w:szCs w:val="28"/>
        </w:rPr>
        <w:t xml:space="preserve"> </w:t>
      </w:r>
      <w:r w:rsidRPr="00FC4449">
        <w:rPr>
          <w:sz w:val="28"/>
          <w:szCs w:val="28"/>
        </w:rPr>
        <w:t>Сметная стоимость  строительства составляет</w:t>
      </w:r>
      <w:r>
        <w:rPr>
          <w:sz w:val="28"/>
          <w:szCs w:val="28"/>
        </w:rPr>
        <w:t xml:space="preserve"> – 9</w:t>
      </w:r>
      <w:r w:rsidR="001400F6">
        <w:rPr>
          <w:sz w:val="28"/>
          <w:szCs w:val="28"/>
        </w:rPr>
        <w:t> </w:t>
      </w:r>
      <w:r>
        <w:rPr>
          <w:sz w:val="28"/>
          <w:szCs w:val="28"/>
        </w:rPr>
        <w:t>247</w:t>
      </w:r>
      <w:r w:rsidR="001400F6">
        <w:rPr>
          <w:sz w:val="28"/>
          <w:szCs w:val="28"/>
        </w:rPr>
        <w:t>, 0</w:t>
      </w:r>
      <w:r>
        <w:rPr>
          <w:sz w:val="28"/>
          <w:szCs w:val="28"/>
        </w:rPr>
        <w:t xml:space="preserve"> тыс</w:t>
      </w:r>
      <w:r w:rsidR="009F0583">
        <w:rPr>
          <w:sz w:val="28"/>
          <w:szCs w:val="28"/>
        </w:rPr>
        <w:t>.</w:t>
      </w:r>
      <w:r>
        <w:rPr>
          <w:sz w:val="28"/>
          <w:szCs w:val="28"/>
        </w:rPr>
        <w:t xml:space="preserve"> руб</w:t>
      </w:r>
      <w:r w:rsidR="001400F6">
        <w:rPr>
          <w:sz w:val="28"/>
          <w:szCs w:val="28"/>
        </w:rPr>
        <w:t>лей</w:t>
      </w:r>
      <w:r>
        <w:rPr>
          <w:sz w:val="28"/>
          <w:szCs w:val="28"/>
        </w:rPr>
        <w:t xml:space="preserve">, в том числе за счет средств из областного бюджета </w:t>
      </w:r>
      <w:r>
        <w:rPr>
          <w:color w:val="000000"/>
          <w:sz w:val="28"/>
          <w:szCs w:val="28"/>
        </w:rPr>
        <w:t xml:space="preserve">  </w:t>
      </w:r>
      <w:r w:rsidRPr="002B704B">
        <w:rPr>
          <w:color w:val="000000"/>
          <w:sz w:val="28"/>
          <w:szCs w:val="28"/>
        </w:rPr>
        <w:t>– 8</w:t>
      </w:r>
      <w:r w:rsidR="009F0583">
        <w:rPr>
          <w:color w:val="000000"/>
          <w:sz w:val="28"/>
          <w:szCs w:val="28"/>
        </w:rPr>
        <w:t> </w:t>
      </w:r>
      <w:r w:rsidRPr="002B704B">
        <w:rPr>
          <w:color w:val="000000"/>
          <w:sz w:val="28"/>
          <w:szCs w:val="28"/>
        </w:rPr>
        <w:t>954</w:t>
      </w:r>
      <w:r w:rsidR="009F0583">
        <w:rPr>
          <w:color w:val="000000"/>
          <w:sz w:val="28"/>
          <w:szCs w:val="28"/>
        </w:rPr>
        <w:t>,</w:t>
      </w:r>
      <w:r w:rsidR="001400F6">
        <w:rPr>
          <w:color w:val="000000"/>
          <w:sz w:val="28"/>
          <w:szCs w:val="28"/>
        </w:rPr>
        <w:t xml:space="preserve"> 0</w:t>
      </w:r>
      <w:r w:rsidRPr="002B704B">
        <w:rPr>
          <w:color w:val="000000"/>
          <w:sz w:val="28"/>
          <w:szCs w:val="28"/>
        </w:rPr>
        <w:t>57 т</w:t>
      </w:r>
      <w:r>
        <w:rPr>
          <w:color w:val="000000"/>
          <w:sz w:val="28"/>
          <w:szCs w:val="28"/>
        </w:rPr>
        <w:t>ыс</w:t>
      </w:r>
      <w:r w:rsidR="009F0583">
        <w:rPr>
          <w:color w:val="000000"/>
          <w:sz w:val="28"/>
          <w:szCs w:val="28"/>
        </w:rPr>
        <w:t>.</w:t>
      </w:r>
      <w:r>
        <w:rPr>
          <w:color w:val="000000"/>
          <w:sz w:val="28"/>
          <w:szCs w:val="28"/>
        </w:rPr>
        <w:t xml:space="preserve"> </w:t>
      </w:r>
      <w:r w:rsidRPr="002B704B">
        <w:rPr>
          <w:color w:val="000000"/>
          <w:sz w:val="28"/>
          <w:szCs w:val="28"/>
        </w:rPr>
        <w:t>р</w:t>
      </w:r>
      <w:r>
        <w:rPr>
          <w:color w:val="000000"/>
          <w:sz w:val="28"/>
          <w:szCs w:val="28"/>
        </w:rPr>
        <w:t>уб</w:t>
      </w:r>
      <w:r w:rsidR="001400F6">
        <w:rPr>
          <w:color w:val="000000"/>
          <w:sz w:val="28"/>
          <w:szCs w:val="28"/>
        </w:rPr>
        <w:t>лей</w:t>
      </w:r>
      <w:r w:rsidRPr="002B704B">
        <w:rPr>
          <w:color w:val="000000"/>
          <w:sz w:val="28"/>
          <w:szCs w:val="28"/>
        </w:rPr>
        <w:t>.</w:t>
      </w:r>
    </w:p>
    <w:p w:rsidR="00054E0B" w:rsidRDefault="00054E0B" w:rsidP="00054E0B">
      <w:pPr>
        <w:ind w:left="610"/>
        <w:jc w:val="both"/>
        <w:rPr>
          <w:sz w:val="28"/>
          <w:szCs w:val="28"/>
        </w:rPr>
      </w:pPr>
      <w:r>
        <w:rPr>
          <w:sz w:val="28"/>
          <w:szCs w:val="28"/>
        </w:rPr>
        <w:t xml:space="preserve">В настоящее время проводится процедура размещения муниципального заказа. </w:t>
      </w:r>
    </w:p>
    <w:p w:rsidR="00054E0B" w:rsidRPr="006529E9" w:rsidRDefault="00054E0B" w:rsidP="00054E0B">
      <w:pPr>
        <w:jc w:val="both"/>
        <w:rPr>
          <w:color w:val="000000"/>
          <w:sz w:val="28"/>
          <w:szCs w:val="28"/>
        </w:rPr>
      </w:pPr>
      <w:r>
        <w:rPr>
          <w:b/>
          <w:color w:val="000000"/>
          <w:sz w:val="28"/>
          <w:szCs w:val="28"/>
        </w:rPr>
        <w:t xml:space="preserve"> </w:t>
      </w:r>
      <w:r w:rsidR="009F0583">
        <w:rPr>
          <w:b/>
          <w:color w:val="000000"/>
          <w:sz w:val="28"/>
          <w:szCs w:val="28"/>
        </w:rPr>
        <w:t xml:space="preserve">           </w:t>
      </w:r>
      <w:r>
        <w:rPr>
          <w:b/>
          <w:color w:val="000000"/>
          <w:sz w:val="28"/>
          <w:szCs w:val="28"/>
        </w:rPr>
        <w:t>В 2015 году р</w:t>
      </w:r>
      <w:r w:rsidRPr="006529E9">
        <w:rPr>
          <w:b/>
          <w:color w:val="000000"/>
          <w:sz w:val="28"/>
          <w:szCs w:val="28"/>
        </w:rPr>
        <w:t>азработана расчетная схема газоснабжения в д. Савина</w:t>
      </w:r>
      <w:r w:rsidRPr="006529E9">
        <w:rPr>
          <w:color w:val="000000"/>
          <w:sz w:val="28"/>
          <w:szCs w:val="28"/>
        </w:rPr>
        <w:t xml:space="preserve"> на сумму 75 тыс</w:t>
      </w:r>
      <w:r w:rsidR="009F0583">
        <w:rPr>
          <w:color w:val="000000"/>
          <w:sz w:val="28"/>
          <w:szCs w:val="28"/>
        </w:rPr>
        <w:t>.</w:t>
      </w:r>
      <w:r w:rsidR="001400F6">
        <w:rPr>
          <w:color w:val="000000"/>
          <w:sz w:val="28"/>
          <w:szCs w:val="28"/>
        </w:rPr>
        <w:t xml:space="preserve"> </w:t>
      </w:r>
      <w:r w:rsidRPr="006529E9">
        <w:rPr>
          <w:color w:val="000000"/>
          <w:sz w:val="28"/>
          <w:szCs w:val="28"/>
        </w:rPr>
        <w:t xml:space="preserve"> рублей</w:t>
      </w:r>
      <w:r>
        <w:rPr>
          <w:color w:val="000000"/>
          <w:sz w:val="28"/>
          <w:szCs w:val="28"/>
        </w:rPr>
        <w:t>, что даст возможность жителям создать кооператив и разработать проектную документацию на строительство газопровода низкого давления.</w:t>
      </w:r>
      <w:r w:rsidRPr="006529E9">
        <w:rPr>
          <w:color w:val="000000"/>
          <w:sz w:val="28"/>
          <w:szCs w:val="28"/>
        </w:rPr>
        <w:t xml:space="preserve"> </w:t>
      </w:r>
      <w:r>
        <w:rPr>
          <w:color w:val="000000"/>
          <w:sz w:val="28"/>
          <w:szCs w:val="28"/>
        </w:rPr>
        <w:t xml:space="preserve"> </w:t>
      </w:r>
    </w:p>
    <w:p w:rsidR="00054E0B" w:rsidRPr="00647FDB" w:rsidRDefault="00054E0B" w:rsidP="00054E0B">
      <w:pPr>
        <w:jc w:val="both"/>
        <w:rPr>
          <w:sz w:val="28"/>
          <w:szCs w:val="28"/>
        </w:rPr>
      </w:pPr>
    </w:p>
    <w:p w:rsidR="00054E0B" w:rsidRDefault="00054E0B" w:rsidP="00054E0B">
      <w:pPr>
        <w:ind w:firstLine="180"/>
        <w:jc w:val="both"/>
        <w:rPr>
          <w:sz w:val="28"/>
          <w:szCs w:val="28"/>
        </w:rPr>
      </w:pPr>
      <w:r>
        <w:rPr>
          <w:sz w:val="28"/>
          <w:szCs w:val="28"/>
        </w:rPr>
        <w:t xml:space="preserve"> </w:t>
      </w:r>
      <w:r w:rsidR="001400F6">
        <w:rPr>
          <w:sz w:val="28"/>
          <w:szCs w:val="28"/>
        </w:rPr>
        <w:t xml:space="preserve">  </w:t>
      </w:r>
      <w:r w:rsidRPr="005B0E3C">
        <w:rPr>
          <w:sz w:val="28"/>
          <w:szCs w:val="28"/>
        </w:rPr>
        <w:t>В целях дальнейшей газификации населенных пунктов</w:t>
      </w:r>
      <w:r>
        <w:rPr>
          <w:sz w:val="28"/>
          <w:szCs w:val="28"/>
        </w:rPr>
        <w:t xml:space="preserve"> северной части</w:t>
      </w:r>
      <w:r w:rsidRPr="005B0E3C">
        <w:rPr>
          <w:sz w:val="28"/>
          <w:szCs w:val="28"/>
        </w:rPr>
        <w:t xml:space="preserve"> Пышминского городского округа  разраб</w:t>
      </w:r>
      <w:r>
        <w:rPr>
          <w:sz w:val="28"/>
          <w:szCs w:val="28"/>
        </w:rPr>
        <w:t>о</w:t>
      </w:r>
      <w:r w:rsidRPr="005B0E3C">
        <w:rPr>
          <w:sz w:val="28"/>
          <w:szCs w:val="28"/>
        </w:rPr>
        <w:t>т</w:t>
      </w:r>
      <w:r>
        <w:rPr>
          <w:sz w:val="28"/>
          <w:szCs w:val="28"/>
        </w:rPr>
        <w:t>ана</w:t>
      </w:r>
      <w:r w:rsidRPr="005B0E3C">
        <w:rPr>
          <w:sz w:val="28"/>
          <w:szCs w:val="28"/>
        </w:rPr>
        <w:t xml:space="preserve">  проектно-сметной  документации на строительство газопровода высокого давления с.</w:t>
      </w:r>
      <w:r>
        <w:rPr>
          <w:sz w:val="28"/>
          <w:szCs w:val="28"/>
        </w:rPr>
        <w:t xml:space="preserve"> </w:t>
      </w:r>
      <w:proofErr w:type="spellStart"/>
      <w:r w:rsidRPr="005B0E3C">
        <w:rPr>
          <w:sz w:val="28"/>
          <w:szCs w:val="28"/>
        </w:rPr>
        <w:t>Трифоново</w:t>
      </w:r>
      <w:proofErr w:type="spellEnd"/>
      <w:r w:rsidRPr="005B0E3C">
        <w:rPr>
          <w:sz w:val="28"/>
          <w:szCs w:val="28"/>
        </w:rPr>
        <w:t xml:space="preserve"> – д.</w:t>
      </w:r>
      <w:r>
        <w:rPr>
          <w:sz w:val="28"/>
          <w:szCs w:val="28"/>
        </w:rPr>
        <w:t xml:space="preserve"> </w:t>
      </w:r>
      <w:r w:rsidRPr="005B0E3C">
        <w:rPr>
          <w:sz w:val="28"/>
          <w:szCs w:val="28"/>
        </w:rPr>
        <w:t>Талица, протяженностью 17,3 км.  Финансирование разработки проектно-сметной документации  на строительство газопровода высокого давления с.</w:t>
      </w:r>
      <w:r>
        <w:rPr>
          <w:sz w:val="28"/>
          <w:szCs w:val="28"/>
        </w:rPr>
        <w:t xml:space="preserve"> </w:t>
      </w:r>
      <w:proofErr w:type="spellStart"/>
      <w:r w:rsidRPr="005B0E3C">
        <w:rPr>
          <w:sz w:val="28"/>
          <w:szCs w:val="28"/>
        </w:rPr>
        <w:t>Трифоново</w:t>
      </w:r>
      <w:proofErr w:type="spellEnd"/>
      <w:r w:rsidRPr="005B0E3C">
        <w:rPr>
          <w:sz w:val="28"/>
          <w:szCs w:val="28"/>
        </w:rPr>
        <w:t xml:space="preserve"> – д.</w:t>
      </w:r>
      <w:r>
        <w:rPr>
          <w:sz w:val="28"/>
          <w:szCs w:val="28"/>
        </w:rPr>
        <w:t xml:space="preserve"> </w:t>
      </w:r>
      <w:r w:rsidRPr="005B0E3C">
        <w:rPr>
          <w:sz w:val="28"/>
          <w:szCs w:val="28"/>
        </w:rPr>
        <w:t>Талица на сумму 1</w:t>
      </w:r>
      <w:r w:rsidR="009F0583">
        <w:rPr>
          <w:sz w:val="28"/>
          <w:szCs w:val="28"/>
        </w:rPr>
        <w:t> </w:t>
      </w:r>
      <w:r w:rsidRPr="005B0E3C">
        <w:rPr>
          <w:sz w:val="28"/>
          <w:szCs w:val="28"/>
        </w:rPr>
        <w:t>550</w:t>
      </w:r>
      <w:r w:rsidR="009F0583">
        <w:rPr>
          <w:sz w:val="28"/>
          <w:szCs w:val="28"/>
        </w:rPr>
        <w:t>, 0</w:t>
      </w:r>
      <w:r w:rsidRPr="005B0E3C">
        <w:rPr>
          <w:sz w:val="28"/>
          <w:szCs w:val="28"/>
        </w:rPr>
        <w:t xml:space="preserve"> тыс</w:t>
      </w:r>
      <w:r w:rsidR="009F0583">
        <w:rPr>
          <w:sz w:val="28"/>
          <w:szCs w:val="28"/>
        </w:rPr>
        <w:t>.</w:t>
      </w:r>
      <w:r w:rsidRPr="005B0E3C">
        <w:rPr>
          <w:sz w:val="28"/>
          <w:szCs w:val="28"/>
        </w:rPr>
        <w:t xml:space="preserve"> рублей осуществляется за счет  бюджета  Пышминского городского округа. Строительство данного газопровода позволит в дальнейшем газифицировать следующие населенные пункты: д. </w:t>
      </w:r>
      <w:proofErr w:type="spellStart"/>
      <w:r w:rsidRPr="005B0E3C">
        <w:rPr>
          <w:sz w:val="28"/>
          <w:szCs w:val="28"/>
        </w:rPr>
        <w:t>Устьянка</w:t>
      </w:r>
      <w:proofErr w:type="spellEnd"/>
      <w:r w:rsidRPr="005B0E3C">
        <w:rPr>
          <w:sz w:val="28"/>
          <w:szCs w:val="28"/>
        </w:rPr>
        <w:t xml:space="preserve">, с. </w:t>
      </w:r>
      <w:proofErr w:type="spellStart"/>
      <w:r w:rsidRPr="005B0E3C">
        <w:rPr>
          <w:sz w:val="28"/>
          <w:szCs w:val="28"/>
        </w:rPr>
        <w:t>Юрмытское</w:t>
      </w:r>
      <w:proofErr w:type="spellEnd"/>
      <w:r w:rsidRPr="005B0E3C">
        <w:rPr>
          <w:sz w:val="28"/>
          <w:szCs w:val="28"/>
        </w:rPr>
        <w:t xml:space="preserve">, с. </w:t>
      </w:r>
      <w:proofErr w:type="spellStart"/>
      <w:r w:rsidRPr="005B0E3C">
        <w:rPr>
          <w:sz w:val="28"/>
          <w:szCs w:val="28"/>
        </w:rPr>
        <w:t>Печеркино</w:t>
      </w:r>
      <w:proofErr w:type="spellEnd"/>
      <w:r w:rsidRPr="005B0E3C">
        <w:rPr>
          <w:sz w:val="28"/>
          <w:szCs w:val="28"/>
        </w:rPr>
        <w:t>, д. Холкина, д. Талица.</w:t>
      </w:r>
    </w:p>
    <w:p w:rsidR="00054E0B" w:rsidRPr="007E00CE" w:rsidRDefault="00054E0B" w:rsidP="00054E0B">
      <w:pPr>
        <w:ind w:firstLine="180"/>
        <w:jc w:val="both"/>
        <w:rPr>
          <w:sz w:val="28"/>
          <w:szCs w:val="28"/>
        </w:rPr>
      </w:pPr>
    </w:p>
    <w:p w:rsidR="00054E0B" w:rsidRPr="007E00CE" w:rsidRDefault="001400F6" w:rsidP="00054E0B">
      <w:pPr>
        <w:ind w:firstLine="180"/>
        <w:jc w:val="both"/>
        <w:rPr>
          <w:sz w:val="28"/>
          <w:szCs w:val="28"/>
        </w:rPr>
      </w:pPr>
      <w:r w:rsidRPr="007E00CE">
        <w:rPr>
          <w:sz w:val="28"/>
          <w:szCs w:val="28"/>
        </w:rPr>
        <w:t xml:space="preserve">     </w:t>
      </w:r>
      <w:r w:rsidR="00054E0B" w:rsidRPr="007E00CE">
        <w:rPr>
          <w:sz w:val="28"/>
          <w:szCs w:val="28"/>
        </w:rPr>
        <w:t xml:space="preserve">В 2015 году проведен </w:t>
      </w:r>
      <w:r w:rsidR="00054E0B" w:rsidRPr="007E00CE">
        <w:rPr>
          <w:b/>
          <w:sz w:val="28"/>
          <w:szCs w:val="28"/>
        </w:rPr>
        <w:t>капитальный ремонт автомобильных дорог</w:t>
      </w:r>
      <w:r w:rsidR="00054E0B" w:rsidRPr="007E00CE">
        <w:rPr>
          <w:sz w:val="28"/>
          <w:szCs w:val="28"/>
        </w:rPr>
        <w:t xml:space="preserve"> в </w:t>
      </w:r>
      <w:proofErr w:type="spellStart"/>
      <w:r w:rsidR="00054E0B" w:rsidRPr="007E00CE">
        <w:rPr>
          <w:sz w:val="28"/>
          <w:szCs w:val="28"/>
        </w:rPr>
        <w:t>р.п</w:t>
      </w:r>
      <w:proofErr w:type="spellEnd"/>
      <w:r w:rsidR="00054E0B" w:rsidRPr="007E00CE">
        <w:rPr>
          <w:sz w:val="28"/>
          <w:szCs w:val="28"/>
        </w:rPr>
        <w:t xml:space="preserve">. </w:t>
      </w:r>
      <w:proofErr w:type="gramStart"/>
      <w:r w:rsidR="00054E0B" w:rsidRPr="007E00CE">
        <w:rPr>
          <w:sz w:val="28"/>
          <w:szCs w:val="28"/>
        </w:rPr>
        <w:t>Пышма  протяженностью</w:t>
      </w:r>
      <w:proofErr w:type="gramEnd"/>
      <w:r w:rsidR="00054E0B" w:rsidRPr="007E00CE">
        <w:rPr>
          <w:sz w:val="28"/>
          <w:szCs w:val="28"/>
        </w:rPr>
        <w:t xml:space="preserve"> 1,237 км на сумму 9 098, 610 тыс</w:t>
      </w:r>
      <w:r w:rsidR="009F0583" w:rsidRPr="007E00CE">
        <w:rPr>
          <w:sz w:val="28"/>
          <w:szCs w:val="28"/>
        </w:rPr>
        <w:t>.</w:t>
      </w:r>
      <w:r w:rsidRPr="007E00CE">
        <w:rPr>
          <w:sz w:val="28"/>
          <w:szCs w:val="28"/>
        </w:rPr>
        <w:t xml:space="preserve"> </w:t>
      </w:r>
      <w:r w:rsidR="00054E0B" w:rsidRPr="007E00CE">
        <w:rPr>
          <w:sz w:val="28"/>
          <w:szCs w:val="28"/>
        </w:rPr>
        <w:t xml:space="preserve"> рублей:</w:t>
      </w:r>
    </w:p>
    <w:p w:rsidR="00054E0B" w:rsidRPr="007E00CE" w:rsidRDefault="00054E0B" w:rsidP="00054E0B">
      <w:pPr>
        <w:jc w:val="both"/>
        <w:rPr>
          <w:sz w:val="28"/>
          <w:szCs w:val="28"/>
        </w:rPr>
      </w:pPr>
      <w:r w:rsidRPr="007E00CE">
        <w:rPr>
          <w:sz w:val="28"/>
          <w:szCs w:val="28"/>
        </w:rPr>
        <w:t xml:space="preserve">- участка дороги ул. Ленина, 174 - пер. Больничный; </w:t>
      </w:r>
    </w:p>
    <w:p w:rsidR="00054E0B" w:rsidRPr="007E00CE" w:rsidRDefault="00054E0B" w:rsidP="00054E0B">
      <w:pPr>
        <w:jc w:val="both"/>
        <w:rPr>
          <w:sz w:val="28"/>
          <w:szCs w:val="28"/>
        </w:rPr>
      </w:pPr>
      <w:r w:rsidRPr="007E00CE">
        <w:rPr>
          <w:sz w:val="28"/>
          <w:szCs w:val="28"/>
        </w:rPr>
        <w:t xml:space="preserve">-  дороги пер. </w:t>
      </w:r>
      <w:proofErr w:type="spellStart"/>
      <w:r w:rsidRPr="007E00CE">
        <w:rPr>
          <w:sz w:val="28"/>
          <w:szCs w:val="28"/>
        </w:rPr>
        <w:t>Промкомбинатовский</w:t>
      </w:r>
      <w:proofErr w:type="spellEnd"/>
      <w:r w:rsidRPr="007E00CE">
        <w:rPr>
          <w:sz w:val="28"/>
          <w:szCs w:val="28"/>
        </w:rPr>
        <w:t xml:space="preserve"> - пер. Кировский;</w:t>
      </w:r>
    </w:p>
    <w:p w:rsidR="00054E0B" w:rsidRPr="007E00CE" w:rsidRDefault="00054E0B" w:rsidP="00054E0B">
      <w:pPr>
        <w:jc w:val="both"/>
        <w:rPr>
          <w:sz w:val="28"/>
          <w:szCs w:val="28"/>
        </w:rPr>
      </w:pPr>
      <w:r w:rsidRPr="007E00CE">
        <w:rPr>
          <w:sz w:val="28"/>
          <w:szCs w:val="28"/>
        </w:rPr>
        <w:t xml:space="preserve"> -  </w:t>
      </w:r>
      <w:proofErr w:type="gramStart"/>
      <w:r w:rsidRPr="007E00CE">
        <w:rPr>
          <w:sz w:val="28"/>
          <w:szCs w:val="28"/>
        </w:rPr>
        <w:t>дороги  ул.</w:t>
      </w:r>
      <w:proofErr w:type="gramEnd"/>
      <w:r w:rsidRPr="007E00CE">
        <w:rPr>
          <w:sz w:val="28"/>
          <w:szCs w:val="28"/>
        </w:rPr>
        <w:t xml:space="preserve"> </w:t>
      </w:r>
      <w:proofErr w:type="spellStart"/>
      <w:r w:rsidRPr="007E00CE">
        <w:rPr>
          <w:sz w:val="28"/>
          <w:szCs w:val="28"/>
        </w:rPr>
        <w:t>Сушинских</w:t>
      </w:r>
      <w:proofErr w:type="spellEnd"/>
      <w:r w:rsidRPr="007E00CE">
        <w:rPr>
          <w:sz w:val="28"/>
          <w:szCs w:val="28"/>
        </w:rPr>
        <w:t>;</w:t>
      </w:r>
    </w:p>
    <w:p w:rsidR="00054E0B" w:rsidRPr="007E00CE" w:rsidRDefault="00054E0B" w:rsidP="00054E0B">
      <w:pPr>
        <w:jc w:val="both"/>
        <w:rPr>
          <w:sz w:val="28"/>
          <w:szCs w:val="28"/>
        </w:rPr>
      </w:pPr>
      <w:r w:rsidRPr="007E00CE">
        <w:rPr>
          <w:sz w:val="28"/>
          <w:szCs w:val="28"/>
        </w:rPr>
        <w:t xml:space="preserve">     Выполнено устройство тротуаров в </w:t>
      </w:r>
      <w:proofErr w:type="spellStart"/>
      <w:r w:rsidRPr="007E00CE">
        <w:rPr>
          <w:sz w:val="28"/>
          <w:szCs w:val="28"/>
        </w:rPr>
        <w:t>р.п</w:t>
      </w:r>
      <w:proofErr w:type="spellEnd"/>
      <w:r w:rsidRPr="007E00CE">
        <w:rPr>
          <w:sz w:val="28"/>
          <w:szCs w:val="28"/>
        </w:rPr>
        <w:t>. Пышма на общую сумму 576</w:t>
      </w:r>
      <w:r w:rsidR="009F0583" w:rsidRPr="007E00CE">
        <w:rPr>
          <w:sz w:val="28"/>
          <w:szCs w:val="28"/>
        </w:rPr>
        <w:t>,</w:t>
      </w:r>
      <w:r w:rsidR="001400F6" w:rsidRPr="007E00CE">
        <w:rPr>
          <w:sz w:val="28"/>
          <w:szCs w:val="28"/>
        </w:rPr>
        <w:t xml:space="preserve"> </w:t>
      </w:r>
      <w:r w:rsidRPr="007E00CE">
        <w:rPr>
          <w:sz w:val="28"/>
          <w:szCs w:val="28"/>
        </w:rPr>
        <w:t xml:space="preserve">868 </w:t>
      </w:r>
      <w:r w:rsidR="009F0583" w:rsidRPr="007E00CE">
        <w:rPr>
          <w:sz w:val="28"/>
          <w:szCs w:val="28"/>
        </w:rPr>
        <w:t xml:space="preserve">тыс. </w:t>
      </w:r>
      <w:r w:rsidRPr="007E00CE">
        <w:rPr>
          <w:sz w:val="28"/>
          <w:szCs w:val="28"/>
        </w:rPr>
        <w:t>рублей</w:t>
      </w:r>
    </w:p>
    <w:p w:rsidR="00054E0B" w:rsidRPr="007E00CE" w:rsidRDefault="00054E0B" w:rsidP="00054E0B">
      <w:pPr>
        <w:jc w:val="both"/>
        <w:rPr>
          <w:sz w:val="28"/>
          <w:szCs w:val="28"/>
        </w:rPr>
      </w:pPr>
      <w:r w:rsidRPr="007E00CE">
        <w:rPr>
          <w:sz w:val="28"/>
          <w:szCs w:val="28"/>
        </w:rPr>
        <w:t xml:space="preserve">- устройство тротуара пер. </w:t>
      </w:r>
      <w:proofErr w:type="spellStart"/>
      <w:r w:rsidRPr="007E00CE">
        <w:rPr>
          <w:sz w:val="28"/>
          <w:szCs w:val="28"/>
        </w:rPr>
        <w:t>Промкомбинатовский</w:t>
      </w:r>
      <w:proofErr w:type="spellEnd"/>
      <w:r w:rsidRPr="007E00CE">
        <w:rPr>
          <w:sz w:val="28"/>
          <w:szCs w:val="28"/>
        </w:rPr>
        <w:t xml:space="preserve"> - пер. Кировский;</w:t>
      </w:r>
    </w:p>
    <w:p w:rsidR="00054E0B" w:rsidRPr="007E00CE" w:rsidRDefault="00054E0B" w:rsidP="00054E0B">
      <w:pPr>
        <w:jc w:val="both"/>
        <w:rPr>
          <w:sz w:val="28"/>
          <w:szCs w:val="28"/>
        </w:rPr>
      </w:pPr>
      <w:r w:rsidRPr="007E00CE">
        <w:rPr>
          <w:sz w:val="28"/>
          <w:szCs w:val="28"/>
        </w:rPr>
        <w:t>- устройство тротуара пер. Школьный;</w:t>
      </w:r>
    </w:p>
    <w:p w:rsidR="00054E0B" w:rsidRPr="007E00CE" w:rsidRDefault="00054E0B" w:rsidP="00054E0B">
      <w:pPr>
        <w:jc w:val="both"/>
        <w:rPr>
          <w:sz w:val="28"/>
          <w:szCs w:val="28"/>
        </w:rPr>
      </w:pPr>
    </w:p>
    <w:p w:rsidR="00054E0B" w:rsidRPr="007E00CE" w:rsidRDefault="00054E0B" w:rsidP="00054E0B">
      <w:pPr>
        <w:jc w:val="both"/>
        <w:rPr>
          <w:sz w:val="28"/>
          <w:szCs w:val="28"/>
        </w:rPr>
      </w:pPr>
      <w:r w:rsidRPr="007E00CE">
        <w:rPr>
          <w:sz w:val="28"/>
          <w:szCs w:val="28"/>
        </w:rPr>
        <w:t xml:space="preserve"> </w:t>
      </w:r>
      <w:r w:rsidR="001400F6" w:rsidRPr="007E00CE">
        <w:rPr>
          <w:sz w:val="28"/>
          <w:szCs w:val="28"/>
        </w:rPr>
        <w:t xml:space="preserve">       </w:t>
      </w:r>
      <w:r w:rsidRPr="007E00CE">
        <w:rPr>
          <w:sz w:val="28"/>
          <w:szCs w:val="28"/>
        </w:rPr>
        <w:t xml:space="preserve">Проведен ремонт подъезда к детскому саду №5 в </w:t>
      </w:r>
      <w:proofErr w:type="spellStart"/>
      <w:r w:rsidRPr="007E00CE">
        <w:rPr>
          <w:sz w:val="28"/>
          <w:szCs w:val="28"/>
        </w:rPr>
        <w:t>р.п</w:t>
      </w:r>
      <w:proofErr w:type="spellEnd"/>
      <w:r w:rsidRPr="007E00CE">
        <w:rPr>
          <w:sz w:val="28"/>
          <w:szCs w:val="28"/>
        </w:rPr>
        <w:t xml:space="preserve">. Пышма на </w:t>
      </w:r>
      <w:proofErr w:type="gramStart"/>
      <w:r w:rsidRPr="007E00CE">
        <w:rPr>
          <w:sz w:val="28"/>
          <w:szCs w:val="28"/>
        </w:rPr>
        <w:t>сумму  220</w:t>
      </w:r>
      <w:proofErr w:type="gramEnd"/>
      <w:r w:rsidRPr="007E00CE">
        <w:rPr>
          <w:sz w:val="28"/>
          <w:szCs w:val="28"/>
        </w:rPr>
        <w:t xml:space="preserve"> тыс</w:t>
      </w:r>
      <w:r w:rsidR="001400F6" w:rsidRPr="007E00CE">
        <w:rPr>
          <w:sz w:val="28"/>
          <w:szCs w:val="28"/>
        </w:rPr>
        <w:t xml:space="preserve">яч </w:t>
      </w:r>
      <w:r w:rsidRPr="007E00CE">
        <w:rPr>
          <w:sz w:val="28"/>
          <w:szCs w:val="28"/>
        </w:rPr>
        <w:t xml:space="preserve"> рублей.</w:t>
      </w:r>
    </w:p>
    <w:p w:rsidR="00054E0B" w:rsidRPr="007E00CE" w:rsidRDefault="00054E0B" w:rsidP="00054E0B">
      <w:pPr>
        <w:jc w:val="both"/>
        <w:rPr>
          <w:sz w:val="28"/>
          <w:szCs w:val="28"/>
        </w:rPr>
      </w:pPr>
    </w:p>
    <w:p w:rsidR="00054E0B" w:rsidRPr="007E00CE" w:rsidRDefault="001400F6" w:rsidP="00054E0B">
      <w:pPr>
        <w:jc w:val="both"/>
        <w:rPr>
          <w:sz w:val="28"/>
          <w:szCs w:val="28"/>
        </w:rPr>
      </w:pPr>
      <w:r w:rsidRPr="007E00CE">
        <w:rPr>
          <w:sz w:val="28"/>
          <w:szCs w:val="28"/>
        </w:rPr>
        <w:t xml:space="preserve">       </w:t>
      </w:r>
      <w:r w:rsidR="00054E0B" w:rsidRPr="007E00CE">
        <w:rPr>
          <w:sz w:val="28"/>
          <w:szCs w:val="28"/>
        </w:rPr>
        <w:t xml:space="preserve"> Муниципальным унитарным предприятиям в 2015 году предоставлено субсидий </w:t>
      </w:r>
      <w:r w:rsidR="00054E0B" w:rsidRPr="007E00CE">
        <w:rPr>
          <w:b/>
          <w:sz w:val="28"/>
          <w:szCs w:val="28"/>
        </w:rPr>
        <w:t>на содержание автомобильных дорог местного значения</w:t>
      </w:r>
      <w:r w:rsidR="00054E0B" w:rsidRPr="007E00CE">
        <w:rPr>
          <w:sz w:val="28"/>
          <w:szCs w:val="28"/>
        </w:rPr>
        <w:t xml:space="preserve">   в сумме 5 214,1 </w:t>
      </w:r>
      <w:r w:rsidRPr="007E00CE">
        <w:rPr>
          <w:sz w:val="28"/>
          <w:szCs w:val="28"/>
        </w:rPr>
        <w:t>тыс</w:t>
      </w:r>
      <w:r w:rsidR="009F0583" w:rsidRPr="007E00CE">
        <w:rPr>
          <w:sz w:val="28"/>
          <w:szCs w:val="28"/>
        </w:rPr>
        <w:t>.</w:t>
      </w:r>
      <w:r w:rsidR="00054E0B" w:rsidRPr="007E00CE">
        <w:rPr>
          <w:sz w:val="28"/>
          <w:szCs w:val="28"/>
        </w:rPr>
        <w:t xml:space="preserve"> рублей.</w:t>
      </w:r>
    </w:p>
    <w:p w:rsidR="00054E0B" w:rsidRPr="007E00CE" w:rsidRDefault="00054E0B" w:rsidP="00054E0B">
      <w:pPr>
        <w:jc w:val="both"/>
        <w:rPr>
          <w:sz w:val="28"/>
          <w:szCs w:val="28"/>
        </w:rPr>
      </w:pPr>
      <w:r w:rsidRPr="007E00CE">
        <w:rPr>
          <w:sz w:val="28"/>
          <w:szCs w:val="28"/>
        </w:rPr>
        <w:t xml:space="preserve">         В рамках </w:t>
      </w:r>
      <w:proofErr w:type="gramStart"/>
      <w:r w:rsidRPr="007E00CE">
        <w:rPr>
          <w:sz w:val="28"/>
          <w:szCs w:val="28"/>
        </w:rPr>
        <w:t>мероприятий  по</w:t>
      </w:r>
      <w:proofErr w:type="gramEnd"/>
      <w:r w:rsidRPr="007E00CE">
        <w:rPr>
          <w:sz w:val="28"/>
          <w:szCs w:val="28"/>
        </w:rPr>
        <w:t xml:space="preserve"> благоустройству выполнен ремонт уличного освещения на территории населенных пунктов Пышминского городского округа   на сумму 1 478,8 тыс</w:t>
      </w:r>
      <w:r w:rsidR="009F0583" w:rsidRPr="007E00CE">
        <w:rPr>
          <w:sz w:val="28"/>
          <w:szCs w:val="28"/>
        </w:rPr>
        <w:t>.</w:t>
      </w:r>
      <w:r w:rsidR="001400F6" w:rsidRPr="007E00CE">
        <w:rPr>
          <w:sz w:val="28"/>
          <w:szCs w:val="28"/>
        </w:rPr>
        <w:t xml:space="preserve"> </w:t>
      </w:r>
      <w:r w:rsidRPr="007E00CE">
        <w:rPr>
          <w:sz w:val="28"/>
          <w:szCs w:val="28"/>
        </w:rPr>
        <w:t xml:space="preserve"> руб</w:t>
      </w:r>
      <w:r w:rsidR="001400F6" w:rsidRPr="007E00CE">
        <w:rPr>
          <w:sz w:val="28"/>
          <w:szCs w:val="28"/>
        </w:rPr>
        <w:t>лей</w:t>
      </w:r>
      <w:r w:rsidRPr="007E00CE">
        <w:rPr>
          <w:sz w:val="28"/>
          <w:szCs w:val="28"/>
        </w:rPr>
        <w:t xml:space="preserve">, приобретено материалов для электромонтажных работ </w:t>
      </w:r>
      <w:proofErr w:type="gramStart"/>
      <w:r w:rsidRPr="007E00CE">
        <w:rPr>
          <w:sz w:val="28"/>
          <w:szCs w:val="28"/>
        </w:rPr>
        <w:t>на  сумму</w:t>
      </w:r>
      <w:proofErr w:type="gramEnd"/>
      <w:r w:rsidRPr="007E00CE">
        <w:rPr>
          <w:sz w:val="28"/>
          <w:szCs w:val="28"/>
        </w:rPr>
        <w:t xml:space="preserve"> 500,5 тыс</w:t>
      </w:r>
      <w:r w:rsidR="009F0583" w:rsidRPr="007E00CE">
        <w:rPr>
          <w:sz w:val="28"/>
          <w:szCs w:val="28"/>
        </w:rPr>
        <w:t>.</w:t>
      </w:r>
      <w:r w:rsidRPr="007E00CE">
        <w:rPr>
          <w:sz w:val="28"/>
          <w:szCs w:val="28"/>
        </w:rPr>
        <w:t xml:space="preserve"> рублей. </w:t>
      </w:r>
    </w:p>
    <w:p w:rsidR="00054E0B" w:rsidRPr="007E00CE" w:rsidRDefault="00054E0B" w:rsidP="00054E0B">
      <w:pPr>
        <w:jc w:val="both"/>
        <w:rPr>
          <w:sz w:val="28"/>
          <w:szCs w:val="28"/>
        </w:rPr>
      </w:pPr>
      <w:r w:rsidRPr="007E00CE">
        <w:rPr>
          <w:sz w:val="28"/>
          <w:szCs w:val="28"/>
        </w:rPr>
        <w:t xml:space="preserve"> </w:t>
      </w:r>
    </w:p>
    <w:p w:rsidR="00054E0B" w:rsidRPr="007E00CE" w:rsidRDefault="00054E0B" w:rsidP="00054E0B">
      <w:pPr>
        <w:jc w:val="both"/>
        <w:rPr>
          <w:sz w:val="28"/>
          <w:szCs w:val="28"/>
        </w:rPr>
      </w:pPr>
      <w:r w:rsidRPr="007E00CE">
        <w:rPr>
          <w:sz w:val="28"/>
          <w:szCs w:val="28"/>
        </w:rPr>
        <w:t xml:space="preserve">        В 2015 году разработана проектно-</w:t>
      </w:r>
      <w:proofErr w:type="gramStart"/>
      <w:r w:rsidRPr="007E00CE">
        <w:rPr>
          <w:sz w:val="28"/>
          <w:szCs w:val="28"/>
        </w:rPr>
        <w:t>сметная  документация</w:t>
      </w:r>
      <w:proofErr w:type="gramEnd"/>
      <w:r w:rsidRPr="007E00CE">
        <w:rPr>
          <w:sz w:val="28"/>
          <w:szCs w:val="28"/>
        </w:rPr>
        <w:t xml:space="preserve"> на капитальный съезда с автодороги Екатеринбург-Тюмень км.176+050 слева в </w:t>
      </w:r>
      <w:proofErr w:type="spellStart"/>
      <w:r w:rsidRPr="007E00CE">
        <w:rPr>
          <w:sz w:val="28"/>
          <w:szCs w:val="28"/>
        </w:rPr>
        <w:t>р.п</w:t>
      </w:r>
      <w:proofErr w:type="spellEnd"/>
      <w:r w:rsidRPr="007E00CE">
        <w:rPr>
          <w:sz w:val="28"/>
          <w:szCs w:val="28"/>
        </w:rPr>
        <w:t xml:space="preserve">. Пышма Свердловской области. </w:t>
      </w:r>
    </w:p>
    <w:p w:rsidR="00054E0B" w:rsidRPr="007E00CE" w:rsidRDefault="00054E0B" w:rsidP="00054E0B">
      <w:pPr>
        <w:jc w:val="both"/>
        <w:rPr>
          <w:sz w:val="28"/>
          <w:szCs w:val="28"/>
        </w:rPr>
      </w:pPr>
      <w:r w:rsidRPr="007E00CE">
        <w:rPr>
          <w:sz w:val="28"/>
          <w:szCs w:val="28"/>
        </w:rPr>
        <w:t xml:space="preserve"> </w:t>
      </w:r>
    </w:p>
    <w:p w:rsidR="00054E0B" w:rsidRPr="007E00CE" w:rsidRDefault="00054E0B" w:rsidP="00054E0B">
      <w:pPr>
        <w:ind w:left="120"/>
        <w:jc w:val="both"/>
        <w:rPr>
          <w:b/>
          <w:sz w:val="28"/>
          <w:szCs w:val="28"/>
        </w:rPr>
      </w:pPr>
      <w:r w:rsidRPr="007E00CE">
        <w:rPr>
          <w:sz w:val="28"/>
          <w:szCs w:val="28"/>
        </w:rPr>
        <w:t xml:space="preserve">      </w:t>
      </w:r>
      <w:r w:rsidRPr="007E00CE">
        <w:rPr>
          <w:b/>
          <w:sz w:val="28"/>
          <w:szCs w:val="28"/>
        </w:rPr>
        <w:t xml:space="preserve">В 2015 </w:t>
      </w:r>
      <w:proofErr w:type="gramStart"/>
      <w:r w:rsidRPr="007E00CE">
        <w:rPr>
          <w:b/>
          <w:sz w:val="28"/>
          <w:szCs w:val="28"/>
        </w:rPr>
        <w:t>году  осуществлялась</w:t>
      </w:r>
      <w:proofErr w:type="gramEnd"/>
      <w:r w:rsidRPr="007E00CE">
        <w:rPr>
          <w:b/>
          <w:sz w:val="28"/>
          <w:szCs w:val="28"/>
        </w:rPr>
        <w:t xml:space="preserve"> реализация природоохранных мероприятий на территории  Пышминского городского округа. </w:t>
      </w:r>
    </w:p>
    <w:p w:rsidR="00054E0B" w:rsidRPr="001C38C4" w:rsidRDefault="00054E0B" w:rsidP="00054E0B">
      <w:pPr>
        <w:jc w:val="both"/>
        <w:rPr>
          <w:sz w:val="28"/>
          <w:szCs w:val="28"/>
        </w:rPr>
      </w:pPr>
      <w:r w:rsidRPr="007E00CE">
        <w:rPr>
          <w:sz w:val="28"/>
          <w:szCs w:val="28"/>
        </w:rPr>
        <w:t xml:space="preserve">        В рамках Государственной программы Свердловской области «Обеспечение рационального и безопасного природопользования на территории Свердловской области до 2020 года» проведена процедура</w:t>
      </w:r>
      <w:r w:rsidRPr="001C38C4">
        <w:rPr>
          <w:sz w:val="28"/>
          <w:szCs w:val="28"/>
        </w:rPr>
        <w:t xml:space="preserve"> размещения муниципального заказа на капитальный</w:t>
      </w:r>
      <w:r w:rsidRPr="001C38C4">
        <w:rPr>
          <w:sz w:val="28"/>
          <w:szCs w:val="28"/>
        </w:rPr>
        <w:tab/>
        <w:t xml:space="preserve"> </w:t>
      </w:r>
      <w:proofErr w:type="gramStart"/>
      <w:r w:rsidRPr="001C38C4">
        <w:rPr>
          <w:sz w:val="28"/>
          <w:szCs w:val="28"/>
        </w:rPr>
        <w:t>ремонт  ГТС</w:t>
      </w:r>
      <w:proofErr w:type="gramEnd"/>
      <w:r w:rsidRPr="001C38C4">
        <w:rPr>
          <w:sz w:val="28"/>
          <w:szCs w:val="28"/>
        </w:rPr>
        <w:t xml:space="preserve"> в с. </w:t>
      </w:r>
      <w:proofErr w:type="spellStart"/>
      <w:r w:rsidRPr="001C38C4">
        <w:rPr>
          <w:sz w:val="28"/>
          <w:szCs w:val="28"/>
        </w:rPr>
        <w:t>Боровлянское</w:t>
      </w:r>
      <w:proofErr w:type="spellEnd"/>
      <w:r w:rsidRPr="001C38C4">
        <w:rPr>
          <w:sz w:val="28"/>
          <w:szCs w:val="28"/>
        </w:rPr>
        <w:t xml:space="preserve"> </w:t>
      </w:r>
      <w:proofErr w:type="spellStart"/>
      <w:r w:rsidRPr="001C38C4">
        <w:rPr>
          <w:sz w:val="28"/>
          <w:szCs w:val="28"/>
        </w:rPr>
        <w:t>Пышминского</w:t>
      </w:r>
      <w:proofErr w:type="spellEnd"/>
      <w:r w:rsidRPr="001C38C4">
        <w:rPr>
          <w:sz w:val="28"/>
          <w:szCs w:val="28"/>
        </w:rPr>
        <w:t xml:space="preserve"> района Свердловской области. Заключен муниципальный контракт на проведение капитального ремонта с ЗАО «</w:t>
      </w:r>
      <w:proofErr w:type="spellStart"/>
      <w:r w:rsidRPr="001C38C4">
        <w:rPr>
          <w:sz w:val="28"/>
          <w:szCs w:val="28"/>
        </w:rPr>
        <w:t>Мелиострой</w:t>
      </w:r>
      <w:proofErr w:type="spellEnd"/>
      <w:r w:rsidRPr="001C38C4">
        <w:rPr>
          <w:sz w:val="28"/>
          <w:szCs w:val="28"/>
        </w:rPr>
        <w:t>».</w:t>
      </w:r>
    </w:p>
    <w:p w:rsidR="00054E0B" w:rsidRPr="007E00CE" w:rsidRDefault="00054E0B" w:rsidP="00054E0B">
      <w:pPr>
        <w:pStyle w:val="ConsPlusNormal"/>
        <w:widowControl/>
        <w:spacing w:after="120"/>
        <w:ind w:firstLine="0"/>
        <w:jc w:val="both"/>
        <w:rPr>
          <w:rFonts w:ascii="Times New Roman" w:hAnsi="Times New Roman" w:cs="Times New Roman"/>
          <w:sz w:val="28"/>
          <w:szCs w:val="28"/>
        </w:rPr>
      </w:pPr>
      <w:r w:rsidRPr="007E00CE">
        <w:rPr>
          <w:rFonts w:ascii="Times New Roman" w:hAnsi="Times New Roman" w:cs="Times New Roman"/>
          <w:sz w:val="28"/>
          <w:szCs w:val="28"/>
        </w:rPr>
        <w:t xml:space="preserve">   Общий объем финансирования по капитальному ремонту </w:t>
      </w:r>
      <w:proofErr w:type="spellStart"/>
      <w:r w:rsidRPr="007E00CE">
        <w:rPr>
          <w:rFonts w:ascii="Times New Roman" w:hAnsi="Times New Roman" w:cs="Times New Roman"/>
          <w:sz w:val="28"/>
          <w:szCs w:val="28"/>
        </w:rPr>
        <w:t>Боровлянского</w:t>
      </w:r>
      <w:proofErr w:type="spellEnd"/>
      <w:r w:rsidRPr="007E00CE">
        <w:rPr>
          <w:rFonts w:ascii="Times New Roman" w:hAnsi="Times New Roman" w:cs="Times New Roman"/>
          <w:sz w:val="28"/>
          <w:szCs w:val="28"/>
        </w:rPr>
        <w:t xml:space="preserve"> гидроузла составляет 39 007,59 тыс</w:t>
      </w:r>
      <w:r w:rsidR="009F0583" w:rsidRPr="007E00CE">
        <w:rPr>
          <w:rFonts w:ascii="Times New Roman" w:hAnsi="Times New Roman" w:cs="Times New Roman"/>
          <w:sz w:val="28"/>
          <w:szCs w:val="28"/>
        </w:rPr>
        <w:t>.</w:t>
      </w:r>
      <w:r w:rsidRPr="007E00CE">
        <w:rPr>
          <w:rFonts w:ascii="Times New Roman" w:hAnsi="Times New Roman" w:cs="Times New Roman"/>
          <w:sz w:val="28"/>
          <w:szCs w:val="28"/>
        </w:rPr>
        <w:t xml:space="preserve"> рублей, в том числе за счет средств местного бюджета – 4 307,59 тыс</w:t>
      </w:r>
      <w:r w:rsidR="009F0583" w:rsidRPr="007E00CE">
        <w:rPr>
          <w:rFonts w:ascii="Times New Roman" w:hAnsi="Times New Roman" w:cs="Times New Roman"/>
          <w:sz w:val="28"/>
          <w:szCs w:val="28"/>
        </w:rPr>
        <w:t>.</w:t>
      </w:r>
      <w:r w:rsidRPr="007E00CE">
        <w:rPr>
          <w:rFonts w:ascii="Times New Roman" w:hAnsi="Times New Roman" w:cs="Times New Roman"/>
          <w:sz w:val="28"/>
          <w:szCs w:val="28"/>
        </w:rPr>
        <w:t xml:space="preserve"> рублей.  В 2015 году за счет средств местного бюджета освоено</w:t>
      </w:r>
      <w:r w:rsidRPr="007E00CE">
        <w:rPr>
          <w:rFonts w:ascii="Times New Roman" w:eastAsia="Calibri" w:hAnsi="Times New Roman" w:cs="Times New Roman"/>
          <w:sz w:val="28"/>
          <w:szCs w:val="28"/>
        </w:rPr>
        <w:t xml:space="preserve"> 1</w:t>
      </w:r>
      <w:r w:rsidR="009F0583" w:rsidRPr="007E00CE">
        <w:rPr>
          <w:rFonts w:ascii="Times New Roman" w:eastAsia="Calibri" w:hAnsi="Times New Roman" w:cs="Times New Roman"/>
          <w:sz w:val="28"/>
          <w:szCs w:val="28"/>
        </w:rPr>
        <w:t> </w:t>
      </w:r>
      <w:r w:rsidRPr="007E00CE">
        <w:rPr>
          <w:rFonts w:ascii="Times New Roman" w:eastAsia="Calibri" w:hAnsi="Times New Roman" w:cs="Times New Roman"/>
          <w:sz w:val="28"/>
          <w:szCs w:val="28"/>
        </w:rPr>
        <w:t>564</w:t>
      </w:r>
      <w:r w:rsidR="009F0583" w:rsidRPr="007E00CE">
        <w:rPr>
          <w:rFonts w:ascii="Times New Roman" w:eastAsia="Calibri" w:hAnsi="Times New Roman" w:cs="Times New Roman"/>
          <w:sz w:val="28"/>
          <w:szCs w:val="28"/>
        </w:rPr>
        <w:t>,</w:t>
      </w:r>
      <w:r w:rsidR="001400F6" w:rsidRPr="007E00CE">
        <w:rPr>
          <w:rFonts w:ascii="Times New Roman" w:eastAsia="Calibri" w:hAnsi="Times New Roman" w:cs="Times New Roman"/>
          <w:sz w:val="28"/>
          <w:szCs w:val="28"/>
        </w:rPr>
        <w:t xml:space="preserve"> </w:t>
      </w:r>
      <w:r w:rsidRPr="007E00CE">
        <w:rPr>
          <w:rFonts w:ascii="Times New Roman" w:eastAsia="Calibri" w:hAnsi="Times New Roman" w:cs="Times New Roman"/>
          <w:sz w:val="28"/>
          <w:szCs w:val="28"/>
        </w:rPr>
        <w:t xml:space="preserve">477 </w:t>
      </w:r>
      <w:r w:rsidRPr="007E00CE">
        <w:rPr>
          <w:rFonts w:ascii="Times New Roman" w:hAnsi="Times New Roman" w:cs="Times New Roman"/>
          <w:sz w:val="28"/>
          <w:szCs w:val="28"/>
        </w:rPr>
        <w:t>тыс</w:t>
      </w:r>
      <w:r w:rsidR="009F0583" w:rsidRPr="007E00CE">
        <w:rPr>
          <w:rFonts w:ascii="Times New Roman" w:hAnsi="Times New Roman" w:cs="Times New Roman"/>
          <w:sz w:val="28"/>
          <w:szCs w:val="28"/>
        </w:rPr>
        <w:t>.</w:t>
      </w:r>
      <w:r w:rsidRPr="007E00CE">
        <w:rPr>
          <w:rFonts w:ascii="Times New Roman" w:hAnsi="Times New Roman" w:cs="Times New Roman"/>
          <w:sz w:val="28"/>
          <w:szCs w:val="28"/>
        </w:rPr>
        <w:t xml:space="preserve"> рублей (завезены стройматериалы). </w:t>
      </w:r>
    </w:p>
    <w:p w:rsidR="00054E0B" w:rsidRPr="007E00CE" w:rsidRDefault="00054E0B" w:rsidP="00054E0B">
      <w:pPr>
        <w:jc w:val="both"/>
        <w:rPr>
          <w:sz w:val="28"/>
          <w:szCs w:val="28"/>
        </w:rPr>
      </w:pPr>
      <w:r w:rsidRPr="007E00CE">
        <w:rPr>
          <w:sz w:val="28"/>
          <w:szCs w:val="28"/>
        </w:rPr>
        <w:t xml:space="preserve">       Принято постановление администрации Пышминского городского округа от 27.03.2015 № 168 «О проведении месячника по санитарной очистке и благоустройству на территории Пышминского городского округа».</w:t>
      </w:r>
    </w:p>
    <w:p w:rsidR="00054E0B" w:rsidRPr="007E00CE" w:rsidRDefault="00054E0B" w:rsidP="00054E0B">
      <w:pPr>
        <w:jc w:val="both"/>
        <w:rPr>
          <w:sz w:val="28"/>
          <w:szCs w:val="28"/>
        </w:rPr>
      </w:pPr>
      <w:r w:rsidRPr="007E00CE">
        <w:rPr>
          <w:sz w:val="28"/>
          <w:szCs w:val="28"/>
        </w:rPr>
        <w:t xml:space="preserve">      В результате проведения мероприятий по санитарной очистке населенных пунктов, расположенных на территории Пышминского городского округа, в 2015 году вывезено 1 456,3 тонн мусора, очищено от мусора 181,03 км дорог, ликвидировано 38 несанкционированных свалок.</w:t>
      </w:r>
    </w:p>
    <w:p w:rsidR="00054E0B" w:rsidRPr="007E00CE" w:rsidRDefault="00054E0B" w:rsidP="00054E0B">
      <w:pPr>
        <w:jc w:val="both"/>
        <w:rPr>
          <w:sz w:val="28"/>
          <w:szCs w:val="28"/>
        </w:rPr>
      </w:pPr>
      <w:r w:rsidRPr="007E00CE">
        <w:rPr>
          <w:sz w:val="28"/>
          <w:szCs w:val="28"/>
        </w:rPr>
        <w:t xml:space="preserve">   </w:t>
      </w:r>
      <w:r w:rsidR="001400F6" w:rsidRPr="007E00CE">
        <w:rPr>
          <w:sz w:val="28"/>
          <w:szCs w:val="28"/>
        </w:rPr>
        <w:t xml:space="preserve">   </w:t>
      </w:r>
      <w:r w:rsidRPr="007E00CE">
        <w:rPr>
          <w:sz w:val="28"/>
          <w:szCs w:val="28"/>
        </w:rPr>
        <w:t>Так по итогам 2015 года на природоохранные мероприятия на территории Пышминского городского округа было израсходовано 1</w:t>
      </w:r>
      <w:r w:rsidR="001400F6" w:rsidRPr="007E00CE">
        <w:rPr>
          <w:sz w:val="28"/>
          <w:szCs w:val="28"/>
        </w:rPr>
        <w:t xml:space="preserve"> </w:t>
      </w:r>
      <w:r w:rsidRPr="007E00CE">
        <w:rPr>
          <w:sz w:val="28"/>
          <w:szCs w:val="28"/>
        </w:rPr>
        <w:t>720,9 тыс</w:t>
      </w:r>
      <w:r w:rsidR="009F0583" w:rsidRPr="007E00CE">
        <w:rPr>
          <w:sz w:val="28"/>
          <w:szCs w:val="28"/>
        </w:rPr>
        <w:t>.</w:t>
      </w:r>
      <w:r w:rsidRPr="007E00CE">
        <w:rPr>
          <w:sz w:val="28"/>
          <w:szCs w:val="28"/>
        </w:rPr>
        <w:t xml:space="preserve"> рублей: </w:t>
      </w:r>
    </w:p>
    <w:p w:rsidR="00054E0B" w:rsidRPr="007E00CE" w:rsidRDefault="00054E0B" w:rsidP="00054E0B">
      <w:pPr>
        <w:jc w:val="both"/>
        <w:rPr>
          <w:sz w:val="28"/>
          <w:szCs w:val="28"/>
        </w:rPr>
      </w:pPr>
      <w:r w:rsidRPr="007E00CE">
        <w:rPr>
          <w:sz w:val="28"/>
          <w:szCs w:val="28"/>
        </w:rPr>
        <w:t>В том числе:</w:t>
      </w:r>
    </w:p>
    <w:p w:rsidR="00054E0B" w:rsidRPr="007E00CE" w:rsidRDefault="00054E0B" w:rsidP="00054E0B">
      <w:pPr>
        <w:jc w:val="both"/>
        <w:rPr>
          <w:sz w:val="28"/>
          <w:szCs w:val="28"/>
        </w:rPr>
      </w:pPr>
      <w:r w:rsidRPr="007E00CE">
        <w:rPr>
          <w:sz w:val="28"/>
          <w:szCs w:val="28"/>
        </w:rPr>
        <w:t>- на ликвидацию объектов несанкционированного размещения бытовых отходов, сбор и вывоз мусора, проведение субботников – 764,9</w:t>
      </w:r>
      <w:r w:rsidR="001400F6" w:rsidRPr="007E00CE">
        <w:rPr>
          <w:sz w:val="28"/>
          <w:szCs w:val="28"/>
        </w:rPr>
        <w:t xml:space="preserve"> </w:t>
      </w:r>
      <w:r w:rsidRPr="007E00CE">
        <w:rPr>
          <w:sz w:val="28"/>
          <w:szCs w:val="28"/>
        </w:rPr>
        <w:t>тыс</w:t>
      </w:r>
      <w:r w:rsidR="009F0583" w:rsidRPr="007E00CE">
        <w:rPr>
          <w:sz w:val="28"/>
          <w:szCs w:val="28"/>
        </w:rPr>
        <w:t>.</w:t>
      </w:r>
      <w:r w:rsidRPr="007E00CE">
        <w:rPr>
          <w:sz w:val="28"/>
          <w:szCs w:val="28"/>
        </w:rPr>
        <w:t xml:space="preserve"> рублей;</w:t>
      </w:r>
    </w:p>
    <w:p w:rsidR="00054E0B" w:rsidRPr="007E00CE" w:rsidRDefault="00054E0B" w:rsidP="00054E0B">
      <w:pPr>
        <w:jc w:val="both"/>
        <w:rPr>
          <w:sz w:val="28"/>
          <w:szCs w:val="28"/>
        </w:rPr>
      </w:pPr>
      <w:r w:rsidRPr="007E00CE">
        <w:rPr>
          <w:sz w:val="28"/>
          <w:szCs w:val="28"/>
        </w:rPr>
        <w:t>- на очистку кладбищ населенных пунктов от мусора – 120 тыс</w:t>
      </w:r>
      <w:r w:rsidR="009F0583" w:rsidRPr="007E00CE">
        <w:rPr>
          <w:sz w:val="28"/>
          <w:szCs w:val="28"/>
        </w:rPr>
        <w:t>.</w:t>
      </w:r>
      <w:r w:rsidRPr="007E00CE">
        <w:rPr>
          <w:sz w:val="28"/>
          <w:szCs w:val="28"/>
        </w:rPr>
        <w:t xml:space="preserve"> рублей;</w:t>
      </w:r>
    </w:p>
    <w:p w:rsidR="00054E0B" w:rsidRPr="007E00CE" w:rsidRDefault="00054E0B" w:rsidP="00054E0B">
      <w:pPr>
        <w:jc w:val="both"/>
        <w:rPr>
          <w:bCs/>
          <w:sz w:val="28"/>
          <w:szCs w:val="28"/>
        </w:rPr>
      </w:pPr>
      <w:r w:rsidRPr="007E00CE">
        <w:rPr>
          <w:sz w:val="28"/>
          <w:szCs w:val="28"/>
        </w:rPr>
        <w:t>-</w:t>
      </w:r>
      <w:r w:rsidRPr="007E00CE">
        <w:rPr>
          <w:bCs/>
          <w:sz w:val="28"/>
          <w:szCs w:val="28"/>
        </w:rPr>
        <w:t xml:space="preserve"> выполнены работы по ограждению части кладбищ в с. </w:t>
      </w:r>
      <w:proofErr w:type="spellStart"/>
      <w:r w:rsidRPr="007E00CE">
        <w:rPr>
          <w:bCs/>
          <w:sz w:val="28"/>
          <w:szCs w:val="28"/>
        </w:rPr>
        <w:t>Тупицино</w:t>
      </w:r>
      <w:proofErr w:type="spellEnd"/>
      <w:r w:rsidRPr="007E00CE">
        <w:rPr>
          <w:bCs/>
          <w:sz w:val="28"/>
          <w:szCs w:val="28"/>
        </w:rPr>
        <w:t xml:space="preserve">, с. Красноярское, д. Духовая, с. </w:t>
      </w:r>
      <w:proofErr w:type="spellStart"/>
      <w:r w:rsidRPr="007E00CE">
        <w:rPr>
          <w:bCs/>
          <w:sz w:val="28"/>
          <w:szCs w:val="28"/>
        </w:rPr>
        <w:t>Черемыш</w:t>
      </w:r>
      <w:proofErr w:type="spellEnd"/>
      <w:r w:rsidRPr="007E00CE">
        <w:rPr>
          <w:bCs/>
          <w:sz w:val="28"/>
          <w:szCs w:val="28"/>
        </w:rPr>
        <w:t xml:space="preserve">, с. </w:t>
      </w:r>
      <w:proofErr w:type="spellStart"/>
      <w:r w:rsidRPr="007E00CE">
        <w:rPr>
          <w:bCs/>
          <w:sz w:val="28"/>
          <w:szCs w:val="28"/>
        </w:rPr>
        <w:t>Печеркино</w:t>
      </w:r>
      <w:proofErr w:type="spellEnd"/>
      <w:r w:rsidRPr="007E00CE">
        <w:rPr>
          <w:bCs/>
          <w:sz w:val="28"/>
          <w:szCs w:val="28"/>
        </w:rPr>
        <w:t xml:space="preserve"> на сумму 400</w:t>
      </w:r>
      <w:r w:rsidR="001400F6" w:rsidRPr="007E00CE">
        <w:rPr>
          <w:bCs/>
          <w:sz w:val="28"/>
          <w:szCs w:val="28"/>
        </w:rPr>
        <w:t>,0</w:t>
      </w:r>
      <w:r w:rsidRPr="007E00CE">
        <w:rPr>
          <w:bCs/>
          <w:sz w:val="28"/>
          <w:szCs w:val="28"/>
        </w:rPr>
        <w:t xml:space="preserve"> тыс</w:t>
      </w:r>
      <w:r w:rsidR="009F0583" w:rsidRPr="007E00CE">
        <w:rPr>
          <w:bCs/>
          <w:sz w:val="28"/>
          <w:szCs w:val="28"/>
        </w:rPr>
        <w:t>.</w:t>
      </w:r>
      <w:r w:rsidRPr="007E00CE">
        <w:rPr>
          <w:bCs/>
          <w:sz w:val="28"/>
          <w:szCs w:val="28"/>
        </w:rPr>
        <w:t xml:space="preserve"> рублей;  </w:t>
      </w:r>
    </w:p>
    <w:p w:rsidR="00054E0B" w:rsidRPr="007E00CE" w:rsidRDefault="00054E0B" w:rsidP="00054E0B">
      <w:pPr>
        <w:jc w:val="both"/>
        <w:rPr>
          <w:sz w:val="28"/>
          <w:szCs w:val="28"/>
        </w:rPr>
      </w:pPr>
      <w:r w:rsidRPr="007E00CE">
        <w:rPr>
          <w:sz w:val="28"/>
          <w:szCs w:val="28"/>
        </w:rPr>
        <w:t xml:space="preserve">- на </w:t>
      </w:r>
      <w:proofErr w:type="spellStart"/>
      <w:r w:rsidRPr="007E00CE">
        <w:rPr>
          <w:sz w:val="28"/>
          <w:szCs w:val="28"/>
        </w:rPr>
        <w:t>а</w:t>
      </w:r>
      <w:r w:rsidR="001400F6" w:rsidRPr="007E00CE">
        <w:rPr>
          <w:sz w:val="28"/>
          <w:szCs w:val="28"/>
        </w:rPr>
        <w:t>к</w:t>
      </w:r>
      <w:r w:rsidRPr="007E00CE">
        <w:rPr>
          <w:sz w:val="28"/>
          <w:szCs w:val="28"/>
        </w:rPr>
        <w:t>карицидную</w:t>
      </w:r>
      <w:proofErr w:type="spellEnd"/>
      <w:r w:rsidRPr="007E00CE">
        <w:rPr>
          <w:sz w:val="28"/>
          <w:szCs w:val="28"/>
        </w:rPr>
        <w:t xml:space="preserve"> обработку территорий кладбищ –76</w:t>
      </w:r>
      <w:r w:rsidR="001400F6" w:rsidRPr="007E00CE">
        <w:rPr>
          <w:sz w:val="28"/>
          <w:szCs w:val="28"/>
        </w:rPr>
        <w:t>,0</w:t>
      </w:r>
      <w:r w:rsidRPr="007E00CE">
        <w:rPr>
          <w:sz w:val="28"/>
          <w:szCs w:val="28"/>
        </w:rPr>
        <w:t xml:space="preserve"> тыс</w:t>
      </w:r>
      <w:r w:rsidR="009F0583" w:rsidRPr="007E00CE">
        <w:rPr>
          <w:sz w:val="28"/>
          <w:szCs w:val="28"/>
        </w:rPr>
        <w:t>.</w:t>
      </w:r>
      <w:r w:rsidRPr="007E00CE">
        <w:rPr>
          <w:sz w:val="28"/>
          <w:szCs w:val="28"/>
        </w:rPr>
        <w:t xml:space="preserve"> рублей;</w:t>
      </w:r>
    </w:p>
    <w:p w:rsidR="00054E0B" w:rsidRPr="007E00CE" w:rsidRDefault="00054E0B" w:rsidP="00054E0B">
      <w:pPr>
        <w:jc w:val="both"/>
        <w:rPr>
          <w:sz w:val="28"/>
          <w:szCs w:val="28"/>
        </w:rPr>
      </w:pPr>
      <w:r w:rsidRPr="007E00CE">
        <w:rPr>
          <w:sz w:val="28"/>
          <w:szCs w:val="28"/>
        </w:rPr>
        <w:t xml:space="preserve">- на оказание услуг по вырубке, обрезке </w:t>
      </w:r>
      <w:proofErr w:type="gramStart"/>
      <w:r w:rsidRPr="007E00CE">
        <w:rPr>
          <w:sz w:val="28"/>
          <w:szCs w:val="28"/>
        </w:rPr>
        <w:t>деревьев  и</w:t>
      </w:r>
      <w:proofErr w:type="gramEnd"/>
      <w:r w:rsidRPr="007E00CE">
        <w:rPr>
          <w:sz w:val="28"/>
          <w:szCs w:val="28"/>
        </w:rPr>
        <w:t xml:space="preserve"> по </w:t>
      </w:r>
      <w:proofErr w:type="spellStart"/>
      <w:r w:rsidRPr="007E00CE">
        <w:rPr>
          <w:sz w:val="28"/>
          <w:szCs w:val="28"/>
        </w:rPr>
        <w:t>окашиванию</w:t>
      </w:r>
      <w:proofErr w:type="spellEnd"/>
      <w:r w:rsidRPr="007E00CE">
        <w:rPr>
          <w:sz w:val="28"/>
          <w:szCs w:val="28"/>
        </w:rPr>
        <w:t xml:space="preserve"> на территории населенных пунктов </w:t>
      </w:r>
      <w:r w:rsidR="001400F6" w:rsidRPr="007E00CE">
        <w:rPr>
          <w:sz w:val="28"/>
          <w:szCs w:val="28"/>
        </w:rPr>
        <w:t>–</w:t>
      </w:r>
      <w:r w:rsidRPr="007E00CE">
        <w:rPr>
          <w:sz w:val="28"/>
          <w:szCs w:val="28"/>
        </w:rPr>
        <w:t xml:space="preserve"> 315</w:t>
      </w:r>
      <w:r w:rsidR="001400F6" w:rsidRPr="007E00CE">
        <w:rPr>
          <w:sz w:val="28"/>
          <w:szCs w:val="28"/>
        </w:rPr>
        <w:t>, 0</w:t>
      </w:r>
      <w:r w:rsidRPr="007E00CE">
        <w:rPr>
          <w:sz w:val="28"/>
          <w:szCs w:val="28"/>
        </w:rPr>
        <w:t xml:space="preserve"> тыс</w:t>
      </w:r>
      <w:r w:rsidR="009F0583" w:rsidRPr="007E00CE">
        <w:rPr>
          <w:sz w:val="28"/>
          <w:szCs w:val="28"/>
        </w:rPr>
        <w:t>.</w:t>
      </w:r>
      <w:r w:rsidR="001400F6" w:rsidRPr="007E00CE">
        <w:rPr>
          <w:sz w:val="28"/>
          <w:szCs w:val="28"/>
        </w:rPr>
        <w:t xml:space="preserve"> </w:t>
      </w:r>
      <w:r w:rsidRPr="007E00CE">
        <w:rPr>
          <w:sz w:val="28"/>
          <w:szCs w:val="28"/>
        </w:rPr>
        <w:t xml:space="preserve">рублей; </w:t>
      </w:r>
    </w:p>
    <w:p w:rsidR="00054E0B" w:rsidRPr="007E00CE" w:rsidRDefault="00054E0B" w:rsidP="00054E0B">
      <w:pPr>
        <w:jc w:val="both"/>
        <w:rPr>
          <w:sz w:val="28"/>
          <w:szCs w:val="28"/>
        </w:rPr>
      </w:pPr>
      <w:r w:rsidRPr="007E00CE">
        <w:rPr>
          <w:sz w:val="28"/>
          <w:szCs w:val="28"/>
        </w:rPr>
        <w:t>- на озеленение территории 45,0 тыс</w:t>
      </w:r>
      <w:r w:rsidR="009F0583" w:rsidRPr="007E00CE">
        <w:rPr>
          <w:sz w:val="28"/>
          <w:szCs w:val="28"/>
        </w:rPr>
        <w:t>.</w:t>
      </w:r>
      <w:r w:rsidRPr="007E00CE">
        <w:rPr>
          <w:sz w:val="28"/>
          <w:szCs w:val="28"/>
        </w:rPr>
        <w:t xml:space="preserve"> рублей. </w:t>
      </w:r>
    </w:p>
    <w:p w:rsidR="00054E0B" w:rsidRPr="007E00CE" w:rsidRDefault="00054E0B" w:rsidP="00054E0B">
      <w:pPr>
        <w:jc w:val="both"/>
        <w:rPr>
          <w:sz w:val="28"/>
          <w:szCs w:val="28"/>
        </w:rPr>
      </w:pPr>
    </w:p>
    <w:p w:rsidR="00054E0B" w:rsidRPr="007E00CE" w:rsidRDefault="001400F6" w:rsidP="00054E0B">
      <w:pPr>
        <w:jc w:val="both"/>
        <w:rPr>
          <w:sz w:val="28"/>
          <w:szCs w:val="28"/>
        </w:rPr>
      </w:pPr>
      <w:r w:rsidRPr="007E00CE">
        <w:rPr>
          <w:sz w:val="28"/>
          <w:szCs w:val="28"/>
        </w:rPr>
        <w:t xml:space="preserve">    </w:t>
      </w:r>
      <w:r w:rsidR="00054E0B" w:rsidRPr="007E00CE">
        <w:rPr>
          <w:sz w:val="28"/>
          <w:szCs w:val="28"/>
        </w:rPr>
        <w:t xml:space="preserve">  Регулярно проводится работа по исследованию качества воды из </w:t>
      </w:r>
      <w:proofErr w:type="gramStart"/>
      <w:r w:rsidR="00054E0B" w:rsidRPr="007E00CE">
        <w:rPr>
          <w:sz w:val="28"/>
          <w:szCs w:val="28"/>
        </w:rPr>
        <w:t>источников  централизованного</w:t>
      </w:r>
      <w:proofErr w:type="gramEnd"/>
      <w:r w:rsidR="00054E0B" w:rsidRPr="007E00CE">
        <w:rPr>
          <w:sz w:val="28"/>
          <w:szCs w:val="28"/>
        </w:rPr>
        <w:t xml:space="preserve"> и нецентрализованного водоснабжения, имеются планы графики по очистке, промывке и дезинфекции водопроводных сетей и сооружений на территории Пышминского городского округа.</w:t>
      </w:r>
    </w:p>
    <w:p w:rsidR="00054E0B" w:rsidRPr="007E00CE" w:rsidRDefault="00054E0B" w:rsidP="00054E0B">
      <w:pPr>
        <w:jc w:val="both"/>
        <w:rPr>
          <w:sz w:val="28"/>
          <w:szCs w:val="28"/>
        </w:rPr>
      </w:pPr>
      <w:r w:rsidRPr="007E00CE">
        <w:rPr>
          <w:sz w:val="28"/>
          <w:szCs w:val="28"/>
        </w:rPr>
        <w:t xml:space="preserve"> </w:t>
      </w:r>
    </w:p>
    <w:p w:rsidR="00054E0B" w:rsidRPr="007E00CE" w:rsidRDefault="00054E0B" w:rsidP="00054E0B">
      <w:pPr>
        <w:widowControl w:val="0"/>
        <w:tabs>
          <w:tab w:val="left" w:pos="525"/>
        </w:tabs>
        <w:autoSpaceDE w:val="0"/>
        <w:autoSpaceDN w:val="0"/>
        <w:adjustRightInd w:val="0"/>
        <w:jc w:val="both"/>
        <w:rPr>
          <w:b/>
          <w:sz w:val="28"/>
          <w:szCs w:val="28"/>
        </w:rPr>
      </w:pPr>
      <w:r w:rsidRPr="007E00CE">
        <w:rPr>
          <w:b/>
          <w:sz w:val="28"/>
          <w:szCs w:val="28"/>
        </w:rPr>
        <w:t xml:space="preserve">     В 2015 году </w:t>
      </w:r>
      <w:proofErr w:type="gramStart"/>
      <w:r w:rsidRPr="007E00CE">
        <w:rPr>
          <w:b/>
          <w:sz w:val="28"/>
          <w:szCs w:val="28"/>
        </w:rPr>
        <w:t>продолжались  работы</w:t>
      </w:r>
      <w:proofErr w:type="gramEnd"/>
      <w:r w:rsidRPr="007E00CE">
        <w:rPr>
          <w:b/>
          <w:sz w:val="28"/>
          <w:szCs w:val="28"/>
        </w:rPr>
        <w:t xml:space="preserve"> по строительству детской образовательной организации на 150 мест в </w:t>
      </w:r>
      <w:proofErr w:type="spellStart"/>
      <w:r w:rsidRPr="007E00CE">
        <w:rPr>
          <w:b/>
          <w:sz w:val="28"/>
          <w:szCs w:val="28"/>
        </w:rPr>
        <w:t>р.п</w:t>
      </w:r>
      <w:proofErr w:type="spellEnd"/>
      <w:r w:rsidRPr="007E00CE">
        <w:rPr>
          <w:b/>
          <w:sz w:val="28"/>
          <w:szCs w:val="28"/>
        </w:rPr>
        <w:t>. Пышма, пер. Кировский, 3а.</w:t>
      </w:r>
    </w:p>
    <w:p w:rsidR="00054E0B" w:rsidRDefault="00054E0B" w:rsidP="00054E0B">
      <w:pPr>
        <w:widowControl w:val="0"/>
        <w:tabs>
          <w:tab w:val="left" w:pos="525"/>
        </w:tabs>
        <w:autoSpaceDE w:val="0"/>
        <w:autoSpaceDN w:val="0"/>
        <w:adjustRightInd w:val="0"/>
        <w:jc w:val="both"/>
        <w:rPr>
          <w:sz w:val="28"/>
          <w:szCs w:val="28"/>
        </w:rPr>
      </w:pPr>
      <w:r w:rsidRPr="007E00CE">
        <w:rPr>
          <w:sz w:val="28"/>
          <w:szCs w:val="28"/>
        </w:rPr>
        <w:t xml:space="preserve">       Общая сто</w:t>
      </w:r>
      <w:r w:rsidR="001400F6" w:rsidRPr="007E00CE">
        <w:rPr>
          <w:sz w:val="28"/>
          <w:szCs w:val="28"/>
        </w:rPr>
        <w:t xml:space="preserve">имость </w:t>
      </w:r>
      <w:proofErr w:type="gramStart"/>
      <w:r w:rsidR="001400F6" w:rsidRPr="007E00CE">
        <w:rPr>
          <w:sz w:val="28"/>
          <w:szCs w:val="28"/>
        </w:rPr>
        <w:t>строительства  90</w:t>
      </w:r>
      <w:proofErr w:type="gramEnd"/>
      <w:r w:rsidR="001400F6" w:rsidRPr="007E00CE">
        <w:rPr>
          <w:sz w:val="28"/>
          <w:szCs w:val="28"/>
        </w:rPr>
        <w:t>,09 миллионов</w:t>
      </w:r>
      <w:r w:rsidRPr="007E00CE">
        <w:rPr>
          <w:sz w:val="28"/>
          <w:szCs w:val="28"/>
        </w:rPr>
        <w:t xml:space="preserve">  руб</w:t>
      </w:r>
      <w:r w:rsidR="001400F6" w:rsidRPr="007E00CE">
        <w:rPr>
          <w:sz w:val="28"/>
          <w:szCs w:val="28"/>
        </w:rPr>
        <w:t>лей</w:t>
      </w:r>
      <w:r w:rsidRPr="007E00CE">
        <w:rPr>
          <w:sz w:val="28"/>
          <w:szCs w:val="28"/>
        </w:rPr>
        <w:t>, в том числе: местный бюджет – 10</w:t>
      </w:r>
      <w:r w:rsidR="009F0583" w:rsidRPr="007E00CE">
        <w:rPr>
          <w:sz w:val="28"/>
          <w:szCs w:val="28"/>
        </w:rPr>
        <w:t>,0</w:t>
      </w:r>
      <w:r w:rsidRPr="007E00CE">
        <w:rPr>
          <w:sz w:val="28"/>
          <w:szCs w:val="28"/>
        </w:rPr>
        <w:t xml:space="preserve"> </w:t>
      </w:r>
      <w:r w:rsidR="001400F6" w:rsidRPr="007E00CE">
        <w:rPr>
          <w:sz w:val="28"/>
          <w:szCs w:val="28"/>
        </w:rPr>
        <w:t>м</w:t>
      </w:r>
      <w:r w:rsidR="009F0583" w:rsidRPr="007E00CE">
        <w:rPr>
          <w:sz w:val="28"/>
          <w:szCs w:val="28"/>
        </w:rPr>
        <w:t>лн.</w:t>
      </w:r>
      <w:r w:rsidRPr="007E00CE">
        <w:rPr>
          <w:sz w:val="28"/>
          <w:szCs w:val="28"/>
        </w:rPr>
        <w:t xml:space="preserve"> рублей</w:t>
      </w:r>
      <w:r w:rsidRPr="00E37F00">
        <w:rPr>
          <w:sz w:val="28"/>
          <w:szCs w:val="28"/>
        </w:rPr>
        <w:t>.</w:t>
      </w:r>
      <w:r>
        <w:rPr>
          <w:sz w:val="28"/>
          <w:szCs w:val="28"/>
        </w:rPr>
        <w:t xml:space="preserve">    </w:t>
      </w:r>
      <w:r w:rsidRPr="00E37F00">
        <w:rPr>
          <w:sz w:val="28"/>
          <w:szCs w:val="28"/>
        </w:rPr>
        <w:t>Администрацией Пышминского городского округа заключен муниципальный контракт с ООО «</w:t>
      </w:r>
      <w:proofErr w:type="spellStart"/>
      <w:r w:rsidRPr="00E37F00">
        <w:rPr>
          <w:sz w:val="28"/>
          <w:szCs w:val="28"/>
        </w:rPr>
        <w:t>Промстрой</w:t>
      </w:r>
      <w:proofErr w:type="spellEnd"/>
      <w:r w:rsidRPr="00E37F00">
        <w:rPr>
          <w:sz w:val="28"/>
          <w:szCs w:val="28"/>
        </w:rPr>
        <w:t xml:space="preserve">» на строительство детского сада. Подрядчиком разработана проектно-сметная документация, получены положительное заключение государственной экспертизы и достоверности сметной документации. </w:t>
      </w:r>
      <w:r>
        <w:rPr>
          <w:sz w:val="28"/>
          <w:szCs w:val="28"/>
        </w:rPr>
        <w:t xml:space="preserve">  </w:t>
      </w:r>
    </w:p>
    <w:p w:rsidR="00054E0B" w:rsidRDefault="00054E0B" w:rsidP="00054E0B">
      <w:pPr>
        <w:widowControl w:val="0"/>
        <w:tabs>
          <w:tab w:val="left" w:pos="525"/>
        </w:tabs>
        <w:autoSpaceDE w:val="0"/>
        <w:autoSpaceDN w:val="0"/>
        <w:adjustRightInd w:val="0"/>
        <w:jc w:val="both"/>
        <w:rPr>
          <w:sz w:val="28"/>
          <w:szCs w:val="28"/>
        </w:rPr>
      </w:pPr>
      <w:r>
        <w:rPr>
          <w:sz w:val="28"/>
          <w:szCs w:val="28"/>
        </w:rPr>
        <w:t xml:space="preserve">      </w:t>
      </w:r>
      <w:r w:rsidRPr="00E37F00">
        <w:rPr>
          <w:sz w:val="28"/>
          <w:szCs w:val="28"/>
        </w:rPr>
        <w:t>По состоянию на 31.12.201</w:t>
      </w:r>
      <w:r>
        <w:rPr>
          <w:sz w:val="28"/>
          <w:szCs w:val="28"/>
        </w:rPr>
        <w:t>5</w:t>
      </w:r>
      <w:r w:rsidRPr="00E37F00">
        <w:rPr>
          <w:sz w:val="28"/>
          <w:szCs w:val="28"/>
        </w:rPr>
        <w:t xml:space="preserve"> </w:t>
      </w:r>
      <w:r w:rsidR="001400F6">
        <w:rPr>
          <w:sz w:val="28"/>
          <w:szCs w:val="28"/>
        </w:rPr>
        <w:t xml:space="preserve"> </w:t>
      </w:r>
      <w:r>
        <w:rPr>
          <w:sz w:val="28"/>
          <w:szCs w:val="28"/>
        </w:rPr>
        <w:t>о</w:t>
      </w:r>
      <w:r w:rsidRPr="00E37F00">
        <w:rPr>
          <w:sz w:val="28"/>
          <w:szCs w:val="28"/>
        </w:rPr>
        <w:t xml:space="preserve">своено </w:t>
      </w:r>
      <w:r w:rsidR="00D01FBC">
        <w:rPr>
          <w:sz w:val="28"/>
          <w:szCs w:val="28"/>
        </w:rPr>
        <w:t xml:space="preserve"> </w:t>
      </w:r>
      <w:r>
        <w:rPr>
          <w:sz w:val="28"/>
          <w:szCs w:val="28"/>
        </w:rPr>
        <w:t>37</w:t>
      </w:r>
      <w:r w:rsidR="009F0583">
        <w:rPr>
          <w:sz w:val="28"/>
          <w:szCs w:val="28"/>
        </w:rPr>
        <w:t> </w:t>
      </w:r>
      <w:r>
        <w:rPr>
          <w:sz w:val="28"/>
          <w:szCs w:val="28"/>
        </w:rPr>
        <w:t xml:space="preserve">393 780,62 рублей.  В настоящее время ведутся работы по отделке внутренних помещений зданий и фасада, благоустройству территории. Подрядчиком  нарушен график  производства работ. В связи с </w:t>
      </w:r>
      <w:proofErr w:type="gramStart"/>
      <w:r>
        <w:rPr>
          <w:sz w:val="28"/>
          <w:szCs w:val="28"/>
        </w:rPr>
        <w:t>чем  администрацией</w:t>
      </w:r>
      <w:proofErr w:type="gramEnd"/>
      <w:r>
        <w:rPr>
          <w:sz w:val="28"/>
          <w:szCs w:val="28"/>
        </w:rPr>
        <w:t xml:space="preserve"> Пышминского городского округа  выставлены претензии подрядчику </w:t>
      </w:r>
      <w:r w:rsidR="001400F6">
        <w:rPr>
          <w:sz w:val="28"/>
          <w:szCs w:val="28"/>
        </w:rPr>
        <w:t xml:space="preserve">- </w:t>
      </w:r>
      <w:r>
        <w:rPr>
          <w:sz w:val="28"/>
          <w:szCs w:val="28"/>
        </w:rPr>
        <w:t>ООО «</w:t>
      </w:r>
      <w:proofErr w:type="spellStart"/>
      <w:r>
        <w:rPr>
          <w:sz w:val="28"/>
          <w:szCs w:val="28"/>
        </w:rPr>
        <w:t>Промстрой</w:t>
      </w:r>
      <w:proofErr w:type="spellEnd"/>
      <w:r>
        <w:rPr>
          <w:sz w:val="28"/>
          <w:szCs w:val="28"/>
        </w:rPr>
        <w:t>».</w:t>
      </w:r>
    </w:p>
    <w:p w:rsidR="00054E0B" w:rsidRPr="007E00CE" w:rsidRDefault="00054E0B" w:rsidP="00054E0B">
      <w:pPr>
        <w:jc w:val="both"/>
        <w:rPr>
          <w:sz w:val="28"/>
          <w:szCs w:val="28"/>
        </w:rPr>
      </w:pPr>
      <w:r w:rsidRPr="00E37F00">
        <w:rPr>
          <w:sz w:val="28"/>
          <w:szCs w:val="28"/>
        </w:rPr>
        <w:t xml:space="preserve">        </w:t>
      </w:r>
    </w:p>
    <w:p w:rsidR="00054E0B" w:rsidRPr="007E00CE" w:rsidRDefault="00054E0B" w:rsidP="00054E0B">
      <w:pPr>
        <w:pStyle w:val="a7"/>
        <w:ind w:firstLine="708"/>
        <w:jc w:val="both"/>
        <w:rPr>
          <w:rFonts w:ascii="Times New Roman" w:hAnsi="Times New Roman"/>
          <w:sz w:val="28"/>
          <w:szCs w:val="28"/>
        </w:rPr>
      </w:pPr>
      <w:r w:rsidRPr="007E00CE">
        <w:rPr>
          <w:rFonts w:ascii="Times New Roman" w:hAnsi="Times New Roman"/>
          <w:sz w:val="28"/>
          <w:szCs w:val="28"/>
        </w:rPr>
        <w:t xml:space="preserve">В сфере гражданской обороны </w:t>
      </w:r>
      <w:proofErr w:type="gramStart"/>
      <w:r w:rsidRPr="007E00CE">
        <w:rPr>
          <w:rFonts w:ascii="Times New Roman" w:hAnsi="Times New Roman"/>
          <w:sz w:val="28"/>
          <w:szCs w:val="28"/>
        </w:rPr>
        <w:t>и  предупреждения</w:t>
      </w:r>
      <w:proofErr w:type="gramEnd"/>
      <w:r w:rsidRPr="007E00CE">
        <w:rPr>
          <w:rFonts w:ascii="Times New Roman" w:hAnsi="Times New Roman"/>
          <w:sz w:val="28"/>
          <w:szCs w:val="28"/>
        </w:rPr>
        <w:t xml:space="preserve"> чрезвычайных ситуаций в 2015 году администрацией Пышминского городского округа разработаны и приняты: </w:t>
      </w:r>
    </w:p>
    <w:p w:rsidR="00054E0B" w:rsidRPr="007E00CE" w:rsidRDefault="00054E0B" w:rsidP="00054E0B">
      <w:pPr>
        <w:autoSpaceDE w:val="0"/>
        <w:adjustRightInd w:val="0"/>
        <w:jc w:val="both"/>
        <w:rPr>
          <w:b/>
          <w:sz w:val="28"/>
          <w:szCs w:val="28"/>
        </w:rPr>
      </w:pPr>
      <w:r w:rsidRPr="007E00CE">
        <w:rPr>
          <w:sz w:val="28"/>
          <w:szCs w:val="28"/>
        </w:rPr>
        <w:t>1. Постановление администрации Пышминского городского округа от 22.10.2015 № 608 «Об организации и ведении гражданской обороны в Пышминском городском округе».</w:t>
      </w:r>
    </w:p>
    <w:p w:rsidR="00054E0B" w:rsidRPr="007E00CE" w:rsidRDefault="00054E0B" w:rsidP="00054E0B">
      <w:pPr>
        <w:autoSpaceDE w:val="0"/>
        <w:adjustRightInd w:val="0"/>
        <w:jc w:val="both"/>
        <w:rPr>
          <w:sz w:val="28"/>
          <w:szCs w:val="28"/>
        </w:rPr>
      </w:pPr>
      <w:r w:rsidRPr="007E00CE">
        <w:rPr>
          <w:sz w:val="28"/>
          <w:szCs w:val="28"/>
        </w:rPr>
        <w:t>2. Постановление администрации Пышминского городского округа от 22.10.2015 № 607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Пышминского городского округа».</w:t>
      </w:r>
    </w:p>
    <w:p w:rsidR="00054E0B" w:rsidRPr="007E00CE" w:rsidRDefault="00054E0B" w:rsidP="00054E0B">
      <w:pPr>
        <w:jc w:val="both"/>
        <w:rPr>
          <w:sz w:val="28"/>
          <w:szCs w:val="28"/>
        </w:rPr>
      </w:pPr>
      <w:r w:rsidRPr="007E00CE">
        <w:rPr>
          <w:sz w:val="28"/>
          <w:szCs w:val="28"/>
        </w:rPr>
        <w:t xml:space="preserve"> </w:t>
      </w:r>
    </w:p>
    <w:p w:rsidR="00054E0B" w:rsidRPr="007E00CE" w:rsidRDefault="00054E0B" w:rsidP="00054E0B">
      <w:pPr>
        <w:pStyle w:val="a7"/>
        <w:ind w:left="-284" w:firstLine="708"/>
        <w:jc w:val="both"/>
        <w:rPr>
          <w:rFonts w:ascii="Times New Roman" w:hAnsi="Times New Roman"/>
          <w:sz w:val="28"/>
          <w:szCs w:val="28"/>
        </w:rPr>
      </w:pPr>
      <w:r w:rsidRPr="007E00CE">
        <w:rPr>
          <w:rFonts w:ascii="Times New Roman" w:hAnsi="Times New Roman"/>
          <w:sz w:val="28"/>
          <w:szCs w:val="28"/>
        </w:rPr>
        <w:t xml:space="preserve">Во исполнение требований Постановления Правительства Свердловской области от 10.12.2014 </w:t>
      </w:r>
      <w:r w:rsidR="001400F6" w:rsidRPr="007E00CE">
        <w:rPr>
          <w:rFonts w:ascii="Times New Roman" w:hAnsi="Times New Roman"/>
          <w:sz w:val="28"/>
          <w:szCs w:val="28"/>
        </w:rPr>
        <w:t>№ 1140-ПП «</w:t>
      </w:r>
      <w:r w:rsidRPr="007E00CE">
        <w:rPr>
          <w:rFonts w:ascii="Times New Roman" w:hAnsi="Times New Roman"/>
          <w:sz w:val="28"/>
          <w:szCs w:val="28"/>
        </w:rPr>
        <w:t>Об обеспечении пожарной безопасности в лесах, расположенных на территории Свердловской области, в 2015 году</w:t>
      </w:r>
      <w:r w:rsidR="001400F6" w:rsidRPr="007E00CE">
        <w:rPr>
          <w:rFonts w:ascii="Times New Roman" w:hAnsi="Times New Roman"/>
          <w:sz w:val="28"/>
          <w:szCs w:val="28"/>
        </w:rPr>
        <w:t>»</w:t>
      </w:r>
      <w:r w:rsidRPr="007E00CE">
        <w:rPr>
          <w:rFonts w:ascii="Times New Roman" w:hAnsi="Times New Roman"/>
          <w:sz w:val="28"/>
          <w:szCs w:val="28"/>
        </w:rPr>
        <w:t xml:space="preserve"> на территории Пышминского городского округа принято постановление администрации Пышминского городского округа от 24.02.2015 № 98 «</w:t>
      </w:r>
      <w:proofErr w:type="gramStart"/>
      <w:r w:rsidRPr="007E00CE">
        <w:rPr>
          <w:rFonts w:ascii="Times New Roman" w:hAnsi="Times New Roman"/>
          <w:sz w:val="28"/>
          <w:szCs w:val="28"/>
        </w:rPr>
        <w:t>Об  обеспечении</w:t>
      </w:r>
      <w:proofErr w:type="gramEnd"/>
      <w:r w:rsidRPr="007E00CE">
        <w:rPr>
          <w:rFonts w:ascii="Times New Roman" w:hAnsi="Times New Roman"/>
          <w:sz w:val="28"/>
          <w:szCs w:val="28"/>
        </w:rPr>
        <w:t xml:space="preserve"> пожарной безопасности в лесах, расположенных на территории Пышминского городского округа в 2015 году». </w:t>
      </w:r>
    </w:p>
    <w:p w:rsidR="00054E0B" w:rsidRPr="007E00CE" w:rsidRDefault="00054E0B" w:rsidP="001400F6">
      <w:pPr>
        <w:pStyle w:val="a7"/>
        <w:ind w:left="-284" w:firstLine="708"/>
        <w:jc w:val="both"/>
        <w:rPr>
          <w:rFonts w:ascii="Times New Roman" w:hAnsi="Times New Roman"/>
          <w:sz w:val="28"/>
          <w:szCs w:val="28"/>
          <w:highlight w:val="yellow"/>
        </w:rPr>
      </w:pPr>
      <w:r w:rsidRPr="007E00CE">
        <w:rPr>
          <w:rFonts w:ascii="Times New Roman" w:hAnsi="Times New Roman"/>
          <w:sz w:val="28"/>
          <w:szCs w:val="28"/>
        </w:rPr>
        <w:t xml:space="preserve"> В связи с ростом количества пожаров и гибели людей постановлением администрации Пышминского городского округа от 12.05.2015 № 262 на территории Пышминского городского округа введен особый противопожарный режим.</w:t>
      </w:r>
    </w:p>
    <w:p w:rsidR="00054E0B" w:rsidRPr="007E00CE" w:rsidRDefault="00054E0B" w:rsidP="00054E0B">
      <w:pPr>
        <w:pStyle w:val="a7"/>
        <w:jc w:val="both"/>
        <w:rPr>
          <w:rFonts w:ascii="Times New Roman" w:hAnsi="Times New Roman"/>
          <w:sz w:val="28"/>
          <w:szCs w:val="28"/>
          <w:highlight w:val="yellow"/>
        </w:rPr>
      </w:pPr>
      <w:r w:rsidRPr="007E00CE">
        <w:rPr>
          <w:rFonts w:ascii="Times New Roman" w:hAnsi="Times New Roman"/>
          <w:sz w:val="28"/>
          <w:szCs w:val="28"/>
        </w:rPr>
        <w:t xml:space="preserve">        </w:t>
      </w:r>
      <w:r w:rsidR="001400F6" w:rsidRPr="007E00CE">
        <w:rPr>
          <w:rFonts w:ascii="Times New Roman" w:hAnsi="Times New Roman"/>
          <w:sz w:val="28"/>
          <w:szCs w:val="28"/>
        </w:rPr>
        <w:t xml:space="preserve">В </w:t>
      </w:r>
      <w:proofErr w:type="gramStart"/>
      <w:r w:rsidRPr="007E00CE">
        <w:rPr>
          <w:rFonts w:ascii="Times New Roman" w:hAnsi="Times New Roman"/>
          <w:sz w:val="28"/>
          <w:szCs w:val="28"/>
        </w:rPr>
        <w:t>рамках  подпрограммы</w:t>
      </w:r>
      <w:proofErr w:type="gramEnd"/>
      <w:r w:rsidRPr="007E00CE">
        <w:rPr>
          <w:rFonts w:ascii="Times New Roman" w:hAnsi="Times New Roman"/>
          <w:sz w:val="28"/>
          <w:szCs w:val="28"/>
        </w:rPr>
        <w:t xml:space="preserve">  </w:t>
      </w:r>
      <w:r w:rsidRPr="007E00CE">
        <w:rPr>
          <w:rFonts w:ascii="Times New Roman" w:hAnsi="Times New Roman"/>
          <w:b/>
          <w:sz w:val="28"/>
          <w:szCs w:val="28"/>
        </w:rPr>
        <w:t>"Защита населения и территории Пышминского городского округа от чрезвычайных ситуаций</w:t>
      </w:r>
      <w:r w:rsidRPr="007E00CE">
        <w:rPr>
          <w:rFonts w:ascii="Times New Roman" w:hAnsi="Times New Roman"/>
          <w:sz w:val="28"/>
          <w:szCs w:val="28"/>
        </w:rPr>
        <w:t>" плана мероприятий Муниципальной программы «Развитие Пышминского городского округа» на 2014-2018 годы, утвержденной постановлением администрации Пышминского городского округа от 24.10.2013  № 727</w:t>
      </w:r>
      <w:r w:rsidR="00F90921" w:rsidRPr="007E00CE">
        <w:rPr>
          <w:rFonts w:ascii="Times New Roman" w:hAnsi="Times New Roman"/>
          <w:sz w:val="28"/>
          <w:szCs w:val="28"/>
        </w:rPr>
        <w:t xml:space="preserve">, </w:t>
      </w:r>
      <w:r w:rsidRPr="007E00CE">
        <w:rPr>
          <w:rFonts w:ascii="Times New Roman" w:hAnsi="Times New Roman"/>
          <w:sz w:val="28"/>
          <w:szCs w:val="28"/>
        </w:rPr>
        <w:t xml:space="preserve">  на финансирование мероприятий по обеспечению пожарной безопасности на территории Пышминского городского округа в 2015 году запланировано и освоено  </w:t>
      </w:r>
      <w:r w:rsidRPr="007E00CE">
        <w:rPr>
          <w:rFonts w:ascii="Times New Roman" w:hAnsi="Times New Roman"/>
          <w:b/>
          <w:sz w:val="28"/>
          <w:szCs w:val="28"/>
        </w:rPr>
        <w:t>1</w:t>
      </w:r>
      <w:r w:rsidR="001400F6" w:rsidRPr="007E00CE">
        <w:rPr>
          <w:rFonts w:ascii="Times New Roman" w:hAnsi="Times New Roman"/>
          <w:b/>
          <w:sz w:val="28"/>
          <w:szCs w:val="28"/>
        </w:rPr>
        <w:t xml:space="preserve"> </w:t>
      </w:r>
      <w:r w:rsidRPr="007E00CE">
        <w:rPr>
          <w:rFonts w:ascii="Times New Roman" w:hAnsi="Times New Roman"/>
          <w:b/>
          <w:sz w:val="28"/>
          <w:szCs w:val="28"/>
        </w:rPr>
        <w:t>024 тыс</w:t>
      </w:r>
      <w:r w:rsidR="009F0583" w:rsidRPr="007E00CE">
        <w:rPr>
          <w:rFonts w:ascii="Times New Roman" w:hAnsi="Times New Roman"/>
          <w:b/>
          <w:sz w:val="28"/>
          <w:szCs w:val="28"/>
        </w:rPr>
        <w:t>.</w:t>
      </w:r>
      <w:r w:rsidR="001400F6" w:rsidRPr="007E00CE">
        <w:rPr>
          <w:rFonts w:ascii="Times New Roman" w:hAnsi="Times New Roman"/>
          <w:b/>
          <w:sz w:val="28"/>
          <w:szCs w:val="28"/>
        </w:rPr>
        <w:t xml:space="preserve"> рублей</w:t>
      </w:r>
      <w:r w:rsidRPr="007E00CE">
        <w:rPr>
          <w:rFonts w:ascii="Times New Roman" w:hAnsi="Times New Roman"/>
          <w:b/>
          <w:sz w:val="28"/>
          <w:szCs w:val="28"/>
        </w:rPr>
        <w:t>,</w:t>
      </w:r>
      <w:r w:rsidRPr="007E00CE">
        <w:rPr>
          <w:rFonts w:ascii="Times New Roman" w:hAnsi="Times New Roman"/>
          <w:sz w:val="28"/>
          <w:szCs w:val="28"/>
        </w:rPr>
        <w:t xml:space="preserve"> из них: </w:t>
      </w:r>
    </w:p>
    <w:p w:rsidR="00054E0B" w:rsidRPr="007E00CE" w:rsidRDefault="00054E0B" w:rsidP="00054E0B">
      <w:pPr>
        <w:ind w:left="-284" w:firstLine="708"/>
        <w:jc w:val="both"/>
        <w:rPr>
          <w:sz w:val="28"/>
          <w:szCs w:val="28"/>
        </w:rPr>
      </w:pPr>
      <w:r w:rsidRPr="007E00CE">
        <w:rPr>
          <w:sz w:val="28"/>
          <w:szCs w:val="28"/>
        </w:rPr>
        <w:t xml:space="preserve">- прокладка </w:t>
      </w:r>
      <w:proofErr w:type="spellStart"/>
      <w:r w:rsidRPr="007E00CE">
        <w:rPr>
          <w:sz w:val="28"/>
          <w:szCs w:val="28"/>
        </w:rPr>
        <w:t>минерализированных</w:t>
      </w:r>
      <w:proofErr w:type="spellEnd"/>
      <w:r w:rsidRPr="007E00CE">
        <w:rPr>
          <w:sz w:val="28"/>
          <w:szCs w:val="28"/>
        </w:rPr>
        <w:t xml:space="preserve"> полос по периметру населенных пунктов </w:t>
      </w:r>
      <w:r w:rsidR="001400F6" w:rsidRPr="007E00CE">
        <w:rPr>
          <w:sz w:val="28"/>
          <w:szCs w:val="28"/>
        </w:rPr>
        <w:t>–</w:t>
      </w:r>
      <w:r w:rsidRPr="007E00CE">
        <w:rPr>
          <w:sz w:val="28"/>
          <w:szCs w:val="28"/>
        </w:rPr>
        <w:t xml:space="preserve"> 140</w:t>
      </w:r>
      <w:r w:rsidR="001400F6" w:rsidRPr="007E00CE">
        <w:rPr>
          <w:sz w:val="28"/>
          <w:szCs w:val="28"/>
        </w:rPr>
        <w:t>,0</w:t>
      </w:r>
      <w:r w:rsidRPr="007E00CE">
        <w:rPr>
          <w:sz w:val="28"/>
          <w:szCs w:val="28"/>
        </w:rPr>
        <w:t xml:space="preserve"> тыс</w:t>
      </w:r>
      <w:r w:rsidR="00F90921" w:rsidRPr="007E00CE">
        <w:rPr>
          <w:sz w:val="28"/>
          <w:szCs w:val="28"/>
        </w:rPr>
        <w:t>.</w:t>
      </w:r>
      <w:r w:rsidRPr="007E00CE">
        <w:rPr>
          <w:sz w:val="28"/>
          <w:szCs w:val="28"/>
        </w:rPr>
        <w:t xml:space="preserve">  руб</w:t>
      </w:r>
      <w:r w:rsidR="001400F6" w:rsidRPr="007E00CE">
        <w:rPr>
          <w:sz w:val="28"/>
          <w:szCs w:val="28"/>
        </w:rPr>
        <w:t>лей</w:t>
      </w:r>
      <w:r w:rsidRPr="007E00CE">
        <w:rPr>
          <w:sz w:val="28"/>
          <w:szCs w:val="28"/>
        </w:rPr>
        <w:t>;</w:t>
      </w:r>
    </w:p>
    <w:p w:rsidR="00054E0B" w:rsidRPr="007E00CE" w:rsidRDefault="00054E0B" w:rsidP="00054E0B">
      <w:pPr>
        <w:ind w:left="-284" w:firstLine="708"/>
        <w:jc w:val="both"/>
        <w:rPr>
          <w:sz w:val="28"/>
          <w:szCs w:val="28"/>
        </w:rPr>
      </w:pPr>
      <w:r w:rsidRPr="007E00CE">
        <w:rPr>
          <w:sz w:val="28"/>
          <w:szCs w:val="28"/>
        </w:rPr>
        <w:t xml:space="preserve">- содержание незамерзающих прорубей на пожарных водоемах </w:t>
      </w:r>
      <w:r w:rsidR="001400F6" w:rsidRPr="007E00CE">
        <w:rPr>
          <w:sz w:val="28"/>
          <w:szCs w:val="28"/>
        </w:rPr>
        <w:t>–</w:t>
      </w:r>
      <w:r w:rsidRPr="007E00CE">
        <w:rPr>
          <w:sz w:val="28"/>
          <w:szCs w:val="28"/>
        </w:rPr>
        <w:t xml:space="preserve"> 100</w:t>
      </w:r>
      <w:r w:rsidR="001400F6" w:rsidRPr="007E00CE">
        <w:rPr>
          <w:sz w:val="28"/>
          <w:szCs w:val="28"/>
        </w:rPr>
        <w:t>, 0</w:t>
      </w:r>
      <w:r w:rsidRPr="007E00CE">
        <w:rPr>
          <w:sz w:val="28"/>
          <w:szCs w:val="28"/>
        </w:rPr>
        <w:t xml:space="preserve"> тыс</w:t>
      </w:r>
      <w:r w:rsidR="009F0583" w:rsidRPr="007E00CE">
        <w:rPr>
          <w:sz w:val="28"/>
          <w:szCs w:val="28"/>
        </w:rPr>
        <w:t>.</w:t>
      </w:r>
      <w:r w:rsidRPr="007E00CE">
        <w:rPr>
          <w:sz w:val="28"/>
          <w:szCs w:val="28"/>
        </w:rPr>
        <w:t xml:space="preserve">  руб</w:t>
      </w:r>
      <w:r w:rsidR="001400F6" w:rsidRPr="007E00CE">
        <w:rPr>
          <w:sz w:val="28"/>
          <w:szCs w:val="28"/>
        </w:rPr>
        <w:t>лей</w:t>
      </w:r>
      <w:r w:rsidRPr="007E00CE">
        <w:rPr>
          <w:sz w:val="28"/>
          <w:szCs w:val="28"/>
        </w:rPr>
        <w:t>;</w:t>
      </w:r>
    </w:p>
    <w:p w:rsidR="00054E0B" w:rsidRPr="007E00CE" w:rsidRDefault="00054E0B" w:rsidP="00054E0B">
      <w:pPr>
        <w:ind w:left="-284" w:firstLine="708"/>
        <w:jc w:val="both"/>
        <w:rPr>
          <w:sz w:val="28"/>
          <w:szCs w:val="28"/>
        </w:rPr>
      </w:pPr>
      <w:r w:rsidRPr="007E00CE">
        <w:rPr>
          <w:sz w:val="28"/>
          <w:szCs w:val="28"/>
        </w:rPr>
        <w:t>- обустройство пожарных резервуаров</w:t>
      </w:r>
      <w:r w:rsidRPr="007E00CE">
        <w:rPr>
          <w:b/>
          <w:sz w:val="28"/>
          <w:szCs w:val="28"/>
        </w:rPr>
        <w:t xml:space="preserve"> </w:t>
      </w:r>
      <w:r w:rsidRPr="007E00CE">
        <w:rPr>
          <w:sz w:val="28"/>
          <w:szCs w:val="28"/>
        </w:rPr>
        <w:t>на территории Пышминского городского округа - 383,3 тыс</w:t>
      </w:r>
      <w:r w:rsidR="00F90921" w:rsidRPr="007E00CE">
        <w:rPr>
          <w:sz w:val="28"/>
          <w:szCs w:val="28"/>
        </w:rPr>
        <w:t>.</w:t>
      </w:r>
      <w:r w:rsidRPr="007E00CE">
        <w:rPr>
          <w:sz w:val="28"/>
          <w:szCs w:val="28"/>
        </w:rPr>
        <w:t xml:space="preserve">  руб</w:t>
      </w:r>
      <w:r w:rsidR="001400F6" w:rsidRPr="007E00CE">
        <w:rPr>
          <w:sz w:val="28"/>
          <w:szCs w:val="28"/>
        </w:rPr>
        <w:t>лей</w:t>
      </w:r>
      <w:r w:rsidRPr="007E00CE">
        <w:rPr>
          <w:sz w:val="28"/>
          <w:szCs w:val="28"/>
        </w:rPr>
        <w:t xml:space="preserve"> (д. Мартынова, д. </w:t>
      </w:r>
      <w:proofErr w:type="spellStart"/>
      <w:r w:rsidRPr="007E00CE">
        <w:rPr>
          <w:sz w:val="28"/>
          <w:szCs w:val="28"/>
        </w:rPr>
        <w:t>Речелга</w:t>
      </w:r>
      <w:proofErr w:type="spellEnd"/>
      <w:r w:rsidRPr="007E00CE">
        <w:rPr>
          <w:sz w:val="28"/>
          <w:szCs w:val="28"/>
        </w:rPr>
        <w:t>);</w:t>
      </w:r>
    </w:p>
    <w:p w:rsidR="00054E0B" w:rsidRPr="007E00CE" w:rsidRDefault="00054E0B" w:rsidP="00054E0B">
      <w:pPr>
        <w:ind w:left="-284" w:firstLine="708"/>
        <w:jc w:val="both"/>
        <w:rPr>
          <w:sz w:val="28"/>
          <w:szCs w:val="28"/>
        </w:rPr>
      </w:pPr>
      <w:r w:rsidRPr="007E00CE">
        <w:rPr>
          <w:sz w:val="28"/>
          <w:szCs w:val="28"/>
        </w:rPr>
        <w:t xml:space="preserve">- заправка спец. машин водой для обеспечения пожаротушения </w:t>
      </w:r>
      <w:r w:rsidR="001400F6" w:rsidRPr="007E00CE">
        <w:rPr>
          <w:sz w:val="28"/>
          <w:szCs w:val="28"/>
        </w:rPr>
        <w:t>–</w:t>
      </w:r>
      <w:r w:rsidRPr="007E00CE">
        <w:rPr>
          <w:sz w:val="28"/>
          <w:szCs w:val="28"/>
        </w:rPr>
        <w:t xml:space="preserve"> 100</w:t>
      </w:r>
      <w:r w:rsidR="001400F6" w:rsidRPr="007E00CE">
        <w:rPr>
          <w:sz w:val="28"/>
          <w:szCs w:val="28"/>
        </w:rPr>
        <w:t>,0</w:t>
      </w:r>
      <w:r w:rsidRPr="007E00CE">
        <w:rPr>
          <w:sz w:val="28"/>
          <w:szCs w:val="28"/>
        </w:rPr>
        <w:t xml:space="preserve"> тыс</w:t>
      </w:r>
      <w:r w:rsidR="00F90921" w:rsidRPr="007E00CE">
        <w:rPr>
          <w:sz w:val="28"/>
          <w:szCs w:val="28"/>
        </w:rPr>
        <w:t>.</w:t>
      </w:r>
      <w:r w:rsidRPr="007E00CE">
        <w:rPr>
          <w:sz w:val="28"/>
          <w:szCs w:val="28"/>
        </w:rPr>
        <w:t xml:space="preserve">  руб</w:t>
      </w:r>
      <w:r w:rsidR="001400F6" w:rsidRPr="007E00CE">
        <w:rPr>
          <w:sz w:val="28"/>
          <w:szCs w:val="28"/>
        </w:rPr>
        <w:t>лей</w:t>
      </w:r>
      <w:r w:rsidRPr="007E00CE">
        <w:rPr>
          <w:sz w:val="28"/>
          <w:szCs w:val="28"/>
        </w:rPr>
        <w:t>;</w:t>
      </w:r>
    </w:p>
    <w:p w:rsidR="00054E0B" w:rsidRPr="007E00CE" w:rsidRDefault="00054E0B" w:rsidP="00054E0B">
      <w:pPr>
        <w:ind w:left="-284" w:firstLine="708"/>
        <w:jc w:val="both"/>
        <w:rPr>
          <w:sz w:val="28"/>
          <w:szCs w:val="28"/>
        </w:rPr>
      </w:pPr>
      <w:r w:rsidRPr="007E00CE">
        <w:rPr>
          <w:sz w:val="28"/>
          <w:szCs w:val="28"/>
        </w:rPr>
        <w:t xml:space="preserve">- изготовление листовок по пожарной безопасности </w:t>
      </w:r>
      <w:r w:rsidR="001400F6" w:rsidRPr="007E00CE">
        <w:rPr>
          <w:sz w:val="28"/>
          <w:szCs w:val="28"/>
        </w:rPr>
        <w:t>–</w:t>
      </w:r>
      <w:r w:rsidRPr="007E00CE">
        <w:rPr>
          <w:sz w:val="28"/>
          <w:szCs w:val="28"/>
        </w:rPr>
        <w:t xml:space="preserve"> 1</w:t>
      </w:r>
      <w:r w:rsidR="001400F6" w:rsidRPr="007E00CE">
        <w:rPr>
          <w:sz w:val="28"/>
          <w:szCs w:val="28"/>
        </w:rPr>
        <w:t>,0</w:t>
      </w:r>
      <w:r w:rsidRPr="007E00CE">
        <w:rPr>
          <w:sz w:val="28"/>
          <w:szCs w:val="28"/>
        </w:rPr>
        <w:t xml:space="preserve"> тыс</w:t>
      </w:r>
      <w:r w:rsidR="00F90921" w:rsidRPr="007E00CE">
        <w:rPr>
          <w:sz w:val="28"/>
          <w:szCs w:val="28"/>
        </w:rPr>
        <w:t>.</w:t>
      </w:r>
      <w:r w:rsidRPr="007E00CE">
        <w:rPr>
          <w:sz w:val="28"/>
          <w:szCs w:val="28"/>
        </w:rPr>
        <w:t xml:space="preserve">  руб</w:t>
      </w:r>
      <w:r w:rsidR="001400F6" w:rsidRPr="007E00CE">
        <w:rPr>
          <w:sz w:val="28"/>
          <w:szCs w:val="28"/>
        </w:rPr>
        <w:t>лей</w:t>
      </w:r>
      <w:r w:rsidRPr="007E00CE">
        <w:rPr>
          <w:sz w:val="28"/>
          <w:szCs w:val="28"/>
        </w:rPr>
        <w:t>;</w:t>
      </w:r>
    </w:p>
    <w:p w:rsidR="00054E0B" w:rsidRPr="007E00CE" w:rsidRDefault="00054E0B" w:rsidP="00054E0B">
      <w:pPr>
        <w:ind w:left="-284" w:firstLine="708"/>
        <w:jc w:val="both"/>
        <w:rPr>
          <w:sz w:val="28"/>
          <w:szCs w:val="28"/>
        </w:rPr>
      </w:pPr>
      <w:r w:rsidRPr="007E00CE">
        <w:rPr>
          <w:sz w:val="28"/>
          <w:szCs w:val="28"/>
        </w:rPr>
        <w:t>- обеспечение первичных мер профилактики пожарной безопасности - 185,7 тыс</w:t>
      </w:r>
      <w:r w:rsidR="00F90921" w:rsidRPr="007E00CE">
        <w:rPr>
          <w:sz w:val="28"/>
          <w:szCs w:val="28"/>
        </w:rPr>
        <w:t>.</w:t>
      </w:r>
      <w:r w:rsidRPr="007E00CE">
        <w:rPr>
          <w:sz w:val="28"/>
          <w:szCs w:val="28"/>
        </w:rPr>
        <w:t xml:space="preserve">  руб</w:t>
      </w:r>
      <w:r w:rsidR="001400F6" w:rsidRPr="007E00CE">
        <w:rPr>
          <w:sz w:val="28"/>
          <w:szCs w:val="28"/>
        </w:rPr>
        <w:t>лей</w:t>
      </w:r>
      <w:r w:rsidRPr="007E00CE">
        <w:rPr>
          <w:sz w:val="28"/>
          <w:szCs w:val="28"/>
        </w:rPr>
        <w:t>;</w:t>
      </w:r>
    </w:p>
    <w:p w:rsidR="00054E0B" w:rsidRPr="007E00CE" w:rsidRDefault="00054E0B" w:rsidP="00054E0B">
      <w:pPr>
        <w:ind w:left="-284" w:firstLine="708"/>
        <w:jc w:val="both"/>
        <w:rPr>
          <w:sz w:val="28"/>
          <w:szCs w:val="28"/>
        </w:rPr>
      </w:pPr>
      <w:r w:rsidRPr="007E00CE">
        <w:rPr>
          <w:sz w:val="28"/>
          <w:szCs w:val="28"/>
        </w:rPr>
        <w:t>-</w:t>
      </w:r>
      <w:r w:rsidRPr="007E00CE">
        <w:rPr>
          <w:sz w:val="20"/>
          <w:szCs w:val="20"/>
        </w:rPr>
        <w:t xml:space="preserve"> </w:t>
      </w:r>
      <w:r w:rsidRPr="007E00CE">
        <w:rPr>
          <w:sz w:val="28"/>
          <w:szCs w:val="28"/>
        </w:rPr>
        <w:t>приобретение ГСМ для обкатки и работы мотопомп в пожароопасный период для добровольных пожарных дружин – 13,86 тыс</w:t>
      </w:r>
      <w:r w:rsidR="00F90921" w:rsidRPr="007E00CE">
        <w:rPr>
          <w:sz w:val="28"/>
          <w:szCs w:val="28"/>
        </w:rPr>
        <w:t>.</w:t>
      </w:r>
      <w:r w:rsidRPr="007E00CE">
        <w:rPr>
          <w:sz w:val="28"/>
          <w:szCs w:val="28"/>
        </w:rPr>
        <w:t xml:space="preserve"> руб</w:t>
      </w:r>
      <w:r w:rsidR="00C15E94" w:rsidRPr="007E00CE">
        <w:rPr>
          <w:sz w:val="28"/>
          <w:szCs w:val="28"/>
        </w:rPr>
        <w:t>лей</w:t>
      </w:r>
      <w:r w:rsidRPr="007E00CE">
        <w:rPr>
          <w:sz w:val="28"/>
          <w:szCs w:val="28"/>
        </w:rPr>
        <w:t xml:space="preserve">;  </w:t>
      </w:r>
    </w:p>
    <w:p w:rsidR="00054E0B" w:rsidRPr="007E00CE" w:rsidRDefault="00054E0B" w:rsidP="00054E0B">
      <w:pPr>
        <w:ind w:left="-284" w:firstLine="708"/>
        <w:jc w:val="both"/>
        <w:rPr>
          <w:sz w:val="28"/>
          <w:szCs w:val="28"/>
        </w:rPr>
      </w:pPr>
      <w:r w:rsidRPr="007E00CE">
        <w:rPr>
          <w:sz w:val="28"/>
          <w:szCs w:val="28"/>
        </w:rPr>
        <w:t>- приобретение пожарного оборудования для добровольных пожарных дружин (мотопомп, пожарных рукавов и др.) – 36,14 тыс</w:t>
      </w:r>
      <w:r w:rsidR="00F90921" w:rsidRPr="007E00CE">
        <w:rPr>
          <w:sz w:val="28"/>
          <w:szCs w:val="28"/>
        </w:rPr>
        <w:t>.</w:t>
      </w:r>
      <w:r w:rsidRPr="007E00CE">
        <w:rPr>
          <w:sz w:val="28"/>
          <w:szCs w:val="28"/>
        </w:rPr>
        <w:t xml:space="preserve">  руб</w:t>
      </w:r>
      <w:r w:rsidR="00C15E94" w:rsidRPr="007E00CE">
        <w:rPr>
          <w:sz w:val="28"/>
          <w:szCs w:val="28"/>
        </w:rPr>
        <w:t>лей</w:t>
      </w:r>
      <w:r w:rsidRPr="007E00CE">
        <w:rPr>
          <w:sz w:val="28"/>
          <w:szCs w:val="28"/>
        </w:rPr>
        <w:t>;</w:t>
      </w:r>
    </w:p>
    <w:p w:rsidR="00054E0B" w:rsidRPr="007E00CE" w:rsidRDefault="00054E0B" w:rsidP="00054E0B">
      <w:pPr>
        <w:ind w:left="-284" w:firstLine="708"/>
        <w:jc w:val="both"/>
        <w:rPr>
          <w:sz w:val="28"/>
          <w:szCs w:val="28"/>
        </w:rPr>
      </w:pPr>
      <w:r w:rsidRPr="007E00CE">
        <w:rPr>
          <w:sz w:val="28"/>
          <w:szCs w:val="28"/>
        </w:rPr>
        <w:t xml:space="preserve">- субсидии на обеспечение деятельности ДПО «Восток» на выплату компенсаций за участие в профилактике и тушении пожаров </w:t>
      </w:r>
      <w:r w:rsidR="00C15E94" w:rsidRPr="007E00CE">
        <w:rPr>
          <w:sz w:val="28"/>
          <w:szCs w:val="28"/>
        </w:rPr>
        <w:t>–</w:t>
      </w:r>
      <w:r w:rsidRPr="007E00CE">
        <w:rPr>
          <w:sz w:val="28"/>
          <w:szCs w:val="28"/>
        </w:rPr>
        <w:t xml:space="preserve"> 55</w:t>
      </w:r>
      <w:r w:rsidR="00C15E94" w:rsidRPr="007E00CE">
        <w:rPr>
          <w:sz w:val="28"/>
          <w:szCs w:val="28"/>
        </w:rPr>
        <w:t>,0</w:t>
      </w:r>
      <w:r w:rsidRPr="007E00CE">
        <w:rPr>
          <w:sz w:val="28"/>
          <w:szCs w:val="28"/>
        </w:rPr>
        <w:t xml:space="preserve"> тыс</w:t>
      </w:r>
      <w:r w:rsidR="00F90921" w:rsidRPr="007E00CE">
        <w:rPr>
          <w:sz w:val="28"/>
          <w:szCs w:val="28"/>
        </w:rPr>
        <w:t>.</w:t>
      </w:r>
      <w:r w:rsidRPr="007E00CE">
        <w:rPr>
          <w:sz w:val="28"/>
          <w:szCs w:val="28"/>
        </w:rPr>
        <w:t xml:space="preserve">  руб</w:t>
      </w:r>
      <w:r w:rsidR="00C15E94" w:rsidRPr="007E00CE">
        <w:rPr>
          <w:sz w:val="28"/>
          <w:szCs w:val="28"/>
        </w:rPr>
        <w:t>лей</w:t>
      </w:r>
      <w:r w:rsidRPr="007E00CE">
        <w:rPr>
          <w:sz w:val="28"/>
          <w:szCs w:val="28"/>
        </w:rPr>
        <w:t>.</w:t>
      </w:r>
    </w:p>
    <w:p w:rsidR="00054E0B" w:rsidRPr="007E00CE" w:rsidRDefault="00054E0B" w:rsidP="00054E0B">
      <w:pPr>
        <w:ind w:firstLine="708"/>
        <w:jc w:val="both"/>
        <w:outlineLvl w:val="0"/>
        <w:rPr>
          <w:bCs/>
          <w:sz w:val="28"/>
          <w:szCs w:val="28"/>
        </w:rPr>
      </w:pPr>
      <w:r w:rsidRPr="007E00CE">
        <w:rPr>
          <w:sz w:val="28"/>
          <w:szCs w:val="28"/>
        </w:rPr>
        <w:t xml:space="preserve"> </w:t>
      </w:r>
    </w:p>
    <w:p w:rsidR="00054E0B" w:rsidRPr="007E00CE" w:rsidRDefault="00054E0B" w:rsidP="00054E0B">
      <w:pPr>
        <w:ind w:firstLine="367"/>
        <w:jc w:val="both"/>
        <w:rPr>
          <w:sz w:val="28"/>
          <w:szCs w:val="28"/>
        </w:rPr>
      </w:pPr>
      <w:r w:rsidRPr="007E00CE">
        <w:rPr>
          <w:sz w:val="28"/>
          <w:szCs w:val="28"/>
        </w:rPr>
        <w:t>В 2015 году на территории Пышминского городского округа обучено населения основам безопасности всего 5</w:t>
      </w:r>
      <w:r w:rsidR="00C15E94" w:rsidRPr="007E00CE">
        <w:rPr>
          <w:sz w:val="28"/>
          <w:szCs w:val="28"/>
        </w:rPr>
        <w:t xml:space="preserve"> </w:t>
      </w:r>
      <w:r w:rsidRPr="007E00CE">
        <w:rPr>
          <w:sz w:val="28"/>
          <w:szCs w:val="28"/>
        </w:rPr>
        <w:t>288 чел</w:t>
      </w:r>
      <w:r w:rsidR="00C15E94" w:rsidRPr="007E00CE">
        <w:rPr>
          <w:sz w:val="28"/>
          <w:szCs w:val="28"/>
        </w:rPr>
        <w:t>овек</w:t>
      </w:r>
      <w:r w:rsidR="00F90921" w:rsidRPr="007E00CE">
        <w:rPr>
          <w:sz w:val="28"/>
          <w:szCs w:val="28"/>
        </w:rPr>
        <w:t xml:space="preserve">. </w:t>
      </w:r>
    </w:p>
    <w:p w:rsidR="00054E0B" w:rsidRPr="007E00CE" w:rsidRDefault="00054E0B" w:rsidP="00054E0B">
      <w:pPr>
        <w:shd w:val="clear" w:color="auto" w:fill="FFFFFF"/>
        <w:ind w:left="115" w:right="202" w:firstLine="252"/>
        <w:jc w:val="both"/>
        <w:rPr>
          <w:sz w:val="28"/>
          <w:szCs w:val="28"/>
        </w:rPr>
      </w:pPr>
      <w:r w:rsidRPr="007E00CE">
        <w:rPr>
          <w:spacing w:val="-1"/>
          <w:sz w:val="28"/>
          <w:szCs w:val="28"/>
        </w:rPr>
        <w:t xml:space="preserve">Согласно </w:t>
      </w:r>
      <w:proofErr w:type="gramStart"/>
      <w:r w:rsidRPr="007E00CE">
        <w:rPr>
          <w:spacing w:val="-1"/>
          <w:sz w:val="28"/>
          <w:szCs w:val="28"/>
        </w:rPr>
        <w:t>план</w:t>
      </w:r>
      <w:r w:rsidR="00C15E94" w:rsidRPr="007E00CE">
        <w:rPr>
          <w:spacing w:val="-1"/>
          <w:sz w:val="28"/>
          <w:szCs w:val="28"/>
        </w:rPr>
        <w:t>у</w:t>
      </w:r>
      <w:r w:rsidRPr="007E00CE">
        <w:rPr>
          <w:spacing w:val="-1"/>
          <w:sz w:val="28"/>
          <w:szCs w:val="28"/>
        </w:rPr>
        <w:t xml:space="preserve"> основных мероприятий</w:t>
      </w:r>
      <w:proofErr w:type="gramEnd"/>
      <w:r w:rsidRPr="007E00CE">
        <w:rPr>
          <w:spacing w:val="-1"/>
          <w:sz w:val="28"/>
          <w:szCs w:val="28"/>
        </w:rPr>
        <w:t xml:space="preserve"> во время проведения месячника гражданской обороны во всех шко</w:t>
      </w:r>
      <w:r w:rsidRPr="007E00CE">
        <w:rPr>
          <w:spacing w:val="-2"/>
          <w:sz w:val="28"/>
          <w:szCs w:val="28"/>
        </w:rPr>
        <w:t xml:space="preserve">лах района проведены тренировки, лекции, занятия по ОБЖ. Опубликованы статьи по гражданской обороне, пожарной безопасности и антитеррористической деятельности в районной </w:t>
      </w:r>
      <w:r w:rsidRPr="007E00CE">
        <w:rPr>
          <w:spacing w:val="-1"/>
          <w:sz w:val="28"/>
          <w:szCs w:val="28"/>
        </w:rPr>
        <w:t>газете «</w:t>
      </w:r>
      <w:proofErr w:type="spellStart"/>
      <w:r w:rsidRPr="007E00CE">
        <w:rPr>
          <w:spacing w:val="-1"/>
          <w:sz w:val="28"/>
          <w:szCs w:val="28"/>
        </w:rPr>
        <w:t>Пышминские</w:t>
      </w:r>
      <w:proofErr w:type="spellEnd"/>
      <w:r w:rsidRPr="007E00CE">
        <w:rPr>
          <w:spacing w:val="-1"/>
          <w:sz w:val="28"/>
          <w:szCs w:val="28"/>
        </w:rPr>
        <w:t xml:space="preserve"> вести»</w:t>
      </w:r>
      <w:r w:rsidRPr="007E00CE">
        <w:rPr>
          <w:szCs w:val="28"/>
        </w:rPr>
        <w:t xml:space="preserve"> </w:t>
      </w:r>
      <w:r w:rsidRPr="007E00CE">
        <w:rPr>
          <w:sz w:val="28"/>
          <w:szCs w:val="28"/>
        </w:rPr>
        <w:t>и</w:t>
      </w:r>
      <w:r w:rsidRPr="007E00CE">
        <w:rPr>
          <w:szCs w:val="28"/>
        </w:rPr>
        <w:t xml:space="preserve"> </w:t>
      </w:r>
      <w:r w:rsidRPr="007E00CE">
        <w:rPr>
          <w:sz w:val="28"/>
          <w:szCs w:val="28"/>
        </w:rPr>
        <w:t>размещены на официальном сайте Пышминского городского округа</w:t>
      </w:r>
      <w:r w:rsidRPr="007E00CE">
        <w:rPr>
          <w:spacing w:val="-1"/>
          <w:sz w:val="28"/>
          <w:szCs w:val="28"/>
        </w:rPr>
        <w:t xml:space="preserve">. </w:t>
      </w:r>
    </w:p>
    <w:p w:rsidR="006E5291" w:rsidRDefault="00054E0B" w:rsidP="006E5291">
      <w:pPr>
        <w:pStyle w:val="a5"/>
        <w:rPr>
          <w:b/>
        </w:rPr>
      </w:pPr>
      <w:r w:rsidRPr="007E00CE">
        <w:t xml:space="preserve">  </w:t>
      </w:r>
      <w:r w:rsidR="00BD417B" w:rsidRPr="007E00CE">
        <w:t xml:space="preserve">       </w:t>
      </w:r>
      <w:r w:rsidR="006E5291" w:rsidRPr="007E00CE">
        <w:rPr>
          <w:b/>
        </w:rPr>
        <w:t>Как и в предыдущие</w:t>
      </w:r>
      <w:r w:rsidR="006E5291">
        <w:rPr>
          <w:b/>
        </w:rPr>
        <w:t xml:space="preserve"> годы одним из важнейших вопросов остается вопрос об обеспечении жильем на территории городского округа.</w:t>
      </w:r>
    </w:p>
    <w:p w:rsidR="006E5291" w:rsidRDefault="006E5291" w:rsidP="006E5291">
      <w:pPr>
        <w:pStyle w:val="a4"/>
        <w:spacing w:before="0" w:after="0"/>
        <w:ind w:firstLine="567"/>
        <w:jc w:val="both"/>
        <w:rPr>
          <w:rFonts w:ascii="Times New Roman" w:hAnsi="Times New Roman"/>
          <w:sz w:val="28"/>
          <w:szCs w:val="28"/>
        </w:rPr>
      </w:pPr>
      <w:r>
        <w:rPr>
          <w:b/>
        </w:rPr>
        <w:t xml:space="preserve"> </w:t>
      </w:r>
      <w:r>
        <w:rPr>
          <w:rFonts w:ascii="Times New Roman" w:hAnsi="Times New Roman"/>
          <w:sz w:val="28"/>
          <w:szCs w:val="28"/>
        </w:rPr>
        <w:t xml:space="preserve">В 2015 году  проведено 21 заседание жилищной комиссии. Поставлено на учет в качестве нуждающихся в жилых помещениях 87 семей, в том числе 46 молодых семей. </w:t>
      </w:r>
    </w:p>
    <w:p w:rsidR="006E5291" w:rsidRPr="007E00CE" w:rsidRDefault="006E5291" w:rsidP="006E5291">
      <w:pPr>
        <w:pStyle w:val="a4"/>
        <w:spacing w:before="0" w:after="0"/>
        <w:ind w:firstLine="567"/>
        <w:jc w:val="both"/>
        <w:rPr>
          <w:rFonts w:ascii="Times New Roman" w:hAnsi="Times New Roman"/>
          <w:sz w:val="28"/>
          <w:szCs w:val="28"/>
        </w:rPr>
      </w:pPr>
      <w:r w:rsidRPr="007E00CE">
        <w:rPr>
          <w:rFonts w:ascii="Times New Roman" w:hAnsi="Times New Roman"/>
          <w:sz w:val="28"/>
          <w:szCs w:val="28"/>
        </w:rPr>
        <w:t xml:space="preserve">За 2015 год предоставлено по договорам социального найма 18 жилых помещений муниципального жилищного фонда малоимущим гражданам, состоящим на учете в качестве нуждающихся в жилых помещениях, в том числе 4 - семьям граждан, страдающих тяжелыми формами хронических заболеваний. 2 гражданам на основании решений суда были предоставлены денежные эквиваленты стоимости жилых помещений. Общая сумма средств местного бюджета, направленная на обеспечение жильем указанной категории граждан в 2015 году –   </w:t>
      </w:r>
      <w:proofErr w:type="gramStart"/>
      <w:r w:rsidRPr="007E00CE">
        <w:rPr>
          <w:rFonts w:ascii="Times New Roman" w:hAnsi="Times New Roman"/>
          <w:sz w:val="28"/>
          <w:szCs w:val="28"/>
        </w:rPr>
        <w:t>1  713</w:t>
      </w:r>
      <w:proofErr w:type="gramEnd"/>
      <w:r w:rsidRPr="007E00CE">
        <w:rPr>
          <w:rFonts w:ascii="Times New Roman" w:hAnsi="Times New Roman"/>
          <w:sz w:val="28"/>
          <w:szCs w:val="28"/>
        </w:rPr>
        <w:t> 770 рублей.</w:t>
      </w:r>
    </w:p>
    <w:p w:rsidR="006E5291" w:rsidRPr="007E00CE" w:rsidRDefault="006E5291" w:rsidP="006E5291">
      <w:pPr>
        <w:pStyle w:val="a4"/>
        <w:spacing w:before="0" w:after="0"/>
        <w:jc w:val="both"/>
        <w:rPr>
          <w:rFonts w:ascii="Times New Roman" w:hAnsi="Times New Roman"/>
          <w:sz w:val="28"/>
          <w:szCs w:val="28"/>
        </w:rPr>
      </w:pPr>
      <w:r w:rsidRPr="007E00CE">
        <w:rPr>
          <w:rFonts w:ascii="Times New Roman" w:hAnsi="Times New Roman"/>
          <w:sz w:val="28"/>
          <w:szCs w:val="28"/>
        </w:rPr>
        <w:t xml:space="preserve">      Предоставлены единовременные денежные выплаты на строительство или приобретение жилых помещений за счет средств федерального бюджета </w:t>
      </w:r>
      <w:proofErr w:type="gramStart"/>
      <w:r w:rsidRPr="007E00CE">
        <w:rPr>
          <w:rFonts w:ascii="Times New Roman" w:hAnsi="Times New Roman"/>
          <w:sz w:val="28"/>
          <w:szCs w:val="28"/>
        </w:rPr>
        <w:t>4  вдовам</w:t>
      </w:r>
      <w:proofErr w:type="gramEnd"/>
      <w:r w:rsidRPr="007E00CE">
        <w:rPr>
          <w:rFonts w:ascii="Times New Roman" w:hAnsi="Times New Roman"/>
          <w:sz w:val="28"/>
          <w:szCs w:val="28"/>
        </w:rPr>
        <w:t xml:space="preserve">  ветеранов ВОВ; 3 многодетные семьи получили социальные выплаты на строительство (приобретение) жилых помещений за счет средств областного бюджета.</w:t>
      </w:r>
    </w:p>
    <w:p w:rsidR="006E5291" w:rsidRPr="007E00CE" w:rsidRDefault="006E5291" w:rsidP="006E5291">
      <w:pPr>
        <w:pStyle w:val="a4"/>
        <w:spacing w:before="0" w:after="0"/>
        <w:ind w:firstLine="567"/>
        <w:jc w:val="both"/>
        <w:rPr>
          <w:rFonts w:ascii="Times New Roman" w:hAnsi="Times New Roman"/>
          <w:sz w:val="28"/>
          <w:szCs w:val="28"/>
        </w:rPr>
      </w:pPr>
      <w:r w:rsidRPr="007E00CE">
        <w:rPr>
          <w:rFonts w:ascii="Times New Roman" w:hAnsi="Times New Roman"/>
          <w:sz w:val="28"/>
          <w:szCs w:val="28"/>
        </w:rPr>
        <w:t xml:space="preserve">В целях обеспечения жильем граждан, относящихся к категориям «инвалиды» и «граждане из числа детей-сирот и детей, оставшихся без попечения родителей» в 2015 году в </w:t>
      </w:r>
      <w:proofErr w:type="spellStart"/>
      <w:r w:rsidRPr="007E00CE">
        <w:rPr>
          <w:rFonts w:ascii="Times New Roman" w:hAnsi="Times New Roman"/>
          <w:sz w:val="28"/>
          <w:szCs w:val="28"/>
        </w:rPr>
        <w:t>р.п</w:t>
      </w:r>
      <w:proofErr w:type="spellEnd"/>
      <w:r w:rsidRPr="007E00CE">
        <w:rPr>
          <w:rFonts w:ascii="Times New Roman" w:hAnsi="Times New Roman"/>
          <w:sz w:val="28"/>
          <w:szCs w:val="28"/>
        </w:rPr>
        <w:t xml:space="preserve">. Пышма за счет средств федерального и областного бюджетов был построен и введен в эксплуатацию 36-квартирный жилой дом по ул. Комсомольской. 28 жилых помещений в указанном доме были предоставлены гражданам из числа детей-сирот и детей, оставшихся без попечения родителей. </w:t>
      </w:r>
    </w:p>
    <w:p w:rsidR="006E5291" w:rsidRPr="007E00CE" w:rsidRDefault="006E5291" w:rsidP="006E5291">
      <w:pPr>
        <w:ind w:firstLine="567"/>
        <w:jc w:val="both"/>
        <w:rPr>
          <w:sz w:val="28"/>
          <w:szCs w:val="28"/>
        </w:rPr>
      </w:pPr>
      <w:r w:rsidRPr="007E00CE">
        <w:rPr>
          <w:bCs/>
          <w:sz w:val="28"/>
          <w:szCs w:val="28"/>
        </w:rPr>
        <w:t xml:space="preserve"> </w:t>
      </w:r>
      <w:r w:rsidRPr="007E00CE">
        <w:rPr>
          <w:sz w:val="28"/>
          <w:szCs w:val="28"/>
        </w:rPr>
        <w:t xml:space="preserve">В 2015 году в рамках реализации подпрограммы </w:t>
      </w:r>
      <w:r w:rsidRPr="007E00CE">
        <w:rPr>
          <w:bCs/>
          <w:sz w:val="28"/>
          <w:szCs w:val="28"/>
        </w:rPr>
        <w:t xml:space="preserve">«Обеспечение жильем молодых семей» федеральной целевой программы «Жилище» на 2015-2020 годы </w:t>
      </w:r>
      <w:r w:rsidRPr="007E00CE">
        <w:rPr>
          <w:sz w:val="28"/>
          <w:szCs w:val="28"/>
        </w:rPr>
        <w:t xml:space="preserve">8 молодым семьям были предоставлены социальные выплаты на приобретение (строительство) жилья. Объем средств местного </w:t>
      </w:r>
      <w:proofErr w:type="gramStart"/>
      <w:r w:rsidRPr="007E00CE">
        <w:rPr>
          <w:sz w:val="28"/>
          <w:szCs w:val="28"/>
        </w:rPr>
        <w:t>бюджета,  направленных</w:t>
      </w:r>
      <w:proofErr w:type="gramEnd"/>
      <w:r w:rsidRPr="007E00CE">
        <w:rPr>
          <w:sz w:val="28"/>
          <w:szCs w:val="28"/>
        </w:rPr>
        <w:t xml:space="preserve"> на реализацию подпрограммы в 2015 году, составил 1 449 620 рублей.</w:t>
      </w:r>
    </w:p>
    <w:p w:rsidR="006E5291" w:rsidRPr="007E00CE" w:rsidRDefault="006E5291" w:rsidP="006E5291">
      <w:pPr>
        <w:pStyle w:val="a4"/>
        <w:spacing w:before="0" w:after="0"/>
        <w:ind w:firstLine="567"/>
        <w:jc w:val="both"/>
        <w:rPr>
          <w:rFonts w:ascii="Times New Roman" w:hAnsi="Times New Roman"/>
          <w:sz w:val="28"/>
          <w:szCs w:val="28"/>
        </w:rPr>
      </w:pPr>
      <w:r w:rsidRPr="007E00CE">
        <w:rPr>
          <w:rFonts w:ascii="Times New Roman" w:hAnsi="Times New Roman"/>
          <w:sz w:val="28"/>
          <w:szCs w:val="28"/>
        </w:rPr>
        <w:t>В рамках реализации федеральной целевой программы «Устойчивое развитие сельских территорий на 2014 – 2017 годы и на период до 2020 года» двум семьям предоставлены социальные выплаты на строительство или приобретение жилья в сельской местности. Объем средств</w:t>
      </w:r>
      <w:r w:rsidRPr="007E00CE">
        <w:rPr>
          <w:sz w:val="28"/>
          <w:szCs w:val="28"/>
        </w:rPr>
        <w:t xml:space="preserve"> </w:t>
      </w:r>
      <w:r w:rsidRPr="007E00CE">
        <w:rPr>
          <w:rFonts w:ascii="Times New Roman" w:hAnsi="Times New Roman"/>
          <w:sz w:val="28"/>
          <w:szCs w:val="28"/>
        </w:rPr>
        <w:t xml:space="preserve">местного </w:t>
      </w:r>
      <w:proofErr w:type="gramStart"/>
      <w:r w:rsidRPr="007E00CE">
        <w:rPr>
          <w:rFonts w:ascii="Times New Roman" w:hAnsi="Times New Roman"/>
          <w:sz w:val="28"/>
          <w:szCs w:val="28"/>
        </w:rPr>
        <w:t>бюджета</w:t>
      </w:r>
      <w:r w:rsidRPr="007E00CE">
        <w:rPr>
          <w:sz w:val="28"/>
          <w:szCs w:val="28"/>
        </w:rPr>
        <w:t>,</w:t>
      </w:r>
      <w:r w:rsidRPr="007E00CE">
        <w:rPr>
          <w:rFonts w:ascii="Times New Roman" w:hAnsi="Times New Roman"/>
          <w:sz w:val="28"/>
          <w:szCs w:val="28"/>
        </w:rPr>
        <w:t xml:space="preserve">  направленных</w:t>
      </w:r>
      <w:proofErr w:type="gramEnd"/>
      <w:r w:rsidRPr="007E00CE">
        <w:rPr>
          <w:rFonts w:ascii="Times New Roman" w:hAnsi="Times New Roman"/>
          <w:sz w:val="28"/>
          <w:szCs w:val="28"/>
        </w:rPr>
        <w:t xml:space="preserve"> на реализацию программы, составил 227,4 тыс</w:t>
      </w:r>
      <w:r w:rsidR="00F90921" w:rsidRPr="007E00CE">
        <w:rPr>
          <w:rFonts w:ascii="Times New Roman" w:hAnsi="Times New Roman"/>
          <w:sz w:val="28"/>
          <w:szCs w:val="28"/>
        </w:rPr>
        <w:t>.</w:t>
      </w:r>
      <w:r w:rsidRPr="007E00CE">
        <w:rPr>
          <w:rFonts w:ascii="Times New Roman" w:hAnsi="Times New Roman"/>
          <w:sz w:val="28"/>
          <w:szCs w:val="28"/>
        </w:rPr>
        <w:t xml:space="preserve">  рублей.</w:t>
      </w:r>
    </w:p>
    <w:p w:rsidR="006E5291" w:rsidRPr="007E00CE" w:rsidRDefault="006E5291" w:rsidP="006E5291">
      <w:pPr>
        <w:ind w:firstLine="567"/>
        <w:jc w:val="both"/>
        <w:rPr>
          <w:sz w:val="28"/>
          <w:szCs w:val="28"/>
        </w:rPr>
      </w:pPr>
      <w:r w:rsidRPr="007E00CE">
        <w:rPr>
          <w:sz w:val="28"/>
          <w:szCs w:val="28"/>
        </w:rPr>
        <w:t>Предоставлено 3 служебных жилых помещения специализированного жилищного фонда, в том числе 2 жилых дома предоставлено семьям врачей-специалистов, сотрудников ГБУЗ СО «</w:t>
      </w:r>
      <w:proofErr w:type="spellStart"/>
      <w:r w:rsidRPr="007E00CE">
        <w:rPr>
          <w:sz w:val="28"/>
          <w:szCs w:val="28"/>
        </w:rPr>
        <w:t>Пышминская</w:t>
      </w:r>
      <w:proofErr w:type="spellEnd"/>
      <w:r w:rsidRPr="007E00CE">
        <w:rPr>
          <w:sz w:val="28"/>
          <w:szCs w:val="28"/>
        </w:rPr>
        <w:t xml:space="preserve"> ЦРБ» в рамках реализации мероприятий подпрограммы «Закрепление медицинских кадров на территории Пышминского городского округа» муниципальной    программы «Развитие Пышминского городского округа на 2014 – 2018 годы». На реализацию подпрограммы в 2015 году было направлено 4 788 000 рублей из местного бюджета.</w:t>
      </w:r>
    </w:p>
    <w:p w:rsidR="00BD417B" w:rsidRPr="007E00CE" w:rsidRDefault="006E5291" w:rsidP="00BD417B">
      <w:pPr>
        <w:tabs>
          <w:tab w:val="num" w:pos="426"/>
        </w:tabs>
        <w:rPr>
          <w:sz w:val="28"/>
          <w:szCs w:val="28"/>
        </w:rPr>
      </w:pPr>
      <w:r w:rsidRPr="007E00CE">
        <w:rPr>
          <w:szCs w:val="28"/>
        </w:rPr>
        <w:t xml:space="preserve">           </w:t>
      </w:r>
      <w:r w:rsidRPr="007E00CE">
        <w:rPr>
          <w:b/>
          <w:sz w:val="28"/>
          <w:szCs w:val="28"/>
        </w:rPr>
        <w:t>В продолжение темы о медицине</w:t>
      </w:r>
      <w:r w:rsidRPr="007E00CE">
        <w:rPr>
          <w:sz w:val="28"/>
          <w:szCs w:val="28"/>
        </w:rPr>
        <w:t xml:space="preserve"> на территории Пышминского городского округа можно отметить следующее:</w:t>
      </w:r>
    </w:p>
    <w:p w:rsidR="006E5291" w:rsidRPr="007E00CE" w:rsidRDefault="006E5291" w:rsidP="006E5291">
      <w:pPr>
        <w:tabs>
          <w:tab w:val="num" w:pos="426"/>
        </w:tabs>
        <w:jc w:val="both"/>
        <w:rPr>
          <w:sz w:val="28"/>
          <w:szCs w:val="28"/>
        </w:rPr>
      </w:pPr>
      <w:r w:rsidRPr="007E00CE">
        <w:rPr>
          <w:sz w:val="28"/>
          <w:szCs w:val="28"/>
        </w:rPr>
        <w:t xml:space="preserve">          В Пышминском городском округе функционирует </w:t>
      </w:r>
      <w:proofErr w:type="gramStart"/>
      <w:r w:rsidRPr="007E00CE">
        <w:rPr>
          <w:sz w:val="28"/>
          <w:szCs w:val="28"/>
        </w:rPr>
        <w:t>государственное  бюджетное</w:t>
      </w:r>
      <w:proofErr w:type="gramEnd"/>
      <w:r w:rsidRPr="007E00CE">
        <w:rPr>
          <w:sz w:val="28"/>
          <w:szCs w:val="28"/>
        </w:rPr>
        <w:t xml:space="preserve"> учреждение здравоохранения «</w:t>
      </w:r>
      <w:proofErr w:type="spellStart"/>
      <w:r w:rsidRPr="007E00CE">
        <w:rPr>
          <w:sz w:val="28"/>
          <w:szCs w:val="28"/>
        </w:rPr>
        <w:t>Пышминская</w:t>
      </w:r>
      <w:proofErr w:type="spellEnd"/>
      <w:r w:rsidRPr="007E00CE">
        <w:rPr>
          <w:sz w:val="28"/>
          <w:szCs w:val="28"/>
        </w:rPr>
        <w:t xml:space="preserve"> центральная районная больница»,  которое имеет в своей структуре 23 </w:t>
      </w:r>
      <w:proofErr w:type="spellStart"/>
      <w:r w:rsidRPr="007E00CE">
        <w:rPr>
          <w:sz w:val="28"/>
          <w:szCs w:val="28"/>
        </w:rPr>
        <w:t>ФАПа</w:t>
      </w:r>
      <w:proofErr w:type="spellEnd"/>
      <w:r w:rsidRPr="007E00CE">
        <w:rPr>
          <w:sz w:val="28"/>
          <w:szCs w:val="28"/>
        </w:rPr>
        <w:t xml:space="preserve">. Обеспеченность врачами </w:t>
      </w:r>
      <w:r w:rsidR="00C4313D" w:rsidRPr="007E00CE">
        <w:rPr>
          <w:sz w:val="28"/>
          <w:szCs w:val="28"/>
        </w:rPr>
        <w:t xml:space="preserve">на 10 000 населения </w:t>
      </w:r>
      <w:proofErr w:type="gramStart"/>
      <w:r w:rsidR="00C4313D" w:rsidRPr="007E00CE">
        <w:rPr>
          <w:sz w:val="28"/>
          <w:szCs w:val="28"/>
        </w:rPr>
        <w:t>составила  12</w:t>
      </w:r>
      <w:proofErr w:type="gramEnd"/>
      <w:r w:rsidR="00C4313D" w:rsidRPr="007E00CE">
        <w:rPr>
          <w:sz w:val="28"/>
          <w:szCs w:val="28"/>
        </w:rPr>
        <w:t>,2   (в 2014 году- 14,1), обеспеченность средним медицинским персоналом – в 2015 году – 89,1  (в 2014 году – 104,3). Укомплектованность врачами в целом по учреждению составила:</w:t>
      </w:r>
    </w:p>
    <w:p w:rsidR="00C4313D" w:rsidRPr="007E00CE" w:rsidRDefault="00C4313D" w:rsidP="006E5291">
      <w:pPr>
        <w:tabs>
          <w:tab w:val="num" w:pos="426"/>
        </w:tabs>
        <w:jc w:val="both"/>
        <w:rPr>
          <w:sz w:val="28"/>
          <w:szCs w:val="28"/>
        </w:rPr>
      </w:pPr>
      <w:r w:rsidRPr="007E00CE">
        <w:rPr>
          <w:sz w:val="28"/>
          <w:szCs w:val="28"/>
        </w:rPr>
        <w:t xml:space="preserve"> Количество штатных должностей – 39;</w:t>
      </w:r>
    </w:p>
    <w:p w:rsidR="00C4313D" w:rsidRDefault="00C4313D" w:rsidP="006E5291">
      <w:pPr>
        <w:tabs>
          <w:tab w:val="num" w:pos="426"/>
        </w:tabs>
        <w:jc w:val="both"/>
        <w:rPr>
          <w:sz w:val="28"/>
          <w:szCs w:val="28"/>
        </w:rPr>
      </w:pPr>
      <w:r w:rsidRPr="007E00CE">
        <w:rPr>
          <w:sz w:val="28"/>
          <w:szCs w:val="28"/>
        </w:rPr>
        <w:t xml:space="preserve"> Количество занятых должностей</w:t>
      </w:r>
      <w:r>
        <w:rPr>
          <w:sz w:val="28"/>
          <w:szCs w:val="28"/>
        </w:rPr>
        <w:t xml:space="preserve"> – 37,5;</w:t>
      </w:r>
    </w:p>
    <w:p w:rsidR="00C4313D" w:rsidRDefault="00C4313D" w:rsidP="006E5291">
      <w:pPr>
        <w:tabs>
          <w:tab w:val="num" w:pos="426"/>
        </w:tabs>
        <w:jc w:val="both"/>
        <w:rPr>
          <w:sz w:val="28"/>
          <w:szCs w:val="28"/>
        </w:rPr>
      </w:pPr>
      <w:r>
        <w:rPr>
          <w:sz w:val="28"/>
          <w:szCs w:val="28"/>
        </w:rPr>
        <w:t>Число работающих на должностях – 24, коэффициент совместительства – 1,6.</w:t>
      </w:r>
    </w:p>
    <w:p w:rsidR="00D01FBC" w:rsidRDefault="00C4313D" w:rsidP="006E5291">
      <w:pPr>
        <w:tabs>
          <w:tab w:val="num" w:pos="426"/>
        </w:tabs>
        <w:jc w:val="both"/>
        <w:rPr>
          <w:sz w:val="28"/>
          <w:szCs w:val="28"/>
        </w:rPr>
      </w:pPr>
      <w:r>
        <w:rPr>
          <w:sz w:val="28"/>
          <w:szCs w:val="28"/>
        </w:rPr>
        <w:t xml:space="preserve">          Как уже было отмечено, для привлечения  в </w:t>
      </w:r>
      <w:proofErr w:type="spellStart"/>
      <w:r>
        <w:rPr>
          <w:sz w:val="28"/>
          <w:szCs w:val="28"/>
        </w:rPr>
        <w:t>Пышминский</w:t>
      </w:r>
      <w:proofErr w:type="spellEnd"/>
      <w:r>
        <w:rPr>
          <w:sz w:val="28"/>
          <w:szCs w:val="28"/>
        </w:rPr>
        <w:t xml:space="preserve"> городской округ врачей –</w:t>
      </w:r>
      <w:r w:rsidR="00F90921">
        <w:rPr>
          <w:sz w:val="28"/>
          <w:szCs w:val="28"/>
        </w:rPr>
        <w:t xml:space="preserve"> </w:t>
      </w:r>
      <w:r>
        <w:rPr>
          <w:sz w:val="28"/>
          <w:szCs w:val="28"/>
        </w:rPr>
        <w:t xml:space="preserve">специалистов  была разработана и введена в действие  </w:t>
      </w:r>
      <w:r w:rsidRPr="00C4313D">
        <w:rPr>
          <w:sz w:val="28"/>
          <w:szCs w:val="28"/>
        </w:rPr>
        <w:t>подпрограмма «Закрепление медицинских кадров на территории Пышминского городского округа»</w:t>
      </w:r>
      <w:r w:rsidR="006C6D87">
        <w:rPr>
          <w:sz w:val="28"/>
          <w:szCs w:val="28"/>
        </w:rPr>
        <w:t>,   ваканс</w:t>
      </w:r>
      <w:r>
        <w:rPr>
          <w:sz w:val="28"/>
          <w:szCs w:val="28"/>
        </w:rPr>
        <w:t xml:space="preserve">ии врачебных должностей размещены на  сайте Министерства здравоохранения Свердловской области, </w:t>
      </w:r>
      <w:r w:rsidR="006C6D87">
        <w:rPr>
          <w:sz w:val="28"/>
          <w:szCs w:val="28"/>
        </w:rPr>
        <w:t xml:space="preserve"> заявки имеются в Пышминском центре занятости, проводятся   беседы по вопросу профессиональной ориентации  среди школьников 9-11 классов, составляются списки  абитуриентов для  обучения по целевому  направлению. Ведется работа  с филиалами Свердловского областного медицинского колледжа для привлечения выпускников  со средним медицинским образованием для работы в ГБУЗ СО «</w:t>
      </w:r>
      <w:proofErr w:type="spellStart"/>
      <w:r w:rsidR="006C6D87">
        <w:rPr>
          <w:sz w:val="28"/>
          <w:szCs w:val="28"/>
        </w:rPr>
        <w:t>Пышминская</w:t>
      </w:r>
      <w:proofErr w:type="spellEnd"/>
      <w:r w:rsidR="006C6D87">
        <w:rPr>
          <w:sz w:val="28"/>
          <w:szCs w:val="28"/>
        </w:rPr>
        <w:t xml:space="preserve"> ЦРБ». </w:t>
      </w:r>
      <w:proofErr w:type="spellStart"/>
      <w:r w:rsidR="006C6D87">
        <w:rPr>
          <w:sz w:val="28"/>
          <w:szCs w:val="28"/>
        </w:rPr>
        <w:t>Пышминская</w:t>
      </w:r>
      <w:proofErr w:type="spellEnd"/>
      <w:r w:rsidR="006C6D87">
        <w:rPr>
          <w:sz w:val="28"/>
          <w:szCs w:val="28"/>
        </w:rPr>
        <w:t xml:space="preserve"> ЦРБ принимает участие  в «Ярмарке вакансий» в Уральском  государственном  медицинском университете. </w:t>
      </w:r>
    </w:p>
    <w:p w:rsidR="00C4313D" w:rsidRDefault="00D01FBC" w:rsidP="006E5291">
      <w:pPr>
        <w:tabs>
          <w:tab w:val="num" w:pos="426"/>
        </w:tabs>
        <w:jc w:val="both"/>
        <w:rPr>
          <w:sz w:val="28"/>
          <w:szCs w:val="28"/>
        </w:rPr>
      </w:pPr>
      <w:r>
        <w:rPr>
          <w:sz w:val="28"/>
          <w:szCs w:val="28"/>
        </w:rPr>
        <w:t xml:space="preserve">         </w:t>
      </w:r>
      <w:r w:rsidR="00FE7A9E">
        <w:rPr>
          <w:sz w:val="28"/>
          <w:szCs w:val="28"/>
        </w:rPr>
        <w:t>В 2015 году кадровая проблема  являлась основной   проблемой в области здравоохранения на территории Пышминского городского округа. Кроме того</w:t>
      </w:r>
      <w:r>
        <w:rPr>
          <w:sz w:val="28"/>
          <w:szCs w:val="28"/>
        </w:rPr>
        <w:t xml:space="preserve">, </w:t>
      </w:r>
      <w:r w:rsidR="00FE7A9E">
        <w:rPr>
          <w:sz w:val="28"/>
          <w:szCs w:val="28"/>
        </w:rPr>
        <w:t xml:space="preserve"> в ГБУЗ СО «</w:t>
      </w:r>
      <w:proofErr w:type="spellStart"/>
      <w:r w:rsidR="00FE7A9E">
        <w:rPr>
          <w:sz w:val="28"/>
          <w:szCs w:val="28"/>
        </w:rPr>
        <w:t>Пышминская</w:t>
      </w:r>
      <w:proofErr w:type="spellEnd"/>
      <w:r w:rsidR="00FE7A9E">
        <w:rPr>
          <w:sz w:val="28"/>
          <w:szCs w:val="28"/>
        </w:rPr>
        <w:t xml:space="preserve"> ЦРБ» по состоянию на 01.01.2016 года требуется  капитальный  ремонт зданий (60%), замена санитарного автотранспорта (50%). </w:t>
      </w:r>
    </w:p>
    <w:p w:rsidR="00FE7A9E" w:rsidRDefault="002D6D41" w:rsidP="00BD417B">
      <w:pPr>
        <w:tabs>
          <w:tab w:val="num" w:pos="426"/>
        </w:tabs>
        <w:rPr>
          <w:sz w:val="28"/>
          <w:szCs w:val="28"/>
        </w:rPr>
      </w:pPr>
      <w:r>
        <w:rPr>
          <w:sz w:val="28"/>
          <w:szCs w:val="28"/>
        </w:rPr>
        <w:t xml:space="preserve">          </w:t>
      </w:r>
      <w:r w:rsidR="00FE7A9E">
        <w:rPr>
          <w:sz w:val="28"/>
          <w:szCs w:val="28"/>
        </w:rPr>
        <w:t>Финансирование  здравоохранения  в 2015 году на 1 жителя  составило – 8 028, 8 рублей.</w:t>
      </w:r>
    </w:p>
    <w:p w:rsidR="00FE7A9E" w:rsidRDefault="00FE7A9E" w:rsidP="00BD417B">
      <w:pPr>
        <w:tabs>
          <w:tab w:val="num" w:pos="426"/>
        </w:tabs>
        <w:rPr>
          <w:sz w:val="28"/>
          <w:szCs w:val="28"/>
        </w:rPr>
      </w:pPr>
      <w:r>
        <w:rPr>
          <w:sz w:val="28"/>
          <w:szCs w:val="28"/>
        </w:rPr>
        <w:t xml:space="preserve">         Объем денежных средств, выделенных для проведения ремонта – 307, 346 тыс</w:t>
      </w:r>
      <w:r w:rsidR="002D6D41">
        <w:rPr>
          <w:sz w:val="28"/>
          <w:szCs w:val="28"/>
        </w:rPr>
        <w:t>.</w:t>
      </w:r>
      <w:r>
        <w:rPr>
          <w:sz w:val="28"/>
          <w:szCs w:val="28"/>
        </w:rPr>
        <w:t xml:space="preserve"> рублей.</w:t>
      </w:r>
    </w:p>
    <w:p w:rsidR="003F50BA" w:rsidRDefault="003F50BA" w:rsidP="003F50BA">
      <w:pPr>
        <w:tabs>
          <w:tab w:val="num" w:pos="426"/>
        </w:tabs>
        <w:jc w:val="both"/>
        <w:rPr>
          <w:sz w:val="28"/>
          <w:szCs w:val="28"/>
        </w:rPr>
      </w:pPr>
      <w:r>
        <w:rPr>
          <w:sz w:val="28"/>
          <w:szCs w:val="28"/>
        </w:rPr>
        <w:t xml:space="preserve">         Также говоря о  социальной сфере в Пышминском городском округе необходимо отметить следующее:</w:t>
      </w:r>
    </w:p>
    <w:p w:rsidR="003F50BA" w:rsidRDefault="003F50BA" w:rsidP="003F50BA">
      <w:pPr>
        <w:ind w:firstLine="720"/>
        <w:jc w:val="both"/>
        <w:rPr>
          <w:rStyle w:val="a6"/>
        </w:rPr>
      </w:pPr>
      <w:r>
        <w:rPr>
          <w:rStyle w:val="a6"/>
        </w:rPr>
        <w:t xml:space="preserve">В 2015 году Управлением социальной политики по </w:t>
      </w:r>
      <w:proofErr w:type="spellStart"/>
      <w:r>
        <w:rPr>
          <w:rStyle w:val="a6"/>
        </w:rPr>
        <w:t>Пышминскому</w:t>
      </w:r>
      <w:proofErr w:type="spellEnd"/>
      <w:r>
        <w:rPr>
          <w:rStyle w:val="a6"/>
        </w:rPr>
        <w:t xml:space="preserve"> району  произведена выплата более чем по 50 видам социальных пособий и компенсаций. </w:t>
      </w:r>
    </w:p>
    <w:p w:rsidR="003F50BA" w:rsidRPr="007E00CE" w:rsidRDefault="003F50BA" w:rsidP="003F50BA">
      <w:pPr>
        <w:ind w:firstLine="720"/>
        <w:jc w:val="both"/>
        <w:rPr>
          <w:rStyle w:val="a6"/>
        </w:rPr>
      </w:pPr>
      <w:r w:rsidRPr="007E00CE">
        <w:rPr>
          <w:rStyle w:val="a6"/>
        </w:rPr>
        <w:t>Всего на конец 2015 года количество получателей составляет 6 376 человек (9</w:t>
      </w:r>
      <w:r w:rsidR="002D6D41" w:rsidRPr="007E00CE">
        <w:rPr>
          <w:rStyle w:val="a6"/>
        </w:rPr>
        <w:t xml:space="preserve"> </w:t>
      </w:r>
      <w:r w:rsidRPr="007E00CE">
        <w:rPr>
          <w:rStyle w:val="a6"/>
        </w:rPr>
        <w:t>986 – с учетом членов семьи), из них:</w:t>
      </w:r>
    </w:p>
    <w:p w:rsidR="003F50BA" w:rsidRPr="007E00CE" w:rsidRDefault="003F50BA" w:rsidP="003F50BA">
      <w:pPr>
        <w:ind w:left="993" w:hanging="284"/>
        <w:jc w:val="both"/>
        <w:rPr>
          <w:rStyle w:val="a6"/>
        </w:rPr>
      </w:pPr>
      <w:r w:rsidRPr="007E00CE">
        <w:rPr>
          <w:rStyle w:val="a6"/>
        </w:rPr>
        <w:t>- получателей социального пособия малоимущим – 1</w:t>
      </w:r>
      <w:r w:rsidR="002D6D41" w:rsidRPr="007E00CE">
        <w:rPr>
          <w:rStyle w:val="a6"/>
        </w:rPr>
        <w:t xml:space="preserve"> </w:t>
      </w:r>
      <w:r w:rsidRPr="007E00CE">
        <w:rPr>
          <w:rStyle w:val="a6"/>
        </w:rPr>
        <w:t>692 семей (выплата -  11,788 м</w:t>
      </w:r>
      <w:r w:rsidR="002D6D41" w:rsidRPr="007E00CE">
        <w:rPr>
          <w:rStyle w:val="a6"/>
        </w:rPr>
        <w:t>лн.</w:t>
      </w:r>
      <w:r w:rsidRPr="007E00CE">
        <w:rPr>
          <w:rStyle w:val="a6"/>
        </w:rPr>
        <w:t xml:space="preserve">  рублей);</w:t>
      </w:r>
    </w:p>
    <w:p w:rsidR="003F50BA" w:rsidRPr="007E00CE" w:rsidRDefault="003F50BA" w:rsidP="003F50BA">
      <w:pPr>
        <w:ind w:left="993" w:hanging="284"/>
        <w:jc w:val="both"/>
        <w:rPr>
          <w:rStyle w:val="a6"/>
        </w:rPr>
      </w:pPr>
      <w:r w:rsidRPr="007E00CE">
        <w:rPr>
          <w:rStyle w:val="a6"/>
        </w:rPr>
        <w:t xml:space="preserve">- пособия семьям, имеющим детей – 2 127 </w:t>
      </w:r>
      <w:proofErr w:type="gramStart"/>
      <w:r w:rsidRPr="007E00CE">
        <w:rPr>
          <w:rStyle w:val="a6"/>
        </w:rPr>
        <w:t>семей  (</w:t>
      </w:r>
      <w:proofErr w:type="gramEnd"/>
      <w:r w:rsidRPr="007E00CE">
        <w:rPr>
          <w:rStyle w:val="a6"/>
        </w:rPr>
        <w:t>64,344 м</w:t>
      </w:r>
      <w:r w:rsidR="002D6D41" w:rsidRPr="007E00CE">
        <w:rPr>
          <w:rStyle w:val="a6"/>
        </w:rPr>
        <w:t>лн.</w:t>
      </w:r>
      <w:r w:rsidRPr="007E00CE">
        <w:rPr>
          <w:rStyle w:val="a6"/>
        </w:rPr>
        <w:t xml:space="preserve"> рублей);</w:t>
      </w:r>
    </w:p>
    <w:p w:rsidR="003F50BA" w:rsidRPr="007E00CE" w:rsidRDefault="003F50BA" w:rsidP="003F50BA">
      <w:pPr>
        <w:ind w:left="993" w:hanging="284"/>
        <w:jc w:val="both"/>
        <w:rPr>
          <w:rStyle w:val="a6"/>
        </w:rPr>
      </w:pPr>
      <w:r w:rsidRPr="007E00CE">
        <w:rPr>
          <w:rStyle w:val="a6"/>
        </w:rPr>
        <w:t>- пособий областным льготникам – 1 679 (9,686 м</w:t>
      </w:r>
      <w:r w:rsidR="002D6D41" w:rsidRPr="007E00CE">
        <w:rPr>
          <w:rStyle w:val="a6"/>
        </w:rPr>
        <w:t>лн.</w:t>
      </w:r>
      <w:r w:rsidRPr="007E00CE">
        <w:rPr>
          <w:rStyle w:val="a6"/>
        </w:rPr>
        <w:t xml:space="preserve"> рублей);</w:t>
      </w:r>
    </w:p>
    <w:p w:rsidR="003F50BA" w:rsidRPr="007E00CE" w:rsidRDefault="003F50BA" w:rsidP="003F50BA">
      <w:pPr>
        <w:ind w:left="993" w:hanging="284"/>
        <w:jc w:val="both"/>
        <w:rPr>
          <w:rStyle w:val="a6"/>
        </w:rPr>
      </w:pPr>
      <w:r w:rsidRPr="007E00CE">
        <w:rPr>
          <w:rStyle w:val="a6"/>
        </w:rPr>
        <w:t>- пособий федеральным льготникам – 2 044 (2,015 м</w:t>
      </w:r>
      <w:r w:rsidR="002D6D41" w:rsidRPr="007E00CE">
        <w:rPr>
          <w:rStyle w:val="a6"/>
        </w:rPr>
        <w:t>лн.</w:t>
      </w:r>
      <w:r w:rsidRPr="007E00CE">
        <w:rPr>
          <w:rStyle w:val="a6"/>
        </w:rPr>
        <w:t xml:space="preserve"> рублей);</w:t>
      </w:r>
    </w:p>
    <w:p w:rsidR="003F50BA" w:rsidRPr="007E00CE" w:rsidRDefault="003F50BA" w:rsidP="003F50BA">
      <w:pPr>
        <w:ind w:left="993" w:hanging="284"/>
        <w:jc w:val="both"/>
        <w:rPr>
          <w:rStyle w:val="a6"/>
        </w:rPr>
      </w:pPr>
      <w:r w:rsidRPr="007E00CE">
        <w:rPr>
          <w:rStyle w:val="a6"/>
        </w:rPr>
        <w:t>- ЕДВ ветеранам труда Свердловской области – 245 (1,947 м</w:t>
      </w:r>
      <w:r w:rsidR="002D6D41" w:rsidRPr="007E00CE">
        <w:rPr>
          <w:rStyle w:val="a6"/>
        </w:rPr>
        <w:t>лн.</w:t>
      </w:r>
      <w:r w:rsidRPr="007E00CE">
        <w:rPr>
          <w:rStyle w:val="a6"/>
        </w:rPr>
        <w:t xml:space="preserve"> рублей);</w:t>
      </w:r>
    </w:p>
    <w:p w:rsidR="003F50BA" w:rsidRPr="007E00CE" w:rsidRDefault="003F50BA" w:rsidP="003F50BA">
      <w:pPr>
        <w:ind w:left="993" w:hanging="284"/>
        <w:jc w:val="both"/>
        <w:rPr>
          <w:rStyle w:val="a6"/>
        </w:rPr>
      </w:pPr>
      <w:r w:rsidRPr="007E00CE">
        <w:rPr>
          <w:rStyle w:val="a6"/>
        </w:rPr>
        <w:t>- пособия на детей, находящихся под опекой (попечительством) – 105 (15,5 м</w:t>
      </w:r>
      <w:r w:rsidR="002D6D41" w:rsidRPr="007E00CE">
        <w:rPr>
          <w:rStyle w:val="a6"/>
        </w:rPr>
        <w:t>лн.</w:t>
      </w:r>
      <w:r w:rsidRPr="007E00CE">
        <w:rPr>
          <w:rStyle w:val="a6"/>
        </w:rPr>
        <w:t xml:space="preserve"> рублей);</w:t>
      </w:r>
    </w:p>
    <w:p w:rsidR="003F50BA" w:rsidRPr="007E00CE" w:rsidRDefault="003F50BA" w:rsidP="003F50BA">
      <w:pPr>
        <w:ind w:left="993" w:hanging="284"/>
        <w:jc w:val="both"/>
        <w:rPr>
          <w:rStyle w:val="a6"/>
        </w:rPr>
      </w:pPr>
      <w:r w:rsidRPr="007E00CE">
        <w:rPr>
          <w:rStyle w:val="a6"/>
        </w:rPr>
        <w:t>- вознаграждение приемным родителям – 102 (17,255 м</w:t>
      </w:r>
      <w:r w:rsidR="002D6D41" w:rsidRPr="007E00CE">
        <w:rPr>
          <w:rStyle w:val="a6"/>
        </w:rPr>
        <w:t xml:space="preserve">лн. </w:t>
      </w:r>
      <w:r w:rsidRPr="007E00CE">
        <w:rPr>
          <w:rStyle w:val="a6"/>
        </w:rPr>
        <w:t>рублей);</w:t>
      </w:r>
    </w:p>
    <w:p w:rsidR="003F50BA" w:rsidRPr="007E00CE" w:rsidRDefault="003F50BA" w:rsidP="003F50BA">
      <w:pPr>
        <w:pStyle w:val="af4"/>
        <w:ind w:left="993" w:hanging="284"/>
        <w:jc w:val="both"/>
        <w:rPr>
          <w:sz w:val="28"/>
          <w:szCs w:val="28"/>
        </w:rPr>
      </w:pPr>
      <w:r w:rsidRPr="007E00CE">
        <w:rPr>
          <w:sz w:val="28"/>
          <w:szCs w:val="28"/>
        </w:rPr>
        <w:t>- выплаты многодетным семьям:</w:t>
      </w:r>
    </w:p>
    <w:p w:rsidR="003F50BA" w:rsidRPr="007E00CE" w:rsidRDefault="003F50BA" w:rsidP="003F50BA">
      <w:pPr>
        <w:pStyle w:val="af4"/>
        <w:ind w:left="1134" w:hanging="284"/>
        <w:jc w:val="both"/>
        <w:rPr>
          <w:sz w:val="28"/>
          <w:szCs w:val="28"/>
        </w:rPr>
      </w:pPr>
      <w:r w:rsidRPr="007E00CE">
        <w:rPr>
          <w:sz w:val="28"/>
          <w:szCs w:val="28"/>
        </w:rPr>
        <w:t xml:space="preserve">  = ЕДВ в связи с рождением третьего ребенка или последующих детей до достижения таким ребенком возраст</w:t>
      </w:r>
      <w:r w:rsidR="006A0BC2" w:rsidRPr="007E00CE">
        <w:rPr>
          <w:sz w:val="28"/>
          <w:szCs w:val="28"/>
        </w:rPr>
        <w:t xml:space="preserve">а трех лет – </w:t>
      </w:r>
      <w:proofErr w:type="gramStart"/>
      <w:r w:rsidR="006A0BC2" w:rsidRPr="007E00CE">
        <w:rPr>
          <w:sz w:val="28"/>
          <w:szCs w:val="28"/>
        </w:rPr>
        <w:t>187  (</w:t>
      </w:r>
      <w:proofErr w:type="gramEnd"/>
      <w:r w:rsidR="006A0BC2" w:rsidRPr="007E00CE">
        <w:rPr>
          <w:sz w:val="28"/>
          <w:szCs w:val="28"/>
        </w:rPr>
        <w:t>18,873 м</w:t>
      </w:r>
      <w:r w:rsidR="002D6D41" w:rsidRPr="007E00CE">
        <w:rPr>
          <w:sz w:val="28"/>
          <w:szCs w:val="28"/>
        </w:rPr>
        <w:t xml:space="preserve">лн. </w:t>
      </w:r>
      <w:r w:rsidR="006A0BC2" w:rsidRPr="007E00CE">
        <w:rPr>
          <w:sz w:val="28"/>
          <w:szCs w:val="28"/>
        </w:rPr>
        <w:t xml:space="preserve"> рублей); </w:t>
      </w:r>
    </w:p>
    <w:p w:rsidR="003F50BA" w:rsidRPr="007E00CE" w:rsidRDefault="003F50BA" w:rsidP="003F50BA">
      <w:pPr>
        <w:ind w:left="1134" w:hanging="284"/>
        <w:jc w:val="both"/>
        <w:rPr>
          <w:sz w:val="28"/>
          <w:szCs w:val="28"/>
        </w:rPr>
      </w:pPr>
      <w:r w:rsidRPr="007E00CE">
        <w:rPr>
          <w:sz w:val="28"/>
          <w:szCs w:val="28"/>
        </w:rPr>
        <w:t xml:space="preserve">  = единовременная выплата женщинам, родившим одновременно два и более ребенка, в размере 5000 рублей на каждого ребенка, получили 3 семьи</w:t>
      </w:r>
      <w:r w:rsidR="006A0BC2" w:rsidRPr="007E00CE">
        <w:rPr>
          <w:sz w:val="28"/>
          <w:szCs w:val="28"/>
        </w:rPr>
        <w:t>;</w:t>
      </w:r>
      <w:r w:rsidRPr="007E00CE">
        <w:rPr>
          <w:sz w:val="28"/>
          <w:szCs w:val="28"/>
        </w:rPr>
        <w:t xml:space="preserve"> </w:t>
      </w:r>
    </w:p>
    <w:p w:rsidR="003F50BA" w:rsidRPr="007E00CE" w:rsidRDefault="003F50BA" w:rsidP="003F50BA">
      <w:pPr>
        <w:ind w:left="1134" w:hanging="284"/>
        <w:jc w:val="both"/>
        <w:rPr>
          <w:sz w:val="28"/>
          <w:szCs w:val="28"/>
        </w:rPr>
      </w:pPr>
      <w:r w:rsidRPr="007E00CE">
        <w:rPr>
          <w:sz w:val="28"/>
          <w:szCs w:val="28"/>
        </w:rPr>
        <w:t xml:space="preserve">  = единовременная выплата, в размере 5000 рублей на третьего рожденного ребенка или последующих детей, </w:t>
      </w:r>
      <w:proofErr w:type="gramStart"/>
      <w:r w:rsidRPr="007E00CE">
        <w:rPr>
          <w:sz w:val="28"/>
          <w:szCs w:val="28"/>
        </w:rPr>
        <w:t>получил</w:t>
      </w:r>
      <w:r w:rsidR="006A0BC2" w:rsidRPr="007E00CE">
        <w:rPr>
          <w:sz w:val="28"/>
          <w:szCs w:val="28"/>
        </w:rPr>
        <w:t xml:space="preserve">а </w:t>
      </w:r>
      <w:r w:rsidRPr="007E00CE">
        <w:rPr>
          <w:sz w:val="28"/>
          <w:szCs w:val="28"/>
        </w:rPr>
        <w:t xml:space="preserve"> 91</w:t>
      </w:r>
      <w:proofErr w:type="gramEnd"/>
      <w:r w:rsidRPr="007E00CE">
        <w:rPr>
          <w:sz w:val="28"/>
          <w:szCs w:val="28"/>
        </w:rPr>
        <w:t xml:space="preserve"> семья;</w:t>
      </w:r>
    </w:p>
    <w:p w:rsidR="003F50BA" w:rsidRPr="007E00CE" w:rsidRDefault="003F50BA" w:rsidP="003F50BA">
      <w:pPr>
        <w:ind w:left="993" w:hanging="284"/>
        <w:jc w:val="both"/>
        <w:rPr>
          <w:sz w:val="28"/>
          <w:szCs w:val="28"/>
        </w:rPr>
      </w:pPr>
      <w:r w:rsidRPr="007E00CE">
        <w:rPr>
          <w:sz w:val="28"/>
          <w:szCs w:val="28"/>
        </w:rPr>
        <w:t xml:space="preserve">- единовременное пособие для лиц, награжденных знаком отличия Свердловской области «Совет да любовь» - 5000 </w:t>
      </w:r>
      <w:proofErr w:type="gramStart"/>
      <w:r w:rsidRPr="007E00CE">
        <w:rPr>
          <w:sz w:val="28"/>
          <w:szCs w:val="28"/>
        </w:rPr>
        <w:t>руб</w:t>
      </w:r>
      <w:r w:rsidR="006A0BC2" w:rsidRPr="007E00CE">
        <w:rPr>
          <w:sz w:val="28"/>
          <w:szCs w:val="28"/>
        </w:rPr>
        <w:t xml:space="preserve">лей </w:t>
      </w:r>
      <w:r w:rsidRPr="007E00CE">
        <w:rPr>
          <w:sz w:val="28"/>
          <w:szCs w:val="28"/>
        </w:rPr>
        <w:t xml:space="preserve"> каждому</w:t>
      </w:r>
      <w:proofErr w:type="gramEnd"/>
      <w:r w:rsidRPr="007E00CE">
        <w:rPr>
          <w:sz w:val="28"/>
          <w:szCs w:val="28"/>
        </w:rPr>
        <w:t xml:space="preserve"> из супругов, произведено 7 выплат.</w:t>
      </w:r>
    </w:p>
    <w:p w:rsidR="003F50BA" w:rsidRPr="007E00CE" w:rsidRDefault="003F50BA" w:rsidP="006A0BC2">
      <w:pPr>
        <w:jc w:val="both"/>
        <w:rPr>
          <w:sz w:val="28"/>
          <w:szCs w:val="28"/>
        </w:rPr>
      </w:pPr>
      <w:r w:rsidRPr="007E00CE">
        <w:rPr>
          <w:sz w:val="28"/>
          <w:szCs w:val="28"/>
        </w:rPr>
        <w:t xml:space="preserve"> </w:t>
      </w:r>
      <w:r w:rsidRPr="007E00CE">
        <w:rPr>
          <w:b/>
          <w:bCs/>
          <w:sz w:val="28"/>
          <w:szCs w:val="28"/>
        </w:rPr>
        <w:t xml:space="preserve"> </w:t>
      </w:r>
    </w:p>
    <w:p w:rsidR="003F50BA" w:rsidRPr="007E00CE" w:rsidRDefault="006A0BC2" w:rsidP="003F50BA">
      <w:pPr>
        <w:pStyle w:val="af4"/>
        <w:ind w:firstLine="720"/>
        <w:rPr>
          <w:sz w:val="28"/>
          <w:szCs w:val="28"/>
        </w:rPr>
      </w:pPr>
      <w:r w:rsidRPr="007E00CE">
        <w:rPr>
          <w:sz w:val="28"/>
          <w:szCs w:val="28"/>
        </w:rPr>
        <w:t>В целом о</w:t>
      </w:r>
      <w:r w:rsidR="003F50BA" w:rsidRPr="007E00CE">
        <w:rPr>
          <w:sz w:val="28"/>
          <w:szCs w:val="28"/>
        </w:rPr>
        <w:t>бщая сумма выплат пособий и компенсаций за 2015 год составила 140 368 850 рублей.</w:t>
      </w:r>
    </w:p>
    <w:p w:rsidR="003F50BA" w:rsidRPr="007E00CE" w:rsidRDefault="003F50BA" w:rsidP="002D6D41">
      <w:pPr>
        <w:pStyle w:val="af4"/>
        <w:ind w:left="0" w:firstLine="1003"/>
        <w:jc w:val="both"/>
        <w:rPr>
          <w:sz w:val="28"/>
          <w:szCs w:val="28"/>
        </w:rPr>
      </w:pPr>
      <w:r w:rsidRPr="007E00CE">
        <w:rPr>
          <w:sz w:val="28"/>
          <w:szCs w:val="28"/>
        </w:rPr>
        <w:t>В соответст</w:t>
      </w:r>
      <w:r w:rsidR="006A0BC2" w:rsidRPr="007E00CE">
        <w:rPr>
          <w:sz w:val="28"/>
          <w:szCs w:val="28"/>
        </w:rPr>
        <w:t>вии с Законом С</w:t>
      </w:r>
      <w:r w:rsidR="002D6D41" w:rsidRPr="007E00CE">
        <w:rPr>
          <w:sz w:val="28"/>
          <w:szCs w:val="28"/>
        </w:rPr>
        <w:t xml:space="preserve">вердловской </w:t>
      </w:r>
      <w:proofErr w:type="gramStart"/>
      <w:r w:rsidR="002D6D41" w:rsidRPr="007E00CE">
        <w:rPr>
          <w:sz w:val="28"/>
          <w:szCs w:val="28"/>
        </w:rPr>
        <w:t xml:space="preserve">области </w:t>
      </w:r>
      <w:r w:rsidR="006A0BC2" w:rsidRPr="007E00CE">
        <w:rPr>
          <w:sz w:val="28"/>
          <w:szCs w:val="28"/>
        </w:rPr>
        <w:t xml:space="preserve"> от</w:t>
      </w:r>
      <w:proofErr w:type="gramEnd"/>
      <w:r w:rsidR="006A0BC2" w:rsidRPr="007E00CE">
        <w:rPr>
          <w:sz w:val="28"/>
          <w:szCs w:val="28"/>
        </w:rPr>
        <w:t xml:space="preserve"> 29.10.2007</w:t>
      </w:r>
      <w:r w:rsidRPr="007E00CE">
        <w:rPr>
          <w:sz w:val="28"/>
          <w:szCs w:val="28"/>
        </w:rPr>
        <w:t xml:space="preserve"> № 126-ОЗ «Об оказании государственной социальной помощи малоимущим граждана</w:t>
      </w:r>
      <w:r w:rsidR="006A0BC2" w:rsidRPr="007E00CE">
        <w:rPr>
          <w:sz w:val="28"/>
          <w:szCs w:val="28"/>
        </w:rPr>
        <w:t xml:space="preserve">м» Управлением предоставлена социальная помощь </w:t>
      </w:r>
      <w:r w:rsidRPr="007E00CE">
        <w:rPr>
          <w:sz w:val="28"/>
          <w:szCs w:val="28"/>
        </w:rPr>
        <w:t xml:space="preserve"> на основе социального контракта двум семьям, имеющим пять и более детей (7).  Контракты заключены сроком на шесть месяцев, размер выплат составил 30</w:t>
      </w:r>
      <w:r w:rsidR="002D6D41" w:rsidRPr="007E00CE">
        <w:rPr>
          <w:sz w:val="28"/>
          <w:szCs w:val="28"/>
        </w:rPr>
        <w:t>,0</w:t>
      </w:r>
      <w:r w:rsidR="006A0BC2" w:rsidRPr="007E00CE">
        <w:rPr>
          <w:sz w:val="28"/>
          <w:szCs w:val="28"/>
        </w:rPr>
        <w:t xml:space="preserve"> </w:t>
      </w:r>
      <w:r w:rsidRPr="007E00CE">
        <w:rPr>
          <w:sz w:val="28"/>
          <w:szCs w:val="28"/>
        </w:rPr>
        <w:t>т</w:t>
      </w:r>
      <w:r w:rsidR="006A0BC2" w:rsidRPr="007E00CE">
        <w:rPr>
          <w:sz w:val="28"/>
          <w:szCs w:val="28"/>
        </w:rPr>
        <w:t>ыс</w:t>
      </w:r>
      <w:r w:rsidR="002D6D41" w:rsidRPr="007E00CE">
        <w:rPr>
          <w:sz w:val="28"/>
          <w:szCs w:val="28"/>
        </w:rPr>
        <w:t>.</w:t>
      </w:r>
      <w:r w:rsidR="006A0BC2" w:rsidRPr="007E00CE">
        <w:rPr>
          <w:sz w:val="28"/>
          <w:szCs w:val="28"/>
        </w:rPr>
        <w:t xml:space="preserve"> </w:t>
      </w:r>
      <w:proofErr w:type="gramStart"/>
      <w:r w:rsidRPr="007E00CE">
        <w:rPr>
          <w:sz w:val="28"/>
          <w:szCs w:val="28"/>
        </w:rPr>
        <w:t>руб</w:t>
      </w:r>
      <w:r w:rsidR="006A0BC2" w:rsidRPr="007E00CE">
        <w:rPr>
          <w:sz w:val="28"/>
          <w:szCs w:val="28"/>
        </w:rPr>
        <w:t xml:space="preserve">лей </w:t>
      </w:r>
      <w:r w:rsidRPr="007E00CE">
        <w:rPr>
          <w:sz w:val="28"/>
          <w:szCs w:val="28"/>
        </w:rPr>
        <w:t xml:space="preserve"> каждой</w:t>
      </w:r>
      <w:proofErr w:type="gramEnd"/>
      <w:r w:rsidRPr="007E00CE">
        <w:rPr>
          <w:sz w:val="28"/>
          <w:szCs w:val="28"/>
        </w:rPr>
        <w:t xml:space="preserve"> семье.  Денежные средства были потрачены на </w:t>
      </w:r>
      <w:r w:rsidR="006A0BC2" w:rsidRPr="007E00CE">
        <w:rPr>
          <w:sz w:val="28"/>
          <w:szCs w:val="28"/>
        </w:rPr>
        <w:t>разведение подсобного хозяйства.</w:t>
      </w:r>
    </w:p>
    <w:p w:rsidR="003F50BA" w:rsidRPr="007E00CE" w:rsidRDefault="003F50BA" w:rsidP="003F50BA">
      <w:pPr>
        <w:ind w:firstLine="720"/>
        <w:jc w:val="both"/>
        <w:rPr>
          <w:sz w:val="28"/>
        </w:rPr>
      </w:pPr>
      <w:r w:rsidRPr="007E00CE">
        <w:rPr>
          <w:sz w:val="28"/>
        </w:rPr>
        <w:t>В рамках реализации постановлений Правительства СО №1424-ПП, №1425-ПП, №1426—ПП, №1423-ПП «О предоставлении бесплатного проезда по территории Свердловской области отдельным категориям граждан…» ежемесячно проводилась сверка списков льготников, воспользовавшихся правом бесплатного проезда, с Областным и Федеральным регистрами льготников с ИП «Кузнецов Д.Г.», «</w:t>
      </w:r>
      <w:proofErr w:type="spellStart"/>
      <w:r w:rsidRPr="007E00CE">
        <w:rPr>
          <w:sz w:val="28"/>
        </w:rPr>
        <w:t>Буньков</w:t>
      </w:r>
      <w:proofErr w:type="spellEnd"/>
      <w:r w:rsidRPr="007E00CE">
        <w:rPr>
          <w:sz w:val="28"/>
        </w:rPr>
        <w:t xml:space="preserve"> С.М.», МУП «</w:t>
      </w:r>
      <w:proofErr w:type="spellStart"/>
      <w:r w:rsidRPr="007E00CE">
        <w:rPr>
          <w:sz w:val="28"/>
        </w:rPr>
        <w:t>Пышминское</w:t>
      </w:r>
      <w:proofErr w:type="spellEnd"/>
      <w:r w:rsidRPr="007E00CE">
        <w:rPr>
          <w:sz w:val="28"/>
        </w:rPr>
        <w:t xml:space="preserve"> АТП».</w:t>
      </w:r>
    </w:p>
    <w:p w:rsidR="003F50BA" w:rsidRPr="007E00CE" w:rsidRDefault="003F50BA" w:rsidP="003F50BA">
      <w:pPr>
        <w:ind w:firstLine="720"/>
        <w:jc w:val="both"/>
        <w:rPr>
          <w:sz w:val="28"/>
        </w:rPr>
      </w:pPr>
      <w:r w:rsidRPr="007E00CE">
        <w:rPr>
          <w:sz w:val="28"/>
        </w:rPr>
        <w:t xml:space="preserve">За проезд федеральных, областных льготников и учащихся из многодетных семей возмещено 6 </w:t>
      </w:r>
      <w:r w:rsidR="006A0BC2" w:rsidRPr="007E00CE">
        <w:rPr>
          <w:sz w:val="28"/>
        </w:rPr>
        <w:t>миллионов</w:t>
      </w:r>
      <w:r w:rsidRPr="007E00CE">
        <w:rPr>
          <w:sz w:val="28"/>
        </w:rPr>
        <w:t xml:space="preserve"> 966 тыс</w:t>
      </w:r>
      <w:r w:rsidR="006A0BC2" w:rsidRPr="007E00CE">
        <w:rPr>
          <w:sz w:val="28"/>
        </w:rPr>
        <w:t>яч</w:t>
      </w:r>
      <w:r w:rsidRPr="007E00CE">
        <w:rPr>
          <w:sz w:val="28"/>
        </w:rPr>
        <w:t xml:space="preserve"> 558 руб</w:t>
      </w:r>
      <w:r w:rsidR="006A0BC2" w:rsidRPr="007E00CE">
        <w:rPr>
          <w:sz w:val="28"/>
        </w:rPr>
        <w:t>лей</w:t>
      </w:r>
      <w:r w:rsidRPr="007E00CE">
        <w:rPr>
          <w:sz w:val="28"/>
        </w:rPr>
        <w:t>.</w:t>
      </w:r>
    </w:p>
    <w:p w:rsidR="003F50BA" w:rsidRPr="007E00CE" w:rsidRDefault="003F50BA" w:rsidP="003F50BA">
      <w:pPr>
        <w:ind w:firstLine="720"/>
        <w:jc w:val="both"/>
        <w:rPr>
          <w:sz w:val="28"/>
        </w:rPr>
      </w:pPr>
      <w:r w:rsidRPr="007E00CE">
        <w:rPr>
          <w:sz w:val="28"/>
        </w:rPr>
        <w:t>За отчетный период оформлено и выдано 44 удостоверения многодетной семьи, выдано 47 удостоверений «Ветеран труда», 59 удостоверений «Ветеран труда Свердловской области», 65 справок на компенсацию мер социальной поддержки пенсионерам из числа работников бюджетной сферы.</w:t>
      </w:r>
    </w:p>
    <w:p w:rsidR="003F50BA" w:rsidRPr="007E00CE" w:rsidRDefault="003F50BA" w:rsidP="003F50BA">
      <w:pPr>
        <w:ind w:firstLine="720"/>
        <w:jc w:val="both"/>
        <w:rPr>
          <w:sz w:val="28"/>
        </w:rPr>
      </w:pPr>
      <w:r w:rsidRPr="007E00CE">
        <w:rPr>
          <w:sz w:val="28"/>
        </w:rPr>
        <w:t xml:space="preserve">Принято 96 заявлений на выдачу сертификата на областной материнский (семейный) капитал, выдано 96 сертификатов. Распорядились средствами ОМК 59 семей (на приобретение жилья, на реконструкцию жилого помещения, на приобретение садового (земельного) участка, на оплату обучения в ВУЗе, на содержание ребенка, присмотр в ДОУ, на оплату </w:t>
      </w:r>
      <w:proofErr w:type="spellStart"/>
      <w:r w:rsidRPr="007E00CE">
        <w:rPr>
          <w:sz w:val="28"/>
        </w:rPr>
        <w:t>мед.услуг</w:t>
      </w:r>
      <w:proofErr w:type="spellEnd"/>
      <w:r w:rsidRPr="007E00CE">
        <w:rPr>
          <w:sz w:val="28"/>
        </w:rPr>
        <w:t>)</w:t>
      </w:r>
    </w:p>
    <w:p w:rsidR="003F50BA" w:rsidRPr="007E00CE" w:rsidRDefault="003F50BA" w:rsidP="003F50BA">
      <w:pPr>
        <w:ind w:firstLine="709"/>
        <w:jc w:val="both"/>
        <w:rPr>
          <w:sz w:val="28"/>
        </w:rPr>
      </w:pPr>
      <w:r w:rsidRPr="007E00CE">
        <w:rPr>
          <w:sz w:val="28"/>
        </w:rPr>
        <w:t xml:space="preserve"> Во исполнение Областного закона от 23.12.2010 года №111 –ОЗ «О знаке отличия Свердловской области «Совет да любовь» принято 7 заявлений от супружеских пар, проживших 50 и более лет, выдано 7 знаков.</w:t>
      </w:r>
    </w:p>
    <w:p w:rsidR="003F50BA" w:rsidRPr="007E00CE" w:rsidRDefault="003F50BA" w:rsidP="003F50BA">
      <w:pPr>
        <w:ind w:firstLine="709"/>
        <w:jc w:val="both"/>
        <w:rPr>
          <w:sz w:val="28"/>
        </w:rPr>
      </w:pPr>
      <w:r w:rsidRPr="007E00CE">
        <w:rPr>
          <w:sz w:val="28"/>
        </w:rPr>
        <w:t xml:space="preserve">Во исполнение 38–ОЗ - 5 многодетным матерям вручены знаки отличия «Материнская доблесть 3 степени». </w:t>
      </w:r>
    </w:p>
    <w:p w:rsidR="003F50BA" w:rsidRPr="007E00CE" w:rsidRDefault="003F50BA" w:rsidP="003F50BA">
      <w:pPr>
        <w:ind w:firstLine="709"/>
        <w:jc w:val="both"/>
        <w:rPr>
          <w:sz w:val="28"/>
        </w:rPr>
      </w:pPr>
      <w:r w:rsidRPr="007E00CE">
        <w:rPr>
          <w:sz w:val="28"/>
        </w:rPr>
        <w:t>По путевкам МСП оздоровлено 13 детей, находящихся в трудной жизненной ситуации.</w:t>
      </w:r>
    </w:p>
    <w:p w:rsidR="006A0BC2" w:rsidRPr="007E00CE" w:rsidRDefault="003F50BA" w:rsidP="003F50BA">
      <w:pPr>
        <w:tabs>
          <w:tab w:val="left" w:pos="8145"/>
        </w:tabs>
        <w:ind w:firstLine="709"/>
        <w:jc w:val="both"/>
        <w:rPr>
          <w:sz w:val="28"/>
        </w:rPr>
      </w:pPr>
      <w:r w:rsidRPr="007E00CE">
        <w:rPr>
          <w:sz w:val="28"/>
        </w:rPr>
        <w:t>Во исполнение Закона Свердловской области от 19.11.2008 года «О наделении органов местного самоуправления муниципальных образований, расположенных на территории Свердловской области,</w:t>
      </w:r>
      <w:r w:rsidR="006A0BC2" w:rsidRPr="007E00CE">
        <w:rPr>
          <w:sz w:val="28"/>
        </w:rPr>
        <w:t xml:space="preserve"> </w:t>
      </w:r>
      <w:r w:rsidRPr="007E00CE">
        <w:rPr>
          <w:sz w:val="28"/>
        </w:rPr>
        <w:t xml:space="preserve">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w:t>
      </w:r>
      <w:r w:rsidR="006A0BC2" w:rsidRPr="007E00CE">
        <w:rPr>
          <w:sz w:val="28"/>
        </w:rPr>
        <w:t xml:space="preserve">09.10.2009 № </w:t>
      </w:r>
      <w:r w:rsidRPr="007E00CE">
        <w:rPr>
          <w:sz w:val="28"/>
        </w:rPr>
        <w:t>79-ОЗ от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в 2015 год</w:t>
      </w:r>
      <w:r w:rsidR="002D6D41" w:rsidRPr="007E00CE">
        <w:rPr>
          <w:sz w:val="28"/>
        </w:rPr>
        <w:t xml:space="preserve">у </w:t>
      </w:r>
      <w:r w:rsidRPr="007E00CE">
        <w:rPr>
          <w:sz w:val="28"/>
        </w:rPr>
        <w:t xml:space="preserve"> МКУ ПГО «Центр компенсаций и субсидий»</w:t>
      </w:r>
      <w:r w:rsidR="006A0BC2" w:rsidRPr="007E00CE">
        <w:rPr>
          <w:sz w:val="28"/>
        </w:rPr>
        <w:t xml:space="preserve"> </w:t>
      </w:r>
      <w:r w:rsidR="002D6D41" w:rsidRPr="007E00CE">
        <w:rPr>
          <w:sz w:val="28"/>
        </w:rPr>
        <w:t xml:space="preserve"> начислено и выплачено субсидий на сумму 29,5 млн. руб. (2 027 семей-получателей),  компенсаций  на сумму 66,1 млн. руб. (4 636 получателей). </w:t>
      </w:r>
    </w:p>
    <w:p w:rsidR="00BD417B" w:rsidRPr="007E00CE" w:rsidRDefault="00BD417B" w:rsidP="00BD417B">
      <w:pPr>
        <w:tabs>
          <w:tab w:val="num" w:pos="426"/>
        </w:tabs>
        <w:jc w:val="both"/>
        <w:rPr>
          <w:b/>
          <w:sz w:val="28"/>
          <w:szCs w:val="28"/>
        </w:rPr>
      </w:pPr>
      <w:r w:rsidRPr="007E00CE">
        <w:rPr>
          <w:sz w:val="28"/>
          <w:szCs w:val="28"/>
        </w:rPr>
        <w:t xml:space="preserve">         </w:t>
      </w:r>
      <w:r w:rsidRPr="007E00CE">
        <w:rPr>
          <w:b/>
          <w:sz w:val="28"/>
          <w:szCs w:val="28"/>
        </w:rPr>
        <w:t xml:space="preserve">В сфере архитектуры и градостроительства.  </w:t>
      </w:r>
    </w:p>
    <w:p w:rsidR="00054E0B" w:rsidRPr="007E00CE" w:rsidRDefault="00C15E94" w:rsidP="00054E0B">
      <w:pPr>
        <w:tabs>
          <w:tab w:val="num" w:pos="426"/>
        </w:tabs>
        <w:jc w:val="both"/>
        <w:rPr>
          <w:sz w:val="28"/>
          <w:szCs w:val="28"/>
        </w:rPr>
      </w:pPr>
      <w:r w:rsidRPr="007E00CE">
        <w:rPr>
          <w:sz w:val="28"/>
          <w:szCs w:val="28"/>
        </w:rPr>
        <w:t xml:space="preserve">         </w:t>
      </w:r>
      <w:r w:rsidR="00054E0B" w:rsidRPr="007E00CE">
        <w:rPr>
          <w:sz w:val="28"/>
          <w:szCs w:val="28"/>
        </w:rPr>
        <w:t xml:space="preserve">В 2015 году разработан проект изменений в генеральный план Пышминского городского округа применительно к с. </w:t>
      </w:r>
      <w:proofErr w:type="spellStart"/>
      <w:r w:rsidR="00054E0B" w:rsidRPr="007E00CE">
        <w:rPr>
          <w:sz w:val="28"/>
          <w:szCs w:val="28"/>
        </w:rPr>
        <w:t>Черемыш</w:t>
      </w:r>
      <w:proofErr w:type="spellEnd"/>
      <w:r w:rsidR="00054E0B" w:rsidRPr="007E00CE">
        <w:rPr>
          <w:sz w:val="28"/>
          <w:szCs w:val="28"/>
        </w:rPr>
        <w:t xml:space="preserve">, с. Красноярское, д. Духовая, с. </w:t>
      </w:r>
      <w:proofErr w:type="spellStart"/>
      <w:r w:rsidR="00054E0B" w:rsidRPr="007E00CE">
        <w:rPr>
          <w:sz w:val="28"/>
          <w:szCs w:val="28"/>
        </w:rPr>
        <w:t>Чернышово</w:t>
      </w:r>
      <w:proofErr w:type="spellEnd"/>
      <w:r w:rsidR="00054E0B" w:rsidRPr="007E00CE">
        <w:rPr>
          <w:sz w:val="28"/>
          <w:szCs w:val="28"/>
        </w:rPr>
        <w:t xml:space="preserve"> в части изменения границ населенных пунктов и размещения объектов местного значения, проекты, на основании которых </w:t>
      </w:r>
      <w:r w:rsidR="00054E0B" w:rsidRPr="007E00CE">
        <w:rPr>
          <w:rFonts w:eastAsia="Calibri"/>
          <w:sz w:val="28"/>
          <w:szCs w:val="28"/>
        </w:rPr>
        <w:t>решения</w:t>
      </w:r>
      <w:r w:rsidR="00054E0B" w:rsidRPr="007E00CE">
        <w:rPr>
          <w:sz w:val="28"/>
          <w:szCs w:val="28"/>
        </w:rPr>
        <w:t>ми</w:t>
      </w:r>
      <w:r w:rsidR="00054E0B" w:rsidRPr="007E00CE">
        <w:rPr>
          <w:rFonts w:eastAsia="Calibri"/>
          <w:sz w:val="28"/>
          <w:szCs w:val="28"/>
        </w:rPr>
        <w:t xml:space="preserve"> Думы Пышминского городского округа  от 29.06.2015 № 145, от 26.08.2015 № 160 </w:t>
      </w:r>
      <w:r w:rsidR="00054E0B" w:rsidRPr="007E00CE">
        <w:rPr>
          <w:sz w:val="28"/>
          <w:szCs w:val="28"/>
        </w:rPr>
        <w:t xml:space="preserve">утверждены изменения </w:t>
      </w:r>
      <w:r w:rsidR="00054E0B" w:rsidRPr="007E00CE">
        <w:rPr>
          <w:rFonts w:eastAsia="Calibri"/>
          <w:sz w:val="28"/>
          <w:szCs w:val="28"/>
        </w:rPr>
        <w:t>в генеральный план и Правила землепользования и застройки Пышминского городского округа  применительно к</w:t>
      </w:r>
      <w:r w:rsidR="00054E0B" w:rsidRPr="007E00CE">
        <w:rPr>
          <w:sz w:val="28"/>
          <w:szCs w:val="28"/>
        </w:rPr>
        <w:t xml:space="preserve"> с. </w:t>
      </w:r>
      <w:proofErr w:type="spellStart"/>
      <w:r w:rsidR="00054E0B" w:rsidRPr="007E00CE">
        <w:rPr>
          <w:sz w:val="28"/>
          <w:szCs w:val="28"/>
        </w:rPr>
        <w:t>Печеркино</w:t>
      </w:r>
      <w:proofErr w:type="spellEnd"/>
      <w:r w:rsidR="00054E0B" w:rsidRPr="007E00CE">
        <w:rPr>
          <w:sz w:val="28"/>
          <w:szCs w:val="28"/>
        </w:rPr>
        <w:t xml:space="preserve"> и территории </w:t>
      </w:r>
      <w:proofErr w:type="spellStart"/>
      <w:r w:rsidR="00054E0B" w:rsidRPr="007E00CE">
        <w:rPr>
          <w:sz w:val="28"/>
          <w:szCs w:val="28"/>
        </w:rPr>
        <w:t>Пышминского</w:t>
      </w:r>
      <w:proofErr w:type="spellEnd"/>
      <w:r w:rsidR="00054E0B" w:rsidRPr="007E00CE">
        <w:rPr>
          <w:sz w:val="28"/>
          <w:szCs w:val="28"/>
        </w:rPr>
        <w:t xml:space="preserve"> городского округа</w:t>
      </w:r>
      <w:r w:rsidRPr="007E00CE">
        <w:rPr>
          <w:sz w:val="28"/>
          <w:szCs w:val="28"/>
        </w:rPr>
        <w:t xml:space="preserve">, </w:t>
      </w:r>
      <w:r w:rsidR="00054E0B" w:rsidRPr="007E00CE">
        <w:rPr>
          <w:sz w:val="28"/>
          <w:szCs w:val="28"/>
        </w:rPr>
        <w:t xml:space="preserve"> не входящей в границы населенных пунктов. </w:t>
      </w:r>
    </w:p>
    <w:p w:rsidR="00054E0B" w:rsidRPr="007E00CE" w:rsidRDefault="00054E0B" w:rsidP="00054E0B">
      <w:pPr>
        <w:jc w:val="both"/>
        <w:rPr>
          <w:sz w:val="28"/>
          <w:szCs w:val="28"/>
        </w:rPr>
      </w:pPr>
      <w:r w:rsidRPr="007E00CE">
        <w:rPr>
          <w:rFonts w:eastAsia="Calibri"/>
          <w:sz w:val="28"/>
          <w:szCs w:val="28"/>
        </w:rPr>
        <w:t xml:space="preserve">       Подготовлены </w:t>
      </w:r>
      <w:r w:rsidRPr="007E00CE">
        <w:rPr>
          <w:sz w:val="28"/>
          <w:szCs w:val="28"/>
        </w:rPr>
        <w:t xml:space="preserve">землеустроительные дела с описаниями границ с. </w:t>
      </w:r>
      <w:proofErr w:type="spellStart"/>
      <w:r w:rsidRPr="007E00CE">
        <w:rPr>
          <w:sz w:val="28"/>
          <w:szCs w:val="28"/>
        </w:rPr>
        <w:t>Боровлянское</w:t>
      </w:r>
      <w:proofErr w:type="spellEnd"/>
      <w:r w:rsidRPr="007E00CE">
        <w:rPr>
          <w:sz w:val="28"/>
          <w:szCs w:val="28"/>
        </w:rPr>
        <w:t>, д. Мартынова, п. Первомайский</w:t>
      </w:r>
      <w:r w:rsidRPr="007E00CE">
        <w:rPr>
          <w:rFonts w:eastAsia="Calibri"/>
          <w:sz w:val="28"/>
          <w:szCs w:val="28"/>
        </w:rPr>
        <w:t xml:space="preserve"> и направлены в государственную кадастровую палату </w:t>
      </w:r>
      <w:r w:rsidRPr="007E00CE">
        <w:rPr>
          <w:sz w:val="28"/>
          <w:szCs w:val="28"/>
        </w:rPr>
        <w:t xml:space="preserve">для занесения сведений о них в государственный земельный кадастр. </w:t>
      </w:r>
    </w:p>
    <w:p w:rsidR="00054E0B" w:rsidRPr="00F27AF3" w:rsidRDefault="00054E0B" w:rsidP="00054E0B">
      <w:pPr>
        <w:jc w:val="both"/>
        <w:rPr>
          <w:sz w:val="28"/>
          <w:szCs w:val="28"/>
        </w:rPr>
      </w:pPr>
      <w:r w:rsidRPr="007E00CE">
        <w:rPr>
          <w:sz w:val="28"/>
          <w:szCs w:val="28"/>
        </w:rPr>
        <w:t xml:space="preserve">       Разработана и утверждена постановлением администрации Пышминского городского округа от 25.12.2015 № </w:t>
      </w:r>
      <w:proofErr w:type="gramStart"/>
      <w:r w:rsidRPr="007E00CE">
        <w:rPr>
          <w:sz w:val="28"/>
          <w:szCs w:val="28"/>
        </w:rPr>
        <w:t>747  документация</w:t>
      </w:r>
      <w:proofErr w:type="gramEnd"/>
      <w:r w:rsidRPr="007E00CE">
        <w:rPr>
          <w:sz w:val="28"/>
          <w:szCs w:val="28"/>
        </w:rPr>
        <w:t xml:space="preserve"> по планировке незастроенной территории жилого района «Ощепково»</w:t>
      </w:r>
      <w:r w:rsidRPr="007E00CE">
        <w:t xml:space="preserve"> </w:t>
      </w:r>
      <w:r w:rsidRPr="007E00CE">
        <w:rPr>
          <w:sz w:val="28"/>
          <w:szCs w:val="28"/>
        </w:rPr>
        <w:t>в районе</w:t>
      </w:r>
      <w:r w:rsidRPr="00E27D87">
        <w:rPr>
          <w:sz w:val="28"/>
          <w:szCs w:val="28"/>
        </w:rPr>
        <w:t xml:space="preserve"> ул. Мелиораторов,</w:t>
      </w:r>
      <w:r>
        <w:rPr>
          <w:sz w:val="28"/>
          <w:szCs w:val="28"/>
        </w:rPr>
        <w:t xml:space="preserve"> </w:t>
      </w:r>
      <w:r w:rsidRPr="001A0CE9">
        <w:rPr>
          <w:sz w:val="28"/>
          <w:szCs w:val="28"/>
        </w:rPr>
        <w:t xml:space="preserve"> площадью </w:t>
      </w:r>
      <w:r>
        <w:rPr>
          <w:sz w:val="28"/>
          <w:szCs w:val="28"/>
        </w:rPr>
        <w:t xml:space="preserve">24.0 </w:t>
      </w:r>
      <w:r w:rsidRPr="001A0CE9">
        <w:rPr>
          <w:sz w:val="28"/>
          <w:szCs w:val="28"/>
        </w:rPr>
        <w:t>га</w:t>
      </w:r>
      <w:r>
        <w:rPr>
          <w:sz w:val="28"/>
          <w:szCs w:val="28"/>
        </w:rPr>
        <w:t xml:space="preserve">. </w:t>
      </w:r>
      <w:r w:rsidRPr="001A0CE9">
        <w:rPr>
          <w:sz w:val="28"/>
          <w:szCs w:val="28"/>
        </w:rPr>
        <w:t xml:space="preserve"> </w:t>
      </w:r>
      <w:r w:rsidRPr="00E27D87">
        <w:rPr>
          <w:sz w:val="28"/>
          <w:szCs w:val="28"/>
        </w:rPr>
        <w:t>Проектом запланировано размещение на территории 49 земельных участков, предназначенных для индивидуальной жилой застройки.</w:t>
      </w:r>
      <w:r>
        <w:rPr>
          <w:sz w:val="28"/>
          <w:szCs w:val="28"/>
        </w:rPr>
        <w:t xml:space="preserve"> Разработан Проект </w:t>
      </w:r>
      <w:r w:rsidRPr="00F27AF3">
        <w:rPr>
          <w:sz w:val="28"/>
          <w:szCs w:val="28"/>
        </w:rPr>
        <w:t>нормативов градостроительного проектирования Пышминского городского округа</w:t>
      </w:r>
      <w:r>
        <w:rPr>
          <w:sz w:val="28"/>
          <w:szCs w:val="28"/>
        </w:rPr>
        <w:t>.</w:t>
      </w:r>
      <w:r w:rsidRPr="00F27AF3">
        <w:rPr>
          <w:sz w:val="28"/>
          <w:szCs w:val="28"/>
        </w:rPr>
        <w:t xml:space="preserve">    </w:t>
      </w:r>
    </w:p>
    <w:p w:rsidR="00054E0B" w:rsidRDefault="00054E0B" w:rsidP="00054E0B">
      <w:pPr>
        <w:jc w:val="both"/>
        <w:rPr>
          <w:sz w:val="28"/>
          <w:szCs w:val="28"/>
        </w:rPr>
      </w:pPr>
      <w:r w:rsidRPr="001A0CE9">
        <w:rPr>
          <w:sz w:val="28"/>
          <w:szCs w:val="28"/>
        </w:rPr>
        <w:t xml:space="preserve">        Разработана проектно-сметная документация </w:t>
      </w:r>
      <w:r>
        <w:rPr>
          <w:sz w:val="28"/>
          <w:szCs w:val="28"/>
        </w:rPr>
        <w:t>на строительство:</w:t>
      </w:r>
    </w:p>
    <w:p w:rsidR="00054E0B" w:rsidRDefault="00054E0B" w:rsidP="00054E0B">
      <w:pPr>
        <w:jc w:val="both"/>
        <w:rPr>
          <w:color w:val="000000"/>
          <w:sz w:val="28"/>
          <w:szCs w:val="28"/>
        </w:rPr>
      </w:pPr>
      <w:r>
        <w:rPr>
          <w:sz w:val="28"/>
          <w:szCs w:val="28"/>
        </w:rPr>
        <w:t xml:space="preserve">- </w:t>
      </w:r>
      <w:r w:rsidRPr="005B43E4">
        <w:rPr>
          <w:color w:val="000000"/>
          <w:sz w:val="28"/>
          <w:szCs w:val="28"/>
        </w:rPr>
        <w:t xml:space="preserve">начальной школы на 400 учащихся в </w:t>
      </w:r>
      <w:proofErr w:type="spellStart"/>
      <w:r w:rsidRPr="005B43E4">
        <w:rPr>
          <w:color w:val="000000"/>
          <w:sz w:val="28"/>
          <w:szCs w:val="28"/>
        </w:rPr>
        <w:t>р.п</w:t>
      </w:r>
      <w:proofErr w:type="spellEnd"/>
      <w:r w:rsidRPr="005B43E4">
        <w:rPr>
          <w:color w:val="000000"/>
          <w:sz w:val="28"/>
          <w:szCs w:val="28"/>
        </w:rPr>
        <w:t>. Пышма, ул. Куйбышева, 39</w:t>
      </w:r>
      <w:r>
        <w:rPr>
          <w:color w:val="000000"/>
          <w:sz w:val="28"/>
          <w:szCs w:val="28"/>
        </w:rPr>
        <w:t>;</w:t>
      </w:r>
    </w:p>
    <w:p w:rsidR="00054E0B" w:rsidRPr="005B43E4" w:rsidRDefault="00054E0B" w:rsidP="00054E0B">
      <w:pPr>
        <w:jc w:val="both"/>
        <w:rPr>
          <w:sz w:val="28"/>
          <w:szCs w:val="28"/>
        </w:rPr>
      </w:pPr>
      <w:r w:rsidRPr="005B43E4">
        <w:rPr>
          <w:color w:val="000000"/>
          <w:sz w:val="28"/>
          <w:szCs w:val="28"/>
        </w:rPr>
        <w:t xml:space="preserve">- газопровода высокого давления с. </w:t>
      </w:r>
      <w:proofErr w:type="spellStart"/>
      <w:r w:rsidRPr="005B43E4">
        <w:rPr>
          <w:color w:val="000000"/>
          <w:sz w:val="28"/>
          <w:szCs w:val="28"/>
        </w:rPr>
        <w:t>Трифоново</w:t>
      </w:r>
      <w:proofErr w:type="spellEnd"/>
      <w:r w:rsidRPr="005B43E4">
        <w:rPr>
          <w:color w:val="000000"/>
          <w:sz w:val="28"/>
          <w:szCs w:val="28"/>
        </w:rPr>
        <w:t xml:space="preserve"> – с. </w:t>
      </w:r>
      <w:proofErr w:type="spellStart"/>
      <w:r w:rsidRPr="005B43E4">
        <w:rPr>
          <w:color w:val="000000"/>
          <w:sz w:val="28"/>
          <w:szCs w:val="28"/>
        </w:rPr>
        <w:t>Печеркино</w:t>
      </w:r>
      <w:proofErr w:type="spellEnd"/>
      <w:r w:rsidRPr="005B43E4">
        <w:rPr>
          <w:color w:val="000000"/>
          <w:sz w:val="28"/>
          <w:szCs w:val="28"/>
        </w:rPr>
        <w:t xml:space="preserve"> – д. Талица</w:t>
      </w:r>
      <w:r>
        <w:rPr>
          <w:color w:val="000000"/>
          <w:sz w:val="28"/>
          <w:szCs w:val="28"/>
        </w:rPr>
        <w:t>.</w:t>
      </w:r>
    </w:p>
    <w:p w:rsidR="00054E0B" w:rsidRPr="001A0CE9" w:rsidRDefault="00054E0B" w:rsidP="00054E0B">
      <w:pPr>
        <w:jc w:val="both"/>
        <w:rPr>
          <w:sz w:val="28"/>
          <w:szCs w:val="28"/>
        </w:rPr>
      </w:pPr>
      <w:r>
        <w:rPr>
          <w:sz w:val="28"/>
          <w:szCs w:val="28"/>
        </w:rPr>
        <w:t xml:space="preserve">        </w:t>
      </w:r>
      <w:r w:rsidRPr="001A0CE9">
        <w:rPr>
          <w:sz w:val="28"/>
          <w:szCs w:val="28"/>
        </w:rPr>
        <w:t>Разработана проектно-сметн</w:t>
      </w:r>
      <w:r>
        <w:rPr>
          <w:sz w:val="28"/>
          <w:szCs w:val="28"/>
        </w:rPr>
        <w:t>ая документация на капитальный ремонт</w:t>
      </w:r>
      <w:r w:rsidRPr="001A0CE9">
        <w:rPr>
          <w:sz w:val="28"/>
          <w:szCs w:val="28"/>
        </w:rPr>
        <w:t xml:space="preserve">: </w:t>
      </w:r>
    </w:p>
    <w:p w:rsidR="00054E0B" w:rsidRDefault="00054E0B" w:rsidP="00054E0B">
      <w:pPr>
        <w:jc w:val="both"/>
        <w:rPr>
          <w:sz w:val="28"/>
          <w:szCs w:val="28"/>
        </w:rPr>
      </w:pPr>
      <w:r w:rsidRPr="001A0CE9">
        <w:rPr>
          <w:sz w:val="28"/>
          <w:szCs w:val="28"/>
        </w:rPr>
        <w:t xml:space="preserve">- </w:t>
      </w:r>
      <w:r w:rsidRPr="005B43E4">
        <w:rPr>
          <w:color w:val="000000"/>
          <w:sz w:val="28"/>
          <w:szCs w:val="28"/>
        </w:rPr>
        <w:t>ГТС в д. Холкина</w:t>
      </w:r>
      <w:r>
        <w:rPr>
          <w:sz w:val="28"/>
          <w:szCs w:val="28"/>
        </w:rPr>
        <w:t>;</w:t>
      </w:r>
    </w:p>
    <w:p w:rsidR="00054E0B" w:rsidRDefault="00054E0B" w:rsidP="00054E0B">
      <w:pPr>
        <w:jc w:val="both"/>
        <w:rPr>
          <w:color w:val="000000"/>
          <w:sz w:val="28"/>
          <w:szCs w:val="28"/>
        </w:rPr>
      </w:pPr>
      <w:r>
        <w:rPr>
          <w:sz w:val="28"/>
          <w:szCs w:val="28"/>
        </w:rPr>
        <w:t xml:space="preserve">- </w:t>
      </w:r>
      <w:r w:rsidRPr="005B43E4">
        <w:rPr>
          <w:color w:val="000000"/>
          <w:sz w:val="28"/>
          <w:szCs w:val="28"/>
        </w:rPr>
        <w:t xml:space="preserve">съезда с автодороги Екатеринбург-Тюмень км 176+050 слева в </w:t>
      </w:r>
      <w:proofErr w:type="spellStart"/>
      <w:r w:rsidRPr="005B43E4">
        <w:rPr>
          <w:color w:val="000000"/>
          <w:sz w:val="28"/>
          <w:szCs w:val="28"/>
        </w:rPr>
        <w:t>р.п</w:t>
      </w:r>
      <w:proofErr w:type="spellEnd"/>
      <w:r w:rsidRPr="005B43E4">
        <w:rPr>
          <w:color w:val="000000"/>
          <w:sz w:val="28"/>
          <w:szCs w:val="28"/>
        </w:rPr>
        <w:t>. Пышма</w:t>
      </w:r>
      <w:r>
        <w:rPr>
          <w:color w:val="000000"/>
          <w:sz w:val="28"/>
          <w:szCs w:val="28"/>
        </w:rPr>
        <w:t>.</w:t>
      </w:r>
    </w:p>
    <w:p w:rsidR="00054E0B" w:rsidRPr="005B43E4" w:rsidRDefault="00054E0B" w:rsidP="00054E0B">
      <w:pPr>
        <w:jc w:val="both"/>
        <w:rPr>
          <w:sz w:val="28"/>
          <w:szCs w:val="28"/>
        </w:rPr>
      </w:pPr>
      <w:r>
        <w:rPr>
          <w:color w:val="000000"/>
          <w:sz w:val="28"/>
          <w:szCs w:val="28"/>
        </w:rPr>
        <w:t xml:space="preserve">        Получены положительные заключения государственной экспертизы проектной документации на строительство:</w:t>
      </w:r>
    </w:p>
    <w:p w:rsidR="00054E0B" w:rsidRDefault="00054E0B" w:rsidP="00054E0B">
      <w:pPr>
        <w:jc w:val="both"/>
        <w:rPr>
          <w:sz w:val="28"/>
          <w:szCs w:val="28"/>
        </w:rPr>
      </w:pPr>
      <w:r w:rsidRPr="001A0CE9">
        <w:rPr>
          <w:sz w:val="28"/>
          <w:szCs w:val="28"/>
        </w:rPr>
        <w:t xml:space="preserve">- </w:t>
      </w:r>
      <w:r>
        <w:rPr>
          <w:sz w:val="28"/>
          <w:szCs w:val="28"/>
        </w:rPr>
        <w:t>о</w:t>
      </w:r>
      <w:r w:rsidRPr="001A0CE9">
        <w:rPr>
          <w:sz w:val="28"/>
          <w:szCs w:val="28"/>
        </w:rPr>
        <w:t>чистных сооружений хозяйственно-бытовых сточных вод производительностью</w:t>
      </w:r>
      <w:r>
        <w:rPr>
          <w:sz w:val="28"/>
          <w:szCs w:val="28"/>
        </w:rPr>
        <w:t xml:space="preserve"> 2100 </w:t>
      </w:r>
      <w:proofErr w:type="spellStart"/>
      <w:r>
        <w:rPr>
          <w:sz w:val="28"/>
          <w:szCs w:val="28"/>
        </w:rPr>
        <w:t>м.куб</w:t>
      </w:r>
      <w:proofErr w:type="spellEnd"/>
      <w:r>
        <w:rPr>
          <w:sz w:val="28"/>
          <w:szCs w:val="28"/>
        </w:rPr>
        <w:t xml:space="preserve">./сутки в </w:t>
      </w:r>
      <w:proofErr w:type="spellStart"/>
      <w:r>
        <w:rPr>
          <w:sz w:val="28"/>
          <w:szCs w:val="28"/>
        </w:rPr>
        <w:t>р.п</w:t>
      </w:r>
      <w:proofErr w:type="spellEnd"/>
      <w:r>
        <w:rPr>
          <w:sz w:val="28"/>
          <w:szCs w:val="28"/>
        </w:rPr>
        <w:t>. Пышма;</w:t>
      </w:r>
    </w:p>
    <w:p w:rsidR="00054E0B" w:rsidRDefault="00054E0B" w:rsidP="00054E0B">
      <w:pPr>
        <w:jc w:val="both"/>
        <w:rPr>
          <w:sz w:val="28"/>
          <w:szCs w:val="28"/>
        </w:rPr>
      </w:pPr>
      <w:r>
        <w:rPr>
          <w:sz w:val="28"/>
          <w:szCs w:val="28"/>
        </w:rPr>
        <w:t>- сетей</w:t>
      </w:r>
      <w:r w:rsidRPr="00FF7DE2">
        <w:rPr>
          <w:sz w:val="28"/>
          <w:szCs w:val="28"/>
        </w:rPr>
        <w:t xml:space="preserve"> газопроводов низкого давления от ГРП-2 в </w:t>
      </w:r>
      <w:proofErr w:type="spellStart"/>
      <w:r w:rsidRPr="00FF7DE2">
        <w:rPr>
          <w:sz w:val="28"/>
          <w:szCs w:val="28"/>
        </w:rPr>
        <w:t>р.п</w:t>
      </w:r>
      <w:proofErr w:type="spellEnd"/>
      <w:r w:rsidRPr="00FF7DE2">
        <w:rPr>
          <w:sz w:val="28"/>
          <w:szCs w:val="28"/>
        </w:rPr>
        <w:t>. Пышма</w:t>
      </w:r>
      <w:r>
        <w:rPr>
          <w:sz w:val="28"/>
          <w:szCs w:val="28"/>
        </w:rPr>
        <w:t>;</w:t>
      </w:r>
    </w:p>
    <w:p w:rsidR="00054E0B" w:rsidRPr="00FF7DE2" w:rsidRDefault="00054E0B" w:rsidP="00054E0B">
      <w:pPr>
        <w:jc w:val="both"/>
        <w:rPr>
          <w:sz w:val="28"/>
          <w:szCs w:val="28"/>
        </w:rPr>
      </w:pPr>
      <w:r>
        <w:rPr>
          <w:sz w:val="28"/>
          <w:szCs w:val="28"/>
        </w:rPr>
        <w:t>- г</w:t>
      </w:r>
      <w:r w:rsidRPr="00FF7DE2">
        <w:rPr>
          <w:sz w:val="28"/>
          <w:szCs w:val="28"/>
        </w:rPr>
        <w:t xml:space="preserve">азоснабжение жилых домов с. </w:t>
      </w:r>
      <w:proofErr w:type="spellStart"/>
      <w:r w:rsidRPr="00FF7DE2">
        <w:rPr>
          <w:sz w:val="28"/>
          <w:szCs w:val="28"/>
        </w:rPr>
        <w:t>Четкарино</w:t>
      </w:r>
      <w:proofErr w:type="spellEnd"/>
      <w:r w:rsidRPr="00FF7DE2">
        <w:rPr>
          <w:sz w:val="28"/>
          <w:szCs w:val="28"/>
        </w:rPr>
        <w:t>, д. Комарова, д. Родина Пышминского района</w:t>
      </w:r>
      <w:r>
        <w:rPr>
          <w:sz w:val="28"/>
          <w:szCs w:val="28"/>
        </w:rPr>
        <w:t>.</w:t>
      </w:r>
    </w:p>
    <w:p w:rsidR="00054E0B" w:rsidRPr="007E00CE" w:rsidRDefault="00054E0B" w:rsidP="00054E0B">
      <w:pPr>
        <w:jc w:val="both"/>
        <w:rPr>
          <w:sz w:val="28"/>
          <w:szCs w:val="28"/>
        </w:rPr>
      </w:pPr>
      <w:r w:rsidRPr="007E00CE">
        <w:rPr>
          <w:sz w:val="28"/>
          <w:szCs w:val="28"/>
        </w:rPr>
        <w:t xml:space="preserve">         В 2015 году выдано 84 (в 2014 году – 73) разрешений на индивидуальное жилищное строительство, общей площадью 5326</w:t>
      </w:r>
      <w:r w:rsidR="00C15E94" w:rsidRPr="007E00CE">
        <w:rPr>
          <w:sz w:val="28"/>
          <w:szCs w:val="28"/>
        </w:rPr>
        <w:t xml:space="preserve">, </w:t>
      </w:r>
      <w:r w:rsidRPr="007E00CE">
        <w:rPr>
          <w:sz w:val="28"/>
          <w:szCs w:val="28"/>
        </w:rPr>
        <w:t xml:space="preserve">5 </w:t>
      </w:r>
      <w:proofErr w:type="spellStart"/>
      <w:r w:rsidRPr="007E00CE">
        <w:rPr>
          <w:sz w:val="28"/>
          <w:szCs w:val="28"/>
        </w:rPr>
        <w:t>кв.м</w:t>
      </w:r>
      <w:proofErr w:type="spellEnd"/>
      <w:r w:rsidRPr="007E00CE">
        <w:rPr>
          <w:sz w:val="28"/>
          <w:szCs w:val="28"/>
        </w:rPr>
        <w:t>. Всего в течение года введено в эксплуатацию 40 индивидуальных жилых домов и один 36-ти квартирный дом общей площадью</w:t>
      </w:r>
      <w:r w:rsidRPr="007E00CE">
        <w:t xml:space="preserve"> </w:t>
      </w:r>
      <w:r w:rsidRPr="007E00CE">
        <w:rPr>
          <w:sz w:val="28"/>
          <w:szCs w:val="28"/>
        </w:rPr>
        <w:t xml:space="preserve">3823,5 кв. метров, что </w:t>
      </w:r>
      <w:proofErr w:type="gramStart"/>
      <w:r w:rsidRPr="007E00CE">
        <w:rPr>
          <w:sz w:val="28"/>
          <w:szCs w:val="28"/>
        </w:rPr>
        <w:t>на  635</w:t>
      </w:r>
      <w:proofErr w:type="gramEnd"/>
      <w:r w:rsidR="00C15E94" w:rsidRPr="007E00CE">
        <w:rPr>
          <w:sz w:val="28"/>
          <w:szCs w:val="28"/>
        </w:rPr>
        <w:t xml:space="preserve">, </w:t>
      </w:r>
      <w:r w:rsidRPr="007E00CE">
        <w:rPr>
          <w:sz w:val="28"/>
          <w:szCs w:val="28"/>
        </w:rPr>
        <w:t>6 кв. метров больше жилья, построенного и введенного в 2014 году.</w:t>
      </w:r>
    </w:p>
    <w:p w:rsidR="00054E0B" w:rsidRPr="007E00CE" w:rsidRDefault="00054E0B" w:rsidP="00054E0B">
      <w:pPr>
        <w:jc w:val="both"/>
        <w:rPr>
          <w:sz w:val="28"/>
          <w:szCs w:val="28"/>
        </w:rPr>
      </w:pPr>
      <w:r w:rsidRPr="007E00CE">
        <w:rPr>
          <w:sz w:val="28"/>
          <w:szCs w:val="28"/>
        </w:rPr>
        <w:t xml:space="preserve">         В </w:t>
      </w:r>
      <w:proofErr w:type="spellStart"/>
      <w:r w:rsidRPr="007E00CE">
        <w:rPr>
          <w:sz w:val="28"/>
          <w:szCs w:val="28"/>
        </w:rPr>
        <w:t>р.п</w:t>
      </w:r>
      <w:proofErr w:type="spellEnd"/>
      <w:r w:rsidRPr="007E00CE">
        <w:rPr>
          <w:sz w:val="28"/>
          <w:szCs w:val="28"/>
        </w:rPr>
        <w:t xml:space="preserve">. Пышма завершена реконструкция памятника воинам ВОВ, заложен сквер памяти, ведется строительство здания </w:t>
      </w:r>
      <w:r w:rsidR="00C15E94" w:rsidRPr="007E00CE">
        <w:rPr>
          <w:sz w:val="28"/>
          <w:szCs w:val="28"/>
        </w:rPr>
        <w:t>детского сада</w:t>
      </w:r>
      <w:r w:rsidRPr="007E00CE">
        <w:rPr>
          <w:sz w:val="28"/>
          <w:szCs w:val="28"/>
        </w:rPr>
        <w:t xml:space="preserve"> на 150 мест, построены и приняты в эксплуатацию два магазина.</w:t>
      </w:r>
    </w:p>
    <w:p w:rsidR="00054E0B" w:rsidRPr="007E00CE" w:rsidRDefault="00054E0B" w:rsidP="00054E0B"/>
    <w:p w:rsidR="00054E0B" w:rsidRPr="007E00CE" w:rsidRDefault="00054E0B" w:rsidP="00054E0B">
      <w:pPr>
        <w:ind w:firstLine="708"/>
        <w:jc w:val="both"/>
        <w:rPr>
          <w:sz w:val="28"/>
          <w:szCs w:val="28"/>
        </w:rPr>
      </w:pPr>
      <w:r w:rsidRPr="007E00CE">
        <w:rPr>
          <w:sz w:val="28"/>
          <w:szCs w:val="28"/>
        </w:rPr>
        <w:t xml:space="preserve">      </w:t>
      </w:r>
      <w:r w:rsidRPr="007E00CE">
        <w:rPr>
          <w:b/>
          <w:sz w:val="28"/>
          <w:szCs w:val="28"/>
        </w:rPr>
        <w:t xml:space="preserve">Владение, пользование и распоряжение имуществом, находящимся в собственности Пышминского городского </w:t>
      </w:r>
      <w:proofErr w:type="gramStart"/>
      <w:r w:rsidRPr="007E00CE">
        <w:rPr>
          <w:b/>
          <w:sz w:val="28"/>
          <w:szCs w:val="28"/>
        </w:rPr>
        <w:t>округа</w:t>
      </w:r>
      <w:r w:rsidRPr="007E00CE">
        <w:rPr>
          <w:sz w:val="28"/>
          <w:szCs w:val="28"/>
        </w:rPr>
        <w:t>,  также</w:t>
      </w:r>
      <w:proofErr w:type="gramEnd"/>
      <w:r w:rsidRPr="007E00CE">
        <w:rPr>
          <w:sz w:val="28"/>
          <w:szCs w:val="28"/>
        </w:rPr>
        <w:t xml:space="preserve"> является  вопросом местного значения городского округа. </w:t>
      </w:r>
    </w:p>
    <w:p w:rsidR="00054E0B" w:rsidRPr="007E00CE" w:rsidRDefault="00054E0B" w:rsidP="00054E0B">
      <w:pPr>
        <w:ind w:firstLine="708"/>
        <w:jc w:val="both"/>
        <w:rPr>
          <w:sz w:val="28"/>
          <w:szCs w:val="28"/>
        </w:rPr>
      </w:pPr>
      <w:r w:rsidRPr="007E00CE">
        <w:rPr>
          <w:sz w:val="28"/>
          <w:szCs w:val="28"/>
        </w:rPr>
        <w:t>Общая стоимость муниципального имущества Пышминского городского округа по состоянию на 01.01.2016 года составила 1 346 019,5</w:t>
      </w:r>
      <w:r w:rsidR="00C15E94" w:rsidRPr="007E00CE">
        <w:rPr>
          <w:sz w:val="28"/>
          <w:szCs w:val="28"/>
        </w:rPr>
        <w:t xml:space="preserve"> </w:t>
      </w:r>
      <w:r w:rsidRPr="007E00CE">
        <w:rPr>
          <w:sz w:val="28"/>
          <w:szCs w:val="28"/>
        </w:rPr>
        <w:t>тыс</w:t>
      </w:r>
      <w:r w:rsidR="002D6D41" w:rsidRPr="007E00CE">
        <w:rPr>
          <w:sz w:val="28"/>
          <w:szCs w:val="28"/>
        </w:rPr>
        <w:t>.</w:t>
      </w:r>
      <w:r w:rsidRPr="007E00CE">
        <w:rPr>
          <w:sz w:val="28"/>
          <w:szCs w:val="28"/>
        </w:rPr>
        <w:t xml:space="preserve"> руб</w:t>
      </w:r>
      <w:r w:rsidR="00C15E94" w:rsidRPr="007E00CE">
        <w:rPr>
          <w:sz w:val="28"/>
          <w:szCs w:val="28"/>
        </w:rPr>
        <w:t>лей (</w:t>
      </w:r>
      <w:r w:rsidRPr="007E00CE">
        <w:rPr>
          <w:sz w:val="28"/>
          <w:szCs w:val="28"/>
        </w:rPr>
        <w:t>на 01.01.2015 -  1 345 458,9 тыс</w:t>
      </w:r>
      <w:r w:rsidR="002D6D41" w:rsidRPr="007E00CE">
        <w:rPr>
          <w:sz w:val="28"/>
          <w:szCs w:val="28"/>
        </w:rPr>
        <w:t>.</w:t>
      </w:r>
      <w:r w:rsidRPr="007E00CE">
        <w:rPr>
          <w:sz w:val="28"/>
          <w:szCs w:val="28"/>
        </w:rPr>
        <w:t xml:space="preserve"> руб.</w:t>
      </w:r>
      <w:proofErr w:type="gramStart"/>
      <w:r w:rsidRPr="007E00CE">
        <w:rPr>
          <w:sz w:val="28"/>
          <w:szCs w:val="28"/>
        </w:rPr>
        <w:t>)</w:t>
      </w:r>
      <w:r w:rsidR="00C15E94" w:rsidRPr="007E00CE">
        <w:rPr>
          <w:sz w:val="28"/>
          <w:szCs w:val="28"/>
        </w:rPr>
        <w:t xml:space="preserve">, </w:t>
      </w:r>
      <w:r w:rsidRPr="007E00CE">
        <w:rPr>
          <w:sz w:val="28"/>
          <w:szCs w:val="28"/>
        </w:rPr>
        <w:t xml:space="preserve"> увеличение</w:t>
      </w:r>
      <w:proofErr w:type="gramEnd"/>
      <w:r w:rsidRPr="007E00CE">
        <w:rPr>
          <w:sz w:val="28"/>
          <w:szCs w:val="28"/>
        </w:rPr>
        <w:t xml:space="preserve"> </w:t>
      </w:r>
      <w:r w:rsidR="00C15E94" w:rsidRPr="007E00CE">
        <w:rPr>
          <w:sz w:val="28"/>
          <w:szCs w:val="28"/>
        </w:rPr>
        <w:t xml:space="preserve">составило </w:t>
      </w:r>
      <w:r w:rsidRPr="007E00CE">
        <w:rPr>
          <w:sz w:val="28"/>
          <w:szCs w:val="28"/>
        </w:rPr>
        <w:t xml:space="preserve"> 560,6 тыс</w:t>
      </w:r>
      <w:r w:rsidR="002D6D41" w:rsidRPr="007E00CE">
        <w:rPr>
          <w:sz w:val="28"/>
          <w:szCs w:val="28"/>
        </w:rPr>
        <w:t>.</w:t>
      </w:r>
      <w:r w:rsidR="00C15E94" w:rsidRPr="007E00CE">
        <w:rPr>
          <w:sz w:val="28"/>
          <w:szCs w:val="28"/>
        </w:rPr>
        <w:t xml:space="preserve"> </w:t>
      </w:r>
      <w:r w:rsidRPr="007E00CE">
        <w:rPr>
          <w:sz w:val="28"/>
          <w:szCs w:val="28"/>
        </w:rPr>
        <w:t>руб</w:t>
      </w:r>
      <w:r w:rsidR="00C15E94" w:rsidRPr="007E00CE">
        <w:rPr>
          <w:sz w:val="28"/>
          <w:szCs w:val="28"/>
        </w:rPr>
        <w:t>лей.</w:t>
      </w:r>
      <w:r w:rsidRPr="007E00CE">
        <w:rPr>
          <w:sz w:val="28"/>
          <w:szCs w:val="28"/>
        </w:rPr>
        <w:t xml:space="preserve">  </w:t>
      </w:r>
    </w:p>
    <w:p w:rsidR="00054E0B" w:rsidRPr="007E00CE" w:rsidRDefault="00054E0B" w:rsidP="00054E0B">
      <w:pPr>
        <w:ind w:firstLine="708"/>
        <w:jc w:val="both"/>
        <w:rPr>
          <w:sz w:val="28"/>
          <w:szCs w:val="28"/>
        </w:rPr>
      </w:pPr>
      <w:r w:rsidRPr="007E00CE">
        <w:rPr>
          <w:sz w:val="28"/>
          <w:szCs w:val="28"/>
        </w:rPr>
        <w:t>Реестр муниципального имущества Пышминского городского округа включает в себя всего</w:t>
      </w:r>
      <w:r w:rsidR="00C15E94" w:rsidRPr="007E00CE">
        <w:rPr>
          <w:sz w:val="28"/>
          <w:szCs w:val="28"/>
        </w:rPr>
        <w:t xml:space="preserve"> </w:t>
      </w:r>
      <w:r w:rsidRPr="007E00CE">
        <w:rPr>
          <w:sz w:val="28"/>
          <w:szCs w:val="28"/>
        </w:rPr>
        <w:t>7</w:t>
      </w:r>
      <w:r w:rsidR="00C15E94" w:rsidRPr="007E00CE">
        <w:rPr>
          <w:sz w:val="28"/>
          <w:szCs w:val="28"/>
        </w:rPr>
        <w:t> </w:t>
      </w:r>
      <w:r w:rsidRPr="007E00CE">
        <w:rPr>
          <w:sz w:val="28"/>
          <w:szCs w:val="28"/>
        </w:rPr>
        <w:t>584</w:t>
      </w:r>
      <w:r w:rsidR="00C15E94" w:rsidRPr="007E00CE">
        <w:rPr>
          <w:sz w:val="28"/>
          <w:szCs w:val="28"/>
        </w:rPr>
        <w:t xml:space="preserve"> </w:t>
      </w:r>
      <w:r w:rsidRPr="007E00CE">
        <w:rPr>
          <w:sz w:val="28"/>
          <w:szCs w:val="28"/>
        </w:rPr>
        <w:t>объект</w:t>
      </w:r>
      <w:r w:rsidR="00C15E94" w:rsidRPr="007E00CE">
        <w:rPr>
          <w:sz w:val="28"/>
          <w:szCs w:val="28"/>
        </w:rPr>
        <w:t>а</w:t>
      </w:r>
      <w:r w:rsidRPr="007E00CE">
        <w:rPr>
          <w:sz w:val="28"/>
          <w:szCs w:val="28"/>
        </w:rPr>
        <w:t xml:space="preserve"> (2014г. </w:t>
      </w:r>
      <w:r w:rsidR="00C15E94" w:rsidRPr="007E00CE">
        <w:rPr>
          <w:sz w:val="28"/>
          <w:szCs w:val="28"/>
        </w:rPr>
        <w:t>–</w:t>
      </w:r>
      <w:r w:rsidRPr="007E00CE">
        <w:rPr>
          <w:sz w:val="28"/>
          <w:szCs w:val="28"/>
        </w:rPr>
        <w:t xml:space="preserve"> 7</w:t>
      </w:r>
      <w:r w:rsidR="00C15E94" w:rsidRPr="007E00CE">
        <w:rPr>
          <w:sz w:val="28"/>
          <w:szCs w:val="28"/>
        </w:rPr>
        <w:t xml:space="preserve"> </w:t>
      </w:r>
      <w:r w:rsidRPr="007E00CE">
        <w:rPr>
          <w:sz w:val="28"/>
          <w:szCs w:val="28"/>
        </w:rPr>
        <w:t>502 объект</w:t>
      </w:r>
      <w:r w:rsidR="00C15E94" w:rsidRPr="007E00CE">
        <w:rPr>
          <w:sz w:val="28"/>
          <w:szCs w:val="28"/>
        </w:rPr>
        <w:t>а</w:t>
      </w:r>
      <w:r w:rsidRPr="007E00CE">
        <w:rPr>
          <w:sz w:val="28"/>
          <w:szCs w:val="28"/>
        </w:rPr>
        <w:t xml:space="preserve">) в </w:t>
      </w:r>
      <w:proofErr w:type="spellStart"/>
      <w:r w:rsidRPr="007E00CE">
        <w:rPr>
          <w:sz w:val="28"/>
          <w:szCs w:val="28"/>
        </w:rPr>
        <w:t>т.ч</w:t>
      </w:r>
      <w:proofErr w:type="spellEnd"/>
      <w:r w:rsidRPr="007E00CE">
        <w:rPr>
          <w:sz w:val="28"/>
          <w:szCs w:val="28"/>
        </w:rPr>
        <w:t>.</w:t>
      </w:r>
      <w:r w:rsidR="00C15E94" w:rsidRPr="007E00CE">
        <w:rPr>
          <w:sz w:val="28"/>
          <w:szCs w:val="28"/>
        </w:rPr>
        <w:t>:</w:t>
      </w:r>
      <w:r w:rsidRPr="007E00CE">
        <w:rPr>
          <w:sz w:val="28"/>
          <w:szCs w:val="28"/>
        </w:rPr>
        <w:t xml:space="preserve"> </w:t>
      </w:r>
    </w:p>
    <w:p w:rsidR="00054E0B" w:rsidRPr="007E00CE" w:rsidRDefault="00054E0B" w:rsidP="00054E0B">
      <w:pPr>
        <w:jc w:val="both"/>
        <w:rPr>
          <w:sz w:val="28"/>
          <w:szCs w:val="28"/>
        </w:rPr>
      </w:pPr>
      <w:r w:rsidRPr="007E00CE">
        <w:rPr>
          <w:sz w:val="28"/>
          <w:szCs w:val="28"/>
        </w:rPr>
        <w:t>- недвижимого имущества 1</w:t>
      </w:r>
      <w:r w:rsidR="00C15E94" w:rsidRPr="007E00CE">
        <w:rPr>
          <w:sz w:val="28"/>
          <w:szCs w:val="28"/>
        </w:rPr>
        <w:t xml:space="preserve"> </w:t>
      </w:r>
      <w:r w:rsidRPr="007E00CE">
        <w:rPr>
          <w:sz w:val="28"/>
          <w:szCs w:val="28"/>
        </w:rPr>
        <w:t xml:space="preserve">932 объекта (2014г. </w:t>
      </w:r>
      <w:r w:rsidR="00C15E94" w:rsidRPr="007E00CE">
        <w:rPr>
          <w:sz w:val="28"/>
          <w:szCs w:val="28"/>
        </w:rPr>
        <w:t>–</w:t>
      </w:r>
      <w:r w:rsidRPr="007E00CE">
        <w:rPr>
          <w:sz w:val="28"/>
          <w:szCs w:val="28"/>
        </w:rPr>
        <w:t xml:space="preserve"> 1</w:t>
      </w:r>
      <w:r w:rsidR="00C15E94" w:rsidRPr="007E00CE">
        <w:rPr>
          <w:sz w:val="28"/>
          <w:szCs w:val="28"/>
        </w:rPr>
        <w:t xml:space="preserve"> </w:t>
      </w:r>
      <w:r w:rsidRPr="007E00CE">
        <w:rPr>
          <w:sz w:val="28"/>
          <w:szCs w:val="28"/>
        </w:rPr>
        <w:t>925 объект</w:t>
      </w:r>
      <w:r w:rsidR="00C15E94" w:rsidRPr="007E00CE">
        <w:rPr>
          <w:sz w:val="28"/>
          <w:szCs w:val="28"/>
        </w:rPr>
        <w:t>ов</w:t>
      </w:r>
      <w:r w:rsidRPr="007E00CE">
        <w:rPr>
          <w:sz w:val="28"/>
          <w:szCs w:val="28"/>
        </w:rPr>
        <w:t>);</w:t>
      </w:r>
    </w:p>
    <w:p w:rsidR="00054E0B" w:rsidRPr="007E00CE" w:rsidRDefault="00054E0B" w:rsidP="00054E0B">
      <w:pPr>
        <w:jc w:val="both"/>
        <w:rPr>
          <w:sz w:val="28"/>
          <w:szCs w:val="28"/>
        </w:rPr>
      </w:pPr>
      <w:r w:rsidRPr="007E00CE">
        <w:rPr>
          <w:sz w:val="28"/>
          <w:szCs w:val="28"/>
        </w:rPr>
        <w:t xml:space="preserve">- движимого </w:t>
      </w:r>
      <w:proofErr w:type="gramStart"/>
      <w:r w:rsidRPr="007E00CE">
        <w:rPr>
          <w:sz w:val="28"/>
          <w:szCs w:val="28"/>
        </w:rPr>
        <w:t>имущества  5</w:t>
      </w:r>
      <w:proofErr w:type="gramEnd"/>
      <w:r w:rsidR="00C15E94" w:rsidRPr="007E00CE">
        <w:rPr>
          <w:sz w:val="28"/>
          <w:szCs w:val="28"/>
        </w:rPr>
        <w:t xml:space="preserve"> </w:t>
      </w:r>
      <w:r w:rsidRPr="007E00CE">
        <w:rPr>
          <w:sz w:val="28"/>
          <w:szCs w:val="28"/>
        </w:rPr>
        <w:t>652 объект</w:t>
      </w:r>
      <w:r w:rsidR="00C15E94" w:rsidRPr="007E00CE">
        <w:rPr>
          <w:sz w:val="28"/>
          <w:szCs w:val="28"/>
        </w:rPr>
        <w:t>а</w:t>
      </w:r>
      <w:r w:rsidRPr="007E00CE">
        <w:rPr>
          <w:sz w:val="28"/>
          <w:szCs w:val="28"/>
        </w:rPr>
        <w:t xml:space="preserve"> (2014г. </w:t>
      </w:r>
      <w:r w:rsidR="00C15E94" w:rsidRPr="007E00CE">
        <w:rPr>
          <w:sz w:val="28"/>
          <w:szCs w:val="28"/>
        </w:rPr>
        <w:t>–</w:t>
      </w:r>
      <w:r w:rsidRPr="007E00CE">
        <w:rPr>
          <w:sz w:val="28"/>
          <w:szCs w:val="28"/>
        </w:rPr>
        <w:t xml:space="preserve"> 5</w:t>
      </w:r>
      <w:r w:rsidR="00C15E94" w:rsidRPr="007E00CE">
        <w:rPr>
          <w:sz w:val="28"/>
          <w:szCs w:val="28"/>
        </w:rPr>
        <w:t xml:space="preserve"> </w:t>
      </w:r>
      <w:r w:rsidRPr="007E00CE">
        <w:rPr>
          <w:sz w:val="28"/>
          <w:szCs w:val="28"/>
        </w:rPr>
        <w:t>577 объектов).</w:t>
      </w:r>
    </w:p>
    <w:p w:rsidR="00054E0B" w:rsidRPr="007E00CE" w:rsidRDefault="00054E0B" w:rsidP="00054E0B">
      <w:pPr>
        <w:ind w:firstLine="708"/>
        <w:jc w:val="both"/>
        <w:rPr>
          <w:sz w:val="28"/>
          <w:szCs w:val="28"/>
        </w:rPr>
      </w:pPr>
      <w:proofErr w:type="gramStart"/>
      <w:r w:rsidRPr="007E00CE">
        <w:rPr>
          <w:sz w:val="28"/>
          <w:szCs w:val="28"/>
        </w:rPr>
        <w:t>За  период</w:t>
      </w:r>
      <w:proofErr w:type="gramEnd"/>
      <w:r w:rsidRPr="007E00CE">
        <w:rPr>
          <w:sz w:val="28"/>
          <w:szCs w:val="28"/>
        </w:rPr>
        <w:t xml:space="preserve"> с 01.01.2015</w:t>
      </w:r>
      <w:r w:rsidR="00B92517" w:rsidRPr="007E00CE">
        <w:rPr>
          <w:sz w:val="28"/>
          <w:szCs w:val="28"/>
        </w:rPr>
        <w:t xml:space="preserve"> </w:t>
      </w:r>
      <w:r w:rsidRPr="007E00CE">
        <w:rPr>
          <w:sz w:val="28"/>
          <w:szCs w:val="28"/>
        </w:rPr>
        <w:t>г</w:t>
      </w:r>
      <w:r w:rsidR="00B92517" w:rsidRPr="007E00CE">
        <w:rPr>
          <w:sz w:val="28"/>
          <w:szCs w:val="28"/>
        </w:rPr>
        <w:t>ода</w:t>
      </w:r>
      <w:r w:rsidRPr="007E00CE">
        <w:rPr>
          <w:sz w:val="28"/>
          <w:szCs w:val="28"/>
        </w:rPr>
        <w:t xml:space="preserve"> по 31.12.2015 г</w:t>
      </w:r>
      <w:r w:rsidR="00B92517" w:rsidRPr="007E00CE">
        <w:rPr>
          <w:sz w:val="28"/>
          <w:szCs w:val="28"/>
        </w:rPr>
        <w:t>ода</w:t>
      </w:r>
      <w:r w:rsidRPr="007E00CE">
        <w:rPr>
          <w:sz w:val="28"/>
          <w:szCs w:val="28"/>
        </w:rPr>
        <w:t xml:space="preserve"> стоимость имущества увеличилась на 560,6 тыс</w:t>
      </w:r>
      <w:r w:rsidR="002D6D41" w:rsidRPr="007E00CE">
        <w:rPr>
          <w:sz w:val="28"/>
          <w:szCs w:val="28"/>
        </w:rPr>
        <w:t>.</w:t>
      </w:r>
      <w:r w:rsidRPr="007E00CE">
        <w:rPr>
          <w:sz w:val="28"/>
          <w:szCs w:val="28"/>
        </w:rPr>
        <w:t xml:space="preserve"> руб. за счет поступления в казну трех жилых помещений и двух газопроводов. </w:t>
      </w:r>
    </w:p>
    <w:p w:rsidR="00054E0B" w:rsidRPr="007E00CE" w:rsidRDefault="00054E0B" w:rsidP="00054E0B">
      <w:pPr>
        <w:ind w:firstLine="540"/>
        <w:jc w:val="both"/>
        <w:rPr>
          <w:sz w:val="28"/>
          <w:szCs w:val="28"/>
        </w:rPr>
      </w:pPr>
      <w:r w:rsidRPr="007E00CE">
        <w:rPr>
          <w:sz w:val="28"/>
          <w:szCs w:val="28"/>
        </w:rPr>
        <w:t xml:space="preserve">В 2015 году Комитетом </w:t>
      </w:r>
      <w:proofErr w:type="gramStart"/>
      <w:r w:rsidRPr="007E00CE">
        <w:rPr>
          <w:sz w:val="28"/>
          <w:szCs w:val="28"/>
        </w:rPr>
        <w:t>подготовлены  453</w:t>
      </w:r>
      <w:proofErr w:type="gramEnd"/>
      <w:r w:rsidRPr="007E00CE">
        <w:rPr>
          <w:sz w:val="28"/>
          <w:szCs w:val="28"/>
        </w:rPr>
        <w:t xml:space="preserve">  постановлен</w:t>
      </w:r>
      <w:r w:rsidR="00B92517" w:rsidRPr="007E00CE">
        <w:rPr>
          <w:sz w:val="28"/>
          <w:szCs w:val="28"/>
        </w:rPr>
        <w:t>ия</w:t>
      </w:r>
      <w:r w:rsidRPr="007E00CE">
        <w:rPr>
          <w:sz w:val="28"/>
          <w:szCs w:val="28"/>
        </w:rPr>
        <w:t xml:space="preserve"> и распоряжени</w:t>
      </w:r>
      <w:r w:rsidR="00B92517" w:rsidRPr="007E00CE">
        <w:rPr>
          <w:sz w:val="28"/>
          <w:szCs w:val="28"/>
        </w:rPr>
        <w:t>я</w:t>
      </w:r>
      <w:r w:rsidRPr="007E00CE">
        <w:rPr>
          <w:sz w:val="28"/>
          <w:szCs w:val="28"/>
        </w:rPr>
        <w:t xml:space="preserve"> администрации Пышминского городского округа по управлению муниципальным имуществом, по предоставлению земельных участков в аренду, в собственность за плату, об уточнении характеристик земельных участков, о прекращении права на земельные участки, о присвоении (изменении) почтовых адресов.</w:t>
      </w:r>
    </w:p>
    <w:p w:rsidR="00054E0B" w:rsidRPr="007E00CE" w:rsidRDefault="00054E0B" w:rsidP="00054E0B">
      <w:pPr>
        <w:ind w:firstLine="540"/>
        <w:jc w:val="both"/>
        <w:rPr>
          <w:sz w:val="28"/>
          <w:szCs w:val="28"/>
        </w:rPr>
      </w:pPr>
      <w:r w:rsidRPr="007E00CE">
        <w:rPr>
          <w:sz w:val="28"/>
          <w:szCs w:val="28"/>
        </w:rPr>
        <w:t>Подготовлено и заключено 224 договора купли-продажи, аренды, передачи имущества в безвозмездное пользование.</w:t>
      </w:r>
    </w:p>
    <w:p w:rsidR="00054E0B" w:rsidRPr="007E00CE" w:rsidRDefault="00054E0B" w:rsidP="00054E0B">
      <w:pPr>
        <w:ind w:firstLine="540"/>
        <w:jc w:val="both"/>
        <w:rPr>
          <w:sz w:val="28"/>
          <w:szCs w:val="28"/>
        </w:rPr>
      </w:pPr>
      <w:r w:rsidRPr="007E00CE">
        <w:rPr>
          <w:sz w:val="28"/>
          <w:szCs w:val="28"/>
        </w:rPr>
        <w:t>Подготовлено и направлено на рассмотрение в Думу Пышминского городского округа 9 проектов решений.</w:t>
      </w:r>
    </w:p>
    <w:p w:rsidR="00054E0B" w:rsidRPr="007E00CE" w:rsidRDefault="00054E0B" w:rsidP="00054E0B">
      <w:pPr>
        <w:autoSpaceDE w:val="0"/>
        <w:autoSpaceDN w:val="0"/>
        <w:adjustRightInd w:val="0"/>
        <w:ind w:firstLine="540"/>
        <w:jc w:val="both"/>
        <w:rPr>
          <w:sz w:val="28"/>
          <w:szCs w:val="28"/>
        </w:rPr>
      </w:pPr>
      <w:r w:rsidRPr="007E00CE">
        <w:rPr>
          <w:sz w:val="28"/>
          <w:szCs w:val="28"/>
        </w:rPr>
        <w:t>Осуществлялся учет и контроль за поступлением доходов от неналоговых платежей, образующихся в результате использования и продажи муниципального имущества.</w:t>
      </w:r>
    </w:p>
    <w:p w:rsidR="00054E0B" w:rsidRPr="007E00CE" w:rsidRDefault="00054E0B" w:rsidP="00054E0B">
      <w:pPr>
        <w:jc w:val="both"/>
        <w:rPr>
          <w:sz w:val="28"/>
          <w:szCs w:val="28"/>
        </w:rPr>
      </w:pPr>
      <w:r w:rsidRPr="007E00CE">
        <w:rPr>
          <w:sz w:val="28"/>
          <w:szCs w:val="28"/>
        </w:rPr>
        <w:t xml:space="preserve">     </w:t>
      </w:r>
      <w:r w:rsidRPr="007E00CE">
        <w:rPr>
          <w:sz w:val="28"/>
          <w:szCs w:val="28"/>
        </w:rPr>
        <w:tab/>
        <w:t>В</w:t>
      </w:r>
      <w:r w:rsidRPr="007E00CE">
        <w:rPr>
          <w:sz w:val="28"/>
          <w:szCs w:val="28"/>
        </w:rPr>
        <w:tab/>
        <w:t xml:space="preserve"> результате деятельности КУМИ в 2015 году в бюджет Пышминского городского округа поступило неналоговых доходов от использования и продажи муниципального имущества и земельных участков муниципальной формы собственности и из земель государственных неразграниченных всего на сумму 8 210,7 тыс</w:t>
      </w:r>
      <w:r w:rsidR="002D6D41" w:rsidRPr="007E00CE">
        <w:rPr>
          <w:sz w:val="28"/>
          <w:szCs w:val="28"/>
        </w:rPr>
        <w:t>.</w:t>
      </w:r>
      <w:r w:rsidRPr="007E00CE">
        <w:rPr>
          <w:sz w:val="28"/>
          <w:szCs w:val="28"/>
        </w:rPr>
        <w:t xml:space="preserve"> руб</w:t>
      </w:r>
      <w:r w:rsidR="00B92517" w:rsidRPr="007E00CE">
        <w:rPr>
          <w:sz w:val="28"/>
          <w:szCs w:val="28"/>
        </w:rPr>
        <w:t>лей</w:t>
      </w:r>
      <w:r w:rsidRPr="007E00CE">
        <w:rPr>
          <w:sz w:val="28"/>
          <w:szCs w:val="28"/>
        </w:rPr>
        <w:t xml:space="preserve"> (в том числе плата за наем 1 751,0 тыс</w:t>
      </w:r>
      <w:r w:rsidR="002D6D41" w:rsidRPr="007E00CE">
        <w:rPr>
          <w:sz w:val="28"/>
          <w:szCs w:val="28"/>
        </w:rPr>
        <w:t>.</w:t>
      </w:r>
      <w:r w:rsidRPr="007E00CE">
        <w:rPr>
          <w:sz w:val="28"/>
          <w:szCs w:val="28"/>
        </w:rPr>
        <w:t xml:space="preserve"> руб</w:t>
      </w:r>
      <w:r w:rsidR="00B92517" w:rsidRPr="007E00CE">
        <w:rPr>
          <w:sz w:val="28"/>
          <w:szCs w:val="28"/>
        </w:rPr>
        <w:t>лей</w:t>
      </w:r>
      <w:r w:rsidRPr="007E00CE">
        <w:rPr>
          <w:sz w:val="28"/>
          <w:szCs w:val="28"/>
        </w:rPr>
        <w:t>).</w:t>
      </w:r>
    </w:p>
    <w:p w:rsidR="00054E0B" w:rsidRPr="007E00CE" w:rsidRDefault="00054E0B" w:rsidP="00054E0B">
      <w:pPr>
        <w:jc w:val="both"/>
        <w:rPr>
          <w:sz w:val="28"/>
          <w:szCs w:val="28"/>
        </w:rPr>
      </w:pPr>
      <w:r w:rsidRPr="007E00CE">
        <w:rPr>
          <w:sz w:val="28"/>
          <w:szCs w:val="28"/>
        </w:rPr>
        <w:t xml:space="preserve">    За аналогичный период 2014 года поступление составило 11 006,9 тыс</w:t>
      </w:r>
      <w:r w:rsidR="002D6D41" w:rsidRPr="007E00CE">
        <w:rPr>
          <w:sz w:val="28"/>
          <w:szCs w:val="28"/>
        </w:rPr>
        <w:t>.</w:t>
      </w:r>
      <w:r w:rsidR="00B92517" w:rsidRPr="007E00CE">
        <w:rPr>
          <w:sz w:val="28"/>
          <w:szCs w:val="28"/>
        </w:rPr>
        <w:t xml:space="preserve"> </w:t>
      </w:r>
      <w:r w:rsidRPr="007E00CE">
        <w:rPr>
          <w:sz w:val="28"/>
          <w:szCs w:val="28"/>
        </w:rPr>
        <w:t xml:space="preserve"> руб</w:t>
      </w:r>
      <w:r w:rsidR="00B92517" w:rsidRPr="007E00CE">
        <w:rPr>
          <w:sz w:val="28"/>
          <w:szCs w:val="28"/>
        </w:rPr>
        <w:t>лей</w:t>
      </w:r>
      <w:r w:rsidRPr="007E00CE">
        <w:rPr>
          <w:sz w:val="28"/>
          <w:szCs w:val="28"/>
        </w:rPr>
        <w:t>, т. е. в 2015 году произошло снижение поступления доходов в целом на 25,4</w:t>
      </w:r>
      <w:proofErr w:type="gramStart"/>
      <w:r w:rsidRPr="007E00CE">
        <w:rPr>
          <w:sz w:val="28"/>
          <w:szCs w:val="28"/>
        </w:rPr>
        <w:t>%.,</w:t>
      </w:r>
      <w:proofErr w:type="gramEnd"/>
      <w:r w:rsidRPr="007E00CE">
        <w:rPr>
          <w:sz w:val="28"/>
          <w:szCs w:val="28"/>
        </w:rPr>
        <w:t xml:space="preserve"> в т. ч. по следующим видам:</w:t>
      </w:r>
    </w:p>
    <w:p w:rsidR="00054E0B" w:rsidRPr="007E00CE" w:rsidRDefault="00054E0B" w:rsidP="00054E0B">
      <w:pPr>
        <w:jc w:val="both"/>
        <w:rPr>
          <w:sz w:val="28"/>
          <w:szCs w:val="28"/>
        </w:rPr>
      </w:pPr>
      <w:r w:rsidRPr="007E00CE">
        <w:rPr>
          <w:sz w:val="28"/>
          <w:szCs w:val="28"/>
        </w:rPr>
        <w:t>- за земли государственные неразграниченные поступило арендной платы 3 520,7 тыс</w:t>
      </w:r>
      <w:r w:rsidR="002D6D41" w:rsidRPr="007E00CE">
        <w:rPr>
          <w:sz w:val="28"/>
          <w:szCs w:val="28"/>
        </w:rPr>
        <w:t>.</w:t>
      </w:r>
      <w:r w:rsidRPr="007E00CE">
        <w:rPr>
          <w:sz w:val="28"/>
          <w:szCs w:val="28"/>
        </w:rPr>
        <w:t xml:space="preserve"> руб</w:t>
      </w:r>
      <w:r w:rsidR="00B92517" w:rsidRPr="007E00CE">
        <w:rPr>
          <w:sz w:val="28"/>
          <w:szCs w:val="28"/>
        </w:rPr>
        <w:t>лей</w:t>
      </w:r>
      <w:r w:rsidRPr="007E00CE">
        <w:rPr>
          <w:sz w:val="28"/>
          <w:szCs w:val="28"/>
        </w:rPr>
        <w:t>. За 2014 год поступление составило 3 919,2 тыс</w:t>
      </w:r>
      <w:r w:rsidR="002D6D41" w:rsidRPr="007E00CE">
        <w:rPr>
          <w:sz w:val="28"/>
          <w:szCs w:val="28"/>
        </w:rPr>
        <w:t>.</w:t>
      </w:r>
      <w:r w:rsidRPr="007E00CE">
        <w:rPr>
          <w:sz w:val="28"/>
          <w:szCs w:val="28"/>
        </w:rPr>
        <w:t xml:space="preserve"> руб</w:t>
      </w:r>
      <w:r w:rsidR="00B92517" w:rsidRPr="007E00CE">
        <w:rPr>
          <w:sz w:val="28"/>
          <w:szCs w:val="28"/>
        </w:rPr>
        <w:t>лей</w:t>
      </w:r>
      <w:r w:rsidRPr="007E00CE">
        <w:rPr>
          <w:sz w:val="28"/>
          <w:szCs w:val="28"/>
        </w:rPr>
        <w:t>;</w:t>
      </w:r>
    </w:p>
    <w:p w:rsidR="00054E0B" w:rsidRPr="007E00CE" w:rsidRDefault="00054E0B" w:rsidP="00054E0B">
      <w:pPr>
        <w:jc w:val="both"/>
        <w:rPr>
          <w:sz w:val="28"/>
          <w:szCs w:val="28"/>
        </w:rPr>
      </w:pPr>
      <w:r w:rsidRPr="007E00CE">
        <w:rPr>
          <w:sz w:val="28"/>
          <w:szCs w:val="28"/>
        </w:rPr>
        <w:t xml:space="preserve"> - от продажи муниципального имущества (в </w:t>
      </w:r>
      <w:proofErr w:type="spellStart"/>
      <w:r w:rsidRPr="007E00CE">
        <w:rPr>
          <w:sz w:val="28"/>
          <w:szCs w:val="28"/>
        </w:rPr>
        <w:t>т.ч</w:t>
      </w:r>
      <w:proofErr w:type="spellEnd"/>
      <w:r w:rsidRPr="007E00CE">
        <w:rPr>
          <w:sz w:val="28"/>
          <w:szCs w:val="28"/>
        </w:rPr>
        <w:t>. земельных участков) с торгов поступление за 2015 год составило 1 512,2 тыс</w:t>
      </w:r>
      <w:r w:rsidR="002D6D41" w:rsidRPr="007E00CE">
        <w:rPr>
          <w:sz w:val="28"/>
          <w:szCs w:val="28"/>
        </w:rPr>
        <w:t>.</w:t>
      </w:r>
      <w:r w:rsidRPr="007E00CE">
        <w:rPr>
          <w:sz w:val="28"/>
          <w:szCs w:val="28"/>
        </w:rPr>
        <w:t xml:space="preserve"> руб</w:t>
      </w:r>
      <w:r w:rsidR="00B92517" w:rsidRPr="007E00CE">
        <w:rPr>
          <w:sz w:val="28"/>
          <w:szCs w:val="28"/>
        </w:rPr>
        <w:t>лей</w:t>
      </w:r>
      <w:r w:rsidRPr="007E00CE">
        <w:rPr>
          <w:sz w:val="28"/>
          <w:szCs w:val="28"/>
        </w:rPr>
        <w:t>, за 2014 год - 2 216,0 тыс</w:t>
      </w:r>
      <w:r w:rsidR="002D6D41" w:rsidRPr="007E00CE">
        <w:rPr>
          <w:sz w:val="28"/>
          <w:szCs w:val="28"/>
        </w:rPr>
        <w:t>.</w:t>
      </w:r>
      <w:r w:rsidRPr="007E00CE">
        <w:rPr>
          <w:sz w:val="28"/>
          <w:szCs w:val="28"/>
        </w:rPr>
        <w:t xml:space="preserve"> руб</w:t>
      </w:r>
      <w:r w:rsidR="00B92517" w:rsidRPr="007E00CE">
        <w:rPr>
          <w:sz w:val="28"/>
          <w:szCs w:val="28"/>
        </w:rPr>
        <w:t>лей</w:t>
      </w:r>
      <w:r w:rsidRPr="007E00CE">
        <w:rPr>
          <w:sz w:val="28"/>
          <w:szCs w:val="28"/>
        </w:rPr>
        <w:t xml:space="preserve">. Снижение к 2014 году составило 31,7 %.   </w:t>
      </w:r>
    </w:p>
    <w:p w:rsidR="00054E0B" w:rsidRPr="007E00CE" w:rsidRDefault="00054E0B" w:rsidP="00054E0B">
      <w:pPr>
        <w:ind w:firstLine="708"/>
        <w:jc w:val="both"/>
        <w:rPr>
          <w:sz w:val="28"/>
          <w:szCs w:val="28"/>
        </w:rPr>
      </w:pPr>
      <w:r w:rsidRPr="007E00CE">
        <w:rPr>
          <w:sz w:val="28"/>
          <w:szCs w:val="28"/>
        </w:rPr>
        <w:t>Причина снижения в том, что как за арендаторами, так и за покупателями муниципальных объектов и земельных участков по состоянию на 01.01.2016 года имеется невзысканная задолженность. По ее погашению со стороны комитета по управлению муниципальным имуществом администрации Пышминского городского округа и организационно</w:t>
      </w:r>
      <w:r w:rsidR="00B92517" w:rsidRPr="007E00CE">
        <w:rPr>
          <w:sz w:val="28"/>
          <w:szCs w:val="28"/>
        </w:rPr>
        <w:t>-</w:t>
      </w:r>
      <w:r w:rsidRPr="007E00CE">
        <w:rPr>
          <w:sz w:val="28"/>
          <w:szCs w:val="28"/>
        </w:rPr>
        <w:t>правового отдела администрации Пышминского городского округа проведены все необходимые мероприятия. Решениями судов вся заявленная задолженность принята к взысканию. Но органами, ответственными за ее взыскание, данная работа проводится очень слабо.</w:t>
      </w:r>
    </w:p>
    <w:p w:rsidR="00054E0B" w:rsidRPr="007E00CE" w:rsidRDefault="00054E0B" w:rsidP="00054E0B">
      <w:pPr>
        <w:jc w:val="both"/>
        <w:rPr>
          <w:sz w:val="28"/>
          <w:szCs w:val="28"/>
        </w:rPr>
      </w:pPr>
    </w:p>
    <w:p w:rsidR="00054E0B" w:rsidRPr="007E00CE" w:rsidRDefault="00054E0B" w:rsidP="00054E0B">
      <w:pPr>
        <w:jc w:val="both"/>
        <w:rPr>
          <w:sz w:val="28"/>
          <w:szCs w:val="28"/>
        </w:rPr>
      </w:pPr>
      <w:r w:rsidRPr="007E00CE">
        <w:rPr>
          <w:sz w:val="28"/>
          <w:szCs w:val="28"/>
        </w:rPr>
        <w:tab/>
        <w:t>В 2015 году комитетом по управлению муниципальным имуществом проводились мероприятия по отбору и приобретению в муниципальную собственность 2 жилых помещений для обеспечения жильем граждан, страдающих тяжелыми формами хронических заболеваний на основании решений суда. Приобретено 1 жилое помещение. Кроме того, приобретены 2 жилых помещения для врачей.</w:t>
      </w:r>
    </w:p>
    <w:p w:rsidR="00054E0B" w:rsidRPr="007E00CE" w:rsidRDefault="00054E0B" w:rsidP="00054E0B">
      <w:pPr>
        <w:ind w:firstLine="708"/>
        <w:jc w:val="both"/>
        <w:rPr>
          <w:sz w:val="28"/>
          <w:szCs w:val="28"/>
        </w:rPr>
      </w:pPr>
      <w:r w:rsidRPr="007E00CE">
        <w:rPr>
          <w:sz w:val="28"/>
          <w:szCs w:val="28"/>
        </w:rPr>
        <w:t xml:space="preserve">В 2015 году   проводилась работа, связанная с оформлением </w:t>
      </w:r>
      <w:proofErr w:type="gramStart"/>
      <w:r w:rsidRPr="007E00CE">
        <w:rPr>
          <w:sz w:val="28"/>
          <w:szCs w:val="28"/>
        </w:rPr>
        <w:t>права  собственности</w:t>
      </w:r>
      <w:proofErr w:type="gramEnd"/>
      <w:r w:rsidRPr="007E00CE">
        <w:rPr>
          <w:sz w:val="28"/>
          <w:szCs w:val="28"/>
        </w:rPr>
        <w:t xml:space="preserve"> Пышминского городского округа на объекты недвижимости  и земельные участки. Всего зарегистрировано прав на </w:t>
      </w:r>
      <w:proofErr w:type="gramStart"/>
      <w:r w:rsidRPr="007E00CE">
        <w:rPr>
          <w:sz w:val="28"/>
          <w:szCs w:val="28"/>
        </w:rPr>
        <w:t>21  объект</w:t>
      </w:r>
      <w:proofErr w:type="gramEnd"/>
      <w:r w:rsidRPr="007E00CE">
        <w:rPr>
          <w:sz w:val="28"/>
          <w:szCs w:val="28"/>
        </w:rPr>
        <w:t xml:space="preserve"> недвижимости и  6 земельных участков. </w:t>
      </w:r>
    </w:p>
    <w:p w:rsidR="00054E0B" w:rsidRPr="007E00CE" w:rsidRDefault="00054E0B" w:rsidP="00B92517">
      <w:pPr>
        <w:jc w:val="both"/>
        <w:rPr>
          <w:sz w:val="28"/>
          <w:szCs w:val="28"/>
        </w:rPr>
      </w:pPr>
      <w:r w:rsidRPr="007E00CE">
        <w:rPr>
          <w:sz w:val="28"/>
          <w:szCs w:val="28"/>
        </w:rPr>
        <w:t xml:space="preserve">      В план приватизации муниципального имущества Пышминского городского округа 2015 года было включено 11 объектов недвижимого и движимого имущества на сумму 5</w:t>
      </w:r>
      <w:r w:rsidR="00B92517" w:rsidRPr="007E00CE">
        <w:rPr>
          <w:sz w:val="28"/>
          <w:szCs w:val="28"/>
        </w:rPr>
        <w:t xml:space="preserve"> </w:t>
      </w:r>
      <w:r w:rsidRPr="007E00CE">
        <w:rPr>
          <w:sz w:val="28"/>
          <w:szCs w:val="28"/>
        </w:rPr>
        <w:t>893,0 т</w:t>
      </w:r>
      <w:r w:rsidR="00B92517" w:rsidRPr="007E00CE">
        <w:rPr>
          <w:sz w:val="28"/>
          <w:szCs w:val="28"/>
        </w:rPr>
        <w:t>ыс</w:t>
      </w:r>
      <w:r w:rsidR="002D6D41" w:rsidRPr="007E00CE">
        <w:rPr>
          <w:sz w:val="28"/>
          <w:szCs w:val="28"/>
        </w:rPr>
        <w:t>.</w:t>
      </w:r>
      <w:r w:rsidR="00B92517" w:rsidRPr="007E00CE">
        <w:rPr>
          <w:sz w:val="28"/>
          <w:szCs w:val="28"/>
        </w:rPr>
        <w:t xml:space="preserve"> рублей. </w:t>
      </w:r>
      <w:r w:rsidRPr="007E00CE">
        <w:rPr>
          <w:sz w:val="28"/>
          <w:szCs w:val="28"/>
        </w:rPr>
        <w:t xml:space="preserve"> Реализовано по плану приватизации 4 объекта на общую сумму 625,75 т</w:t>
      </w:r>
      <w:r w:rsidR="00B92517" w:rsidRPr="007E00CE">
        <w:rPr>
          <w:sz w:val="28"/>
          <w:szCs w:val="28"/>
        </w:rPr>
        <w:t>ыс</w:t>
      </w:r>
      <w:r w:rsidR="002D6D41" w:rsidRPr="007E00CE">
        <w:rPr>
          <w:sz w:val="28"/>
          <w:szCs w:val="28"/>
        </w:rPr>
        <w:t>.</w:t>
      </w:r>
      <w:r w:rsidR="00B92517" w:rsidRPr="007E00CE">
        <w:rPr>
          <w:sz w:val="28"/>
          <w:szCs w:val="28"/>
        </w:rPr>
        <w:t xml:space="preserve"> </w:t>
      </w:r>
      <w:r w:rsidRPr="007E00CE">
        <w:rPr>
          <w:sz w:val="28"/>
          <w:szCs w:val="28"/>
        </w:rPr>
        <w:t>р</w:t>
      </w:r>
      <w:r w:rsidR="00B92517" w:rsidRPr="007E00CE">
        <w:rPr>
          <w:sz w:val="28"/>
          <w:szCs w:val="28"/>
        </w:rPr>
        <w:t>ублей</w:t>
      </w:r>
      <w:r w:rsidRPr="007E00CE">
        <w:rPr>
          <w:sz w:val="28"/>
          <w:szCs w:val="28"/>
        </w:rPr>
        <w:t>. (57% к показателям 2014 года)</w:t>
      </w:r>
      <w:r w:rsidR="00B92517" w:rsidRPr="007E00CE">
        <w:rPr>
          <w:sz w:val="28"/>
          <w:szCs w:val="28"/>
        </w:rPr>
        <w:t xml:space="preserve"> </w:t>
      </w:r>
      <w:r w:rsidRPr="007E00CE">
        <w:rPr>
          <w:sz w:val="28"/>
          <w:szCs w:val="28"/>
        </w:rPr>
        <w:t xml:space="preserve">(в 2014 году было приватизировано имущества на сумму 1 104,0 </w:t>
      </w:r>
      <w:r w:rsidR="00B92517" w:rsidRPr="007E00CE">
        <w:rPr>
          <w:sz w:val="28"/>
          <w:szCs w:val="28"/>
        </w:rPr>
        <w:t>тыс</w:t>
      </w:r>
      <w:r w:rsidR="002D6D41" w:rsidRPr="007E00CE">
        <w:rPr>
          <w:sz w:val="28"/>
          <w:szCs w:val="28"/>
        </w:rPr>
        <w:t>.</w:t>
      </w:r>
      <w:r w:rsidR="00B92517" w:rsidRPr="007E00CE">
        <w:rPr>
          <w:sz w:val="28"/>
          <w:szCs w:val="28"/>
        </w:rPr>
        <w:t xml:space="preserve"> </w:t>
      </w:r>
      <w:r w:rsidRPr="007E00CE">
        <w:rPr>
          <w:sz w:val="28"/>
          <w:szCs w:val="28"/>
        </w:rPr>
        <w:t>р</w:t>
      </w:r>
      <w:r w:rsidR="00B92517" w:rsidRPr="007E00CE">
        <w:rPr>
          <w:sz w:val="28"/>
          <w:szCs w:val="28"/>
        </w:rPr>
        <w:t>ублей</w:t>
      </w:r>
      <w:proofErr w:type="gramStart"/>
      <w:r w:rsidRPr="007E00CE">
        <w:rPr>
          <w:sz w:val="28"/>
          <w:szCs w:val="28"/>
        </w:rPr>
        <w:t>)</w:t>
      </w:r>
      <w:r w:rsidR="00B92517" w:rsidRPr="007E00CE">
        <w:rPr>
          <w:sz w:val="28"/>
          <w:szCs w:val="28"/>
        </w:rPr>
        <w:t xml:space="preserve">, </w:t>
      </w:r>
      <w:r w:rsidRPr="007E00CE">
        <w:rPr>
          <w:sz w:val="28"/>
          <w:szCs w:val="28"/>
        </w:rPr>
        <w:t xml:space="preserve"> фактически</w:t>
      </w:r>
      <w:proofErr w:type="gramEnd"/>
      <w:r w:rsidRPr="007E00CE">
        <w:rPr>
          <w:sz w:val="28"/>
          <w:szCs w:val="28"/>
        </w:rPr>
        <w:t xml:space="preserve"> в бюджет поступило  646,8 </w:t>
      </w:r>
      <w:r w:rsidR="00B92517" w:rsidRPr="007E00CE">
        <w:rPr>
          <w:sz w:val="28"/>
          <w:szCs w:val="28"/>
        </w:rPr>
        <w:t>тыс</w:t>
      </w:r>
      <w:r w:rsidR="002D6D41" w:rsidRPr="007E00CE">
        <w:rPr>
          <w:sz w:val="28"/>
          <w:szCs w:val="28"/>
        </w:rPr>
        <w:t>.</w:t>
      </w:r>
      <w:r w:rsidR="00B92517" w:rsidRPr="007E00CE">
        <w:rPr>
          <w:sz w:val="28"/>
          <w:szCs w:val="28"/>
        </w:rPr>
        <w:t xml:space="preserve"> </w:t>
      </w:r>
      <w:r w:rsidRPr="007E00CE">
        <w:rPr>
          <w:sz w:val="28"/>
          <w:szCs w:val="28"/>
        </w:rPr>
        <w:t>руб</w:t>
      </w:r>
      <w:r w:rsidR="00B92517" w:rsidRPr="007E00CE">
        <w:rPr>
          <w:sz w:val="28"/>
          <w:szCs w:val="28"/>
        </w:rPr>
        <w:t>лей</w:t>
      </w:r>
      <w:r w:rsidRPr="007E00CE">
        <w:rPr>
          <w:sz w:val="28"/>
          <w:szCs w:val="28"/>
        </w:rPr>
        <w:t>.</w:t>
      </w:r>
      <w:r w:rsidR="00B92517" w:rsidRPr="007E00CE">
        <w:rPr>
          <w:sz w:val="28"/>
          <w:szCs w:val="28"/>
        </w:rPr>
        <w:t xml:space="preserve"> </w:t>
      </w:r>
      <w:r w:rsidRPr="007E00CE">
        <w:rPr>
          <w:sz w:val="28"/>
          <w:szCs w:val="28"/>
        </w:rPr>
        <w:t>Торги по плану приватизации были организованы 4 раза, в течени</w:t>
      </w:r>
      <w:r w:rsidR="002D6D41" w:rsidRPr="007E00CE">
        <w:rPr>
          <w:sz w:val="28"/>
          <w:szCs w:val="28"/>
        </w:rPr>
        <w:t>е</w:t>
      </w:r>
      <w:r w:rsidRPr="007E00CE">
        <w:rPr>
          <w:sz w:val="28"/>
          <w:szCs w:val="28"/>
        </w:rPr>
        <w:t xml:space="preserve"> года вносились изменения в план приватизации, добавлялись объекты и изменялись условия приватизации.</w:t>
      </w:r>
    </w:p>
    <w:p w:rsidR="00054E0B" w:rsidRPr="001327B1" w:rsidRDefault="00054E0B" w:rsidP="00054E0B">
      <w:pPr>
        <w:ind w:firstLine="708"/>
        <w:jc w:val="both"/>
        <w:rPr>
          <w:b/>
          <w:sz w:val="28"/>
          <w:szCs w:val="28"/>
        </w:rPr>
      </w:pPr>
      <w:r w:rsidRPr="007E00CE">
        <w:rPr>
          <w:sz w:val="28"/>
          <w:szCs w:val="28"/>
        </w:rPr>
        <w:t xml:space="preserve">В 2015 году проведена претензионная работа с должниками. Направлено </w:t>
      </w:r>
      <w:proofErr w:type="gramStart"/>
      <w:r w:rsidRPr="007E00CE">
        <w:rPr>
          <w:sz w:val="28"/>
          <w:szCs w:val="28"/>
        </w:rPr>
        <w:t>71  претензи</w:t>
      </w:r>
      <w:r w:rsidR="00B92517" w:rsidRPr="007E00CE">
        <w:rPr>
          <w:sz w:val="28"/>
          <w:szCs w:val="28"/>
        </w:rPr>
        <w:t>я</w:t>
      </w:r>
      <w:proofErr w:type="gramEnd"/>
      <w:r w:rsidRPr="007E00CE">
        <w:rPr>
          <w:sz w:val="28"/>
          <w:szCs w:val="28"/>
        </w:rPr>
        <w:t>, напоминани</w:t>
      </w:r>
      <w:r w:rsidR="00B92517" w:rsidRPr="007E00CE">
        <w:rPr>
          <w:sz w:val="28"/>
          <w:szCs w:val="28"/>
        </w:rPr>
        <w:t>е</w:t>
      </w:r>
      <w:r w:rsidRPr="007E00CE">
        <w:rPr>
          <w:sz w:val="28"/>
          <w:szCs w:val="28"/>
        </w:rPr>
        <w:t>, предупреждени</w:t>
      </w:r>
      <w:r w:rsidR="00B92517" w:rsidRPr="007E00CE">
        <w:rPr>
          <w:sz w:val="28"/>
          <w:szCs w:val="28"/>
        </w:rPr>
        <w:t>е</w:t>
      </w:r>
      <w:r w:rsidRPr="007E00CE">
        <w:rPr>
          <w:sz w:val="28"/>
          <w:szCs w:val="28"/>
        </w:rPr>
        <w:t xml:space="preserve">  должникам на сумму 2 900,7 тыс</w:t>
      </w:r>
      <w:r w:rsidR="002D6D41" w:rsidRPr="007E00CE">
        <w:rPr>
          <w:sz w:val="28"/>
          <w:szCs w:val="28"/>
        </w:rPr>
        <w:t>.</w:t>
      </w:r>
      <w:r w:rsidR="00B92517" w:rsidRPr="007E00CE">
        <w:rPr>
          <w:sz w:val="28"/>
          <w:szCs w:val="28"/>
        </w:rPr>
        <w:t xml:space="preserve"> </w:t>
      </w:r>
      <w:r w:rsidRPr="007E00CE">
        <w:rPr>
          <w:sz w:val="28"/>
          <w:szCs w:val="28"/>
        </w:rPr>
        <w:t xml:space="preserve"> р</w:t>
      </w:r>
      <w:r w:rsidR="00B92517" w:rsidRPr="007E00CE">
        <w:rPr>
          <w:sz w:val="28"/>
          <w:szCs w:val="28"/>
        </w:rPr>
        <w:t>ублей</w:t>
      </w:r>
      <w:r w:rsidRPr="007E00CE">
        <w:rPr>
          <w:sz w:val="28"/>
          <w:szCs w:val="28"/>
        </w:rPr>
        <w:t>, из них удовлетворено 52 претензи</w:t>
      </w:r>
      <w:r w:rsidR="00B92517" w:rsidRPr="007E00CE">
        <w:rPr>
          <w:sz w:val="28"/>
          <w:szCs w:val="28"/>
        </w:rPr>
        <w:t xml:space="preserve">и </w:t>
      </w:r>
      <w:proofErr w:type="gramStart"/>
      <w:r w:rsidR="00B92517" w:rsidRPr="007E00CE">
        <w:rPr>
          <w:sz w:val="28"/>
          <w:szCs w:val="28"/>
        </w:rPr>
        <w:t xml:space="preserve">текущего </w:t>
      </w:r>
      <w:r w:rsidRPr="007E00CE">
        <w:rPr>
          <w:sz w:val="28"/>
          <w:szCs w:val="28"/>
        </w:rPr>
        <w:t xml:space="preserve"> </w:t>
      </w:r>
      <w:r w:rsidR="002D6D41" w:rsidRPr="007E00CE">
        <w:rPr>
          <w:sz w:val="28"/>
          <w:szCs w:val="28"/>
        </w:rPr>
        <w:t>года</w:t>
      </w:r>
      <w:proofErr w:type="gramEnd"/>
      <w:r w:rsidR="002D6D41" w:rsidRPr="007E00CE">
        <w:rPr>
          <w:sz w:val="28"/>
          <w:szCs w:val="28"/>
        </w:rPr>
        <w:t xml:space="preserve"> </w:t>
      </w:r>
      <w:r w:rsidRPr="007E00CE">
        <w:rPr>
          <w:sz w:val="28"/>
          <w:szCs w:val="28"/>
        </w:rPr>
        <w:t xml:space="preserve">на сумму 260,0 </w:t>
      </w:r>
      <w:r w:rsidR="00B92517" w:rsidRPr="007E00CE">
        <w:rPr>
          <w:sz w:val="28"/>
          <w:szCs w:val="28"/>
        </w:rPr>
        <w:t>тыс</w:t>
      </w:r>
      <w:r w:rsidR="002D6D41" w:rsidRPr="007E00CE">
        <w:rPr>
          <w:sz w:val="28"/>
          <w:szCs w:val="28"/>
        </w:rPr>
        <w:t>.</w:t>
      </w:r>
      <w:r w:rsidRPr="007E00CE">
        <w:rPr>
          <w:sz w:val="28"/>
          <w:szCs w:val="28"/>
        </w:rPr>
        <w:t xml:space="preserve"> р</w:t>
      </w:r>
      <w:r w:rsidR="00B92517" w:rsidRPr="007E00CE">
        <w:rPr>
          <w:sz w:val="28"/>
          <w:szCs w:val="28"/>
        </w:rPr>
        <w:t>ублей</w:t>
      </w:r>
      <w:r w:rsidR="002D6D41" w:rsidRPr="007E00CE">
        <w:rPr>
          <w:sz w:val="28"/>
          <w:szCs w:val="28"/>
        </w:rPr>
        <w:t xml:space="preserve"> </w:t>
      </w:r>
      <w:r w:rsidRPr="007E00CE">
        <w:rPr>
          <w:sz w:val="28"/>
          <w:szCs w:val="28"/>
        </w:rPr>
        <w:t xml:space="preserve"> </w:t>
      </w:r>
      <w:r w:rsidR="002D6D41" w:rsidRPr="007E00CE">
        <w:rPr>
          <w:sz w:val="28"/>
          <w:szCs w:val="28"/>
        </w:rPr>
        <w:t>и</w:t>
      </w:r>
      <w:r w:rsidRPr="007E00CE">
        <w:rPr>
          <w:sz w:val="28"/>
          <w:szCs w:val="28"/>
        </w:rPr>
        <w:t xml:space="preserve"> 10 претензий прошлого года на сумму 368,0 тыс</w:t>
      </w:r>
      <w:r w:rsidR="002D6D41" w:rsidRPr="007E00CE">
        <w:rPr>
          <w:sz w:val="28"/>
          <w:szCs w:val="28"/>
        </w:rPr>
        <w:t>.</w:t>
      </w:r>
      <w:r w:rsidRPr="007E00CE">
        <w:rPr>
          <w:sz w:val="28"/>
          <w:szCs w:val="28"/>
        </w:rPr>
        <w:t xml:space="preserve"> руб</w:t>
      </w:r>
      <w:r w:rsidR="00B92517" w:rsidRPr="007E00CE">
        <w:rPr>
          <w:sz w:val="28"/>
          <w:szCs w:val="28"/>
        </w:rPr>
        <w:t>лей.</w:t>
      </w:r>
      <w:r w:rsidRPr="007E00CE">
        <w:rPr>
          <w:sz w:val="28"/>
          <w:szCs w:val="28"/>
        </w:rPr>
        <w:t xml:space="preserve">  Сформировано и направлено в организационн</w:t>
      </w:r>
      <w:r w:rsidR="00B92517" w:rsidRPr="007E00CE">
        <w:rPr>
          <w:sz w:val="28"/>
          <w:szCs w:val="28"/>
        </w:rPr>
        <w:t>о-</w:t>
      </w:r>
      <w:r w:rsidRPr="007E00CE">
        <w:rPr>
          <w:sz w:val="28"/>
          <w:szCs w:val="28"/>
        </w:rPr>
        <w:t>правовой отдел администрации для взыскания в судебном порядке 11 пакетов документов</w:t>
      </w:r>
      <w:r w:rsidRPr="00FB0B4F">
        <w:rPr>
          <w:sz w:val="28"/>
          <w:szCs w:val="28"/>
        </w:rPr>
        <w:t xml:space="preserve"> в отношении должников на общую сумму 1 991,2 тыс</w:t>
      </w:r>
      <w:r w:rsidR="002D6D41">
        <w:rPr>
          <w:sz w:val="28"/>
          <w:szCs w:val="28"/>
        </w:rPr>
        <w:t>.</w:t>
      </w:r>
      <w:r w:rsidR="00B92517">
        <w:rPr>
          <w:sz w:val="28"/>
          <w:szCs w:val="28"/>
        </w:rPr>
        <w:t xml:space="preserve"> </w:t>
      </w:r>
      <w:r w:rsidRPr="00FB0B4F">
        <w:rPr>
          <w:sz w:val="28"/>
          <w:szCs w:val="28"/>
        </w:rPr>
        <w:t xml:space="preserve"> р</w:t>
      </w:r>
      <w:r w:rsidR="00B92517">
        <w:rPr>
          <w:sz w:val="28"/>
          <w:szCs w:val="28"/>
        </w:rPr>
        <w:t>ублей</w:t>
      </w:r>
      <w:r w:rsidRPr="00FB0B4F">
        <w:rPr>
          <w:sz w:val="28"/>
          <w:szCs w:val="28"/>
        </w:rPr>
        <w:t>, взыскано в судебном порядке по 8 исковым заявлениям 722,4 тыс</w:t>
      </w:r>
      <w:r w:rsidR="002D6D41">
        <w:rPr>
          <w:sz w:val="28"/>
          <w:szCs w:val="28"/>
        </w:rPr>
        <w:t>.</w:t>
      </w:r>
      <w:r w:rsidRPr="00FB0B4F">
        <w:rPr>
          <w:sz w:val="28"/>
          <w:szCs w:val="28"/>
        </w:rPr>
        <w:t xml:space="preserve"> р</w:t>
      </w:r>
      <w:r w:rsidR="00B92517">
        <w:rPr>
          <w:sz w:val="28"/>
          <w:szCs w:val="28"/>
        </w:rPr>
        <w:t>ублей</w:t>
      </w:r>
      <w:r w:rsidRPr="00FB0B4F">
        <w:rPr>
          <w:sz w:val="28"/>
          <w:szCs w:val="28"/>
        </w:rPr>
        <w:t>.</w:t>
      </w:r>
    </w:p>
    <w:p w:rsidR="00054E0B" w:rsidRDefault="00054E0B" w:rsidP="00054E0B">
      <w:pPr>
        <w:jc w:val="both"/>
        <w:rPr>
          <w:sz w:val="28"/>
          <w:szCs w:val="28"/>
        </w:rPr>
      </w:pPr>
      <w:r>
        <w:rPr>
          <w:color w:val="000000"/>
          <w:sz w:val="28"/>
          <w:szCs w:val="28"/>
        </w:rPr>
        <w:t xml:space="preserve"> </w:t>
      </w:r>
      <w:r>
        <w:rPr>
          <w:color w:val="000000"/>
          <w:sz w:val="28"/>
          <w:szCs w:val="28"/>
        </w:rPr>
        <w:tab/>
        <w:t>Информационные сообщения по каждому открытому аукциону и по продаже муниципального имущества посредством публичного предложения были опубликованы в газете «</w:t>
      </w:r>
      <w:proofErr w:type="spellStart"/>
      <w:r>
        <w:rPr>
          <w:color w:val="000000"/>
          <w:sz w:val="28"/>
          <w:szCs w:val="28"/>
        </w:rPr>
        <w:t>Пышминские</w:t>
      </w:r>
      <w:proofErr w:type="spellEnd"/>
      <w:r>
        <w:rPr>
          <w:color w:val="000000"/>
          <w:sz w:val="28"/>
          <w:szCs w:val="28"/>
        </w:rPr>
        <w:t xml:space="preserve"> вести», размещены в сети «Интернет» на официальном сайте администрации Пышминского городского округа и на официальном сайте торгов.</w:t>
      </w:r>
    </w:p>
    <w:p w:rsidR="00054E0B" w:rsidRDefault="00054E0B" w:rsidP="00054E0B">
      <w:pPr>
        <w:ind w:firstLine="708"/>
        <w:jc w:val="both"/>
      </w:pPr>
      <w:r>
        <w:rPr>
          <w:sz w:val="28"/>
          <w:szCs w:val="28"/>
        </w:rPr>
        <w:t xml:space="preserve">В 2015 году был подготовлен для торгов 1 земельный участок, государственная собственность на который не разграничена. </w:t>
      </w:r>
      <w:r>
        <w:rPr>
          <w:color w:val="000000"/>
          <w:sz w:val="28"/>
          <w:szCs w:val="28"/>
        </w:rPr>
        <w:t>Были организованы и проведены 2 открытых аукциона на право заключения договора аренды земельного участка под строительство малоэтажного многоквартирного жилого дома. Торги признаны не состоявшимися</w:t>
      </w:r>
      <w:r w:rsidRPr="00EA0F10">
        <w:t xml:space="preserve"> </w:t>
      </w:r>
      <w:r w:rsidRPr="00EA0F10">
        <w:rPr>
          <w:sz w:val="28"/>
          <w:szCs w:val="28"/>
        </w:rPr>
        <w:t>по причине отсутствия поступивших заявок на участие в аукционах</w:t>
      </w:r>
      <w:r>
        <w:rPr>
          <w:color w:val="000000"/>
          <w:sz w:val="28"/>
          <w:szCs w:val="28"/>
        </w:rPr>
        <w:t xml:space="preserve">. </w:t>
      </w:r>
      <w:r>
        <w:rPr>
          <w:sz w:val="28"/>
          <w:szCs w:val="28"/>
        </w:rPr>
        <w:t>В ноябре 2015</w:t>
      </w:r>
      <w:r w:rsidRPr="00EA0F10">
        <w:rPr>
          <w:sz w:val="28"/>
          <w:szCs w:val="28"/>
        </w:rPr>
        <w:t xml:space="preserve"> года были организованы и пров</w:t>
      </w:r>
      <w:r>
        <w:rPr>
          <w:sz w:val="28"/>
          <w:szCs w:val="28"/>
        </w:rPr>
        <w:t>едены  торги в отношении трех земельных участков</w:t>
      </w:r>
      <w:r w:rsidRPr="00EA0F10">
        <w:rPr>
          <w:sz w:val="28"/>
          <w:szCs w:val="28"/>
        </w:rPr>
        <w:t xml:space="preserve"> по заявлениям граждан с разрешенным использованием: под магазин, под </w:t>
      </w:r>
      <w:proofErr w:type="spellStart"/>
      <w:r w:rsidRPr="00EA0F10">
        <w:rPr>
          <w:sz w:val="28"/>
          <w:szCs w:val="28"/>
        </w:rPr>
        <w:t>автомоечный</w:t>
      </w:r>
      <w:proofErr w:type="spellEnd"/>
      <w:r w:rsidRPr="00EA0F10">
        <w:rPr>
          <w:sz w:val="28"/>
          <w:szCs w:val="28"/>
        </w:rPr>
        <w:t xml:space="preserve"> комплекс, под капитальный гараж, в результате которых заключены договора аренды</w:t>
      </w:r>
      <w:r>
        <w:t>.</w:t>
      </w:r>
    </w:p>
    <w:p w:rsidR="00054E0B" w:rsidRDefault="00054E0B" w:rsidP="00054E0B">
      <w:pPr>
        <w:autoSpaceDE w:val="0"/>
        <w:autoSpaceDN w:val="0"/>
        <w:adjustRightInd w:val="0"/>
        <w:ind w:firstLine="540"/>
        <w:jc w:val="both"/>
        <w:rPr>
          <w:sz w:val="28"/>
          <w:szCs w:val="28"/>
        </w:rPr>
      </w:pPr>
      <w:r>
        <w:rPr>
          <w:sz w:val="28"/>
          <w:szCs w:val="28"/>
        </w:rPr>
        <w:t>В рамках реализации Закона Свердловской области от 07.07.2004 N 18-ОЗ "Об особенностях регулирования земельных отношений на территории Свердловской области" в 2015 году было предоставлено 28 земельных участков однократно бесплатно для индивидуального жилищного строительства льготным категориям граждан.</w:t>
      </w:r>
    </w:p>
    <w:p w:rsidR="00054E0B" w:rsidRDefault="00054E0B" w:rsidP="00054E0B">
      <w:pPr>
        <w:ind w:firstLine="708"/>
        <w:jc w:val="both"/>
        <w:rPr>
          <w:sz w:val="28"/>
          <w:szCs w:val="28"/>
        </w:rPr>
      </w:pPr>
      <w:r>
        <w:rPr>
          <w:sz w:val="28"/>
          <w:szCs w:val="28"/>
        </w:rPr>
        <w:t xml:space="preserve">В 2015 году проведены кадастровые работы в отношении 3 земельных участков под автомобильными дорогами, </w:t>
      </w:r>
      <w:r w:rsidR="00B92517">
        <w:rPr>
          <w:sz w:val="28"/>
          <w:szCs w:val="28"/>
        </w:rPr>
        <w:t xml:space="preserve">участки </w:t>
      </w:r>
      <w:r>
        <w:rPr>
          <w:sz w:val="28"/>
          <w:szCs w:val="28"/>
        </w:rPr>
        <w:t xml:space="preserve"> поставлены на кадастровый учет. Подготовлены документы для регистрации права Пышминского городского округа на 4 автомобильные дороги. Всего в 2015 году </w:t>
      </w:r>
      <w:r w:rsidR="00B92517">
        <w:rPr>
          <w:sz w:val="28"/>
          <w:szCs w:val="28"/>
        </w:rPr>
        <w:t xml:space="preserve">в </w:t>
      </w:r>
      <w:r>
        <w:rPr>
          <w:sz w:val="28"/>
          <w:szCs w:val="28"/>
        </w:rPr>
        <w:t>реестре находилось 306 автомобильных дорог общей протяженностью 239,2 км.</w:t>
      </w:r>
    </w:p>
    <w:p w:rsidR="00054E0B" w:rsidRDefault="00054E0B" w:rsidP="00054E0B">
      <w:pPr>
        <w:jc w:val="both"/>
        <w:rPr>
          <w:sz w:val="28"/>
          <w:szCs w:val="28"/>
        </w:rPr>
      </w:pPr>
      <w:r>
        <w:rPr>
          <w:sz w:val="28"/>
          <w:szCs w:val="28"/>
        </w:rPr>
        <w:t xml:space="preserve">         В рамках муниципальной подпрограммы «Создание кадастра недвижимости в  Пышминском городском округе на 2012-2018 годы» осуществлялись работы по проведению кадастровых работ и постановке на кадастровый учет земельных участков.  В 201</w:t>
      </w:r>
      <w:r w:rsidR="005268F4">
        <w:rPr>
          <w:sz w:val="28"/>
          <w:szCs w:val="28"/>
        </w:rPr>
        <w:t>5</w:t>
      </w:r>
      <w:r>
        <w:rPr>
          <w:sz w:val="28"/>
          <w:szCs w:val="28"/>
        </w:rPr>
        <w:t xml:space="preserve"> году завершены  мероприятия по постановке на государственный кадастровый учет </w:t>
      </w:r>
      <w:r w:rsidR="005268F4">
        <w:rPr>
          <w:sz w:val="28"/>
          <w:szCs w:val="28"/>
        </w:rPr>
        <w:t>42</w:t>
      </w:r>
      <w:r>
        <w:rPr>
          <w:sz w:val="28"/>
          <w:szCs w:val="28"/>
        </w:rPr>
        <w:t xml:space="preserve"> земельных  участк</w:t>
      </w:r>
      <w:r w:rsidR="00B92517">
        <w:rPr>
          <w:sz w:val="28"/>
          <w:szCs w:val="28"/>
        </w:rPr>
        <w:t>ов</w:t>
      </w:r>
      <w:r>
        <w:rPr>
          <w:sz w:val="28"/>
          <w:szCs w:val="28"/>
        </w:rPr>
        <w:t>.</w:t>
      </w:r>
    </w:p>
    <w:p w:rsidR="00054E0B" w:rsidRDefault="00054E0B" w:rsidP="00054E0B"/>
    <w:p w:rsidR="00054E0B" w:rsidRPr="00A01361" w:rsidRDefault="00054E0B" w:rsidP="00054E0B">
      <w:pPr>
        <w:ind w:firstLine="34"/>
        <w:jc w:val="both"/>
        <w:rPr>
          <w:color w:val="333333"/>
          <w:sz w:val="28"/>
          <w:szCs w:val="28"/>
        </w:rPr>
      </w:pPr>
      <w:r>
        <w:rPr>
          <w:b/>
          <w:color w:val="333333"/>
          <w:sz w:val="28"/>
          <w:szCs w:val="28"/>
        </w:rPr>
        <w:t xml:space="preserve">       </w:t>
      </w:r>
      <w:r w:rsidRPr="00A01361">
        <w:rPr>
          <w:b/>
          <w:color w:val="333333"/>
          <w:sz w:val="28"/>
          <w:szCs w:val="28"/>
        </w:rPr>
        <w:t>В целях повышения доступности и качества предоставления муниципальных услуг</w:t>
      </w:r>
      <w:r w:rsidRPr="00A01361">
        <w:rPr>
          <w:color w:val="333333"/>
          <w:sz w:val="28"/>
          <w:szCs w:val="28"/>
        </w:rPr>
        <w:t xml:space="preserve"> населению на территории Пышминского городского округа разработаны и утверждены</w:t>
      </w:r>
      <w:r>
        <w:rPr>
          <w:color w:val="333333"/>
          <w:sz w:val="28"/>
          <w:szCs w:val="28"/>
        </w:rPr>
        <w:t xml:space="preserve"> административные регламенты по </w:t>
      </w:r>
      <w:r w:rsidRPr="00A01361">
        <w:rPr>
          <w:color w:val="333333"/>
          <w:sz w:val="28"/>
          <w:szCs w:val="28"/>
        </w:rPr>
        <w:t>всем предоставляемым муниципальным услугам.</w:t>
      </w:r>
    </w:p>
    <w:p w:rsidR="00054E0B" w:rsidRDefault="00054E0B" w:rsidP="00054E0B">
      <w:pPr>
        <w:ind w:firstLine="34"/>
        <w:jc w:val="both"/>
        <w:rPr>
          <w:color w:val="333333"/>
          <w:sz w:val="28"/>
          <w:szCs w:val="28"/>
        </w:rPr>
      </w:pPr>
      <w:r>
        <w:rPr>
          <w:color w:val="333333"/>
          <w:sz w:val="28"/>
          <w:szCs w:val="28"/>
        </w:rPr>
        <w:t xml:space="preserve">    Функционирует филиал многофункционального центра предоставления государственных и муниципальных услуг.  </w:t>
      </w:r>
    </w:p>
    <w:p w:rsidR="00054E0B" w:rsidRPr="000323F4" w:rsidRDefault="00054E0B" w:rsidP="00054E0B">
      <w:pPr>
        <w:jc w:val="both"/>
        <w:rPr>
          <w:sz w:val="28"/>
          <w:szCs w:val="28"/>
        </w:rPr>
      </w:pPr>
      <w:r w:rsidRPr="000323F4">
        <w:rPr>
          <w:sz w:val="28"/>
          <w:szCs w:val="28"/>
        </w:rPr>
        <w:t xml:space="preserve">    </w:t>
      </w:r>
      <w:r>
        <w:rPr>
          <w:sz w:val="28"/>
          <w:szCs w:val="28"/>
        </w:rPr>
        <w:t xml:space="preserve">Проведена работа по размещению в Едином реестре </w:t>
      </w:r>
      <w:r w:rsidRPr="000323F4">
        <w:rPr>
          <w:sz w:val="28"/>
          <w:szCs w:val="28"/>
        </w:rPr>
        <w:t>государственных и муниципальных услуг сведений о муниципальных услугах, предоставляемых в Пышминском городском округе. На сегодняшний день</w:t>
      </w:r>
      <w:r>
        <w:rPr>
          <w:sz w:val="28"/>
          <w:szCs w:val="28"/>
        </w:rPr>
        <w:t xml:space="preserve"> готовы к предоставлению в электронном виде 69 </w:t>
      </w:r>
      <w:r w:rsidRPr="000323F4">
        <w:rPr>
          <w:sz w:val="28"/>
          <w:szCs w:val="28"/>
        </w:rPr>
        <w:t>муниципальн</w:t>
      </w:r>
      <w:r>
        <w:rPr>
          <w:sz w:val="28"/>
          <w:szCs w:val="28"/>
        </w:rPr>
        <w:t>ых</w:t>
      </w:r>
      <w:r w:rsidRPr="000323F4">
        <w:rPr>
          <w:sz w:val="28"/>
          <w:szCs w:val="28"/>
        </w:rPr>
        <w:t xml:space="preserve"> услуг.</w:t>
      </w:r>
    </w:p>
    <w:p w:rsidR="00054E0B" w:rsidRPr="00946F50" w:rsidRDefault="00054E0B" w:rsidP="00054E0B">
      <w:pPr>
        <w:jc w:val="both"/>
        <w:rPr>
          <w:color w:val="FF0000"/>
          <w:sz w:val="28"/>
          <w:szCs w:val="28"/>
        </w:rPr>
      </w:pPr>
      <w:r>
        <w:rPr>
          <w:sz w:val="28"/>
          <w:szCs w:val="28"/>
        </w:rPr>
        <w:t xml:space="preserve">      </w:t>
      </w:r>
      <w:r w:rsidRPr="00DB5DB8">
        <w:rPr>
          <w:sz w:val="28"/>
          <w:szCs w:val="28"/>
        </w:rPr>
        <w:t xml:space="preserve">Проводится работа </w:t>
      </w:r>
      <w:r>
        <w:rPr>
          <w:sz w:val="28"/>
          <w:szCs w:val="28"/>
        </w:rPr>
        <w:t xml:space="preserve">по популяризации </w:t>
      </w:r>
      <w:r w:rsidRPr="00DB5DB8">
        <w:rPr>
          <w:sz w:val="28"/>
          <w:szCs w:val="28"/>
        </w:rPr>
        <w:t xml:space="preserve">оказания услуг в </w:t>
      </w:r>
      <w:r>
        <w:rPr>
          <w:sz w:val="28"/>
          <w:szCs w:val="28"/>
        </w:rPr>
        <w:t xml:space="preserve">электронном виде. Неоднократно </w:t>
      </w:r>
      <w:r w:rsidRPr="00DB5DB8">
        <w:rPr>
          <w:sz w:val="28"/>
          <w:szCs w:val="28"/>
        </w:rPr>
        <w:t>опубликована в газете</w:t>
      </w:r>
      <w:r>
        <w:rPr>
          <w:sz w:val="28"/>
          <w:szCs w:val="28"/>
        </w:rPr>
        <w:t xml:space="preserve"> </w:t>
      </w:r>
      <w:proofErr w:type="spellStart"/>
      <w:r>
        <w:rPr>
          <w:sz w:val="28"/>
          <w:szCs w:val="28"/>
        </w:rPr>
        <w:t>Пышминские</w:t>
      </w:r>
      <w:proofErr w:type="spellEnd"/>
      <w:r>
        <w:rPr>
          <w:sz w:val="28"/>
          <w:szCs w:val="28"/>
        </w:rPr>
        <w:t xml:space="preserve"> вести информация о правилах доступа </w:t>
      </w:r>
      <w:r w:rsidRPr="00DB5DB8">
        <w:rPr>
          <w:sz w:val="28"/>
          <w:szCs w:val="28"/>
        </w:rPr>
        <w:t xml:space="preserve">на Единый портал государственных и муниципальных услуг.  </w:t>
      </w:r>
      <w:r>
        <w:rPr>
          <w:sz w:val="28"/>
          <w:szCs w:val="28"/>
        </w:rPr>
        <w:t xml:space="preserve">Проведены практические занятия по регистрации на Портале. Открыт пункт подтверждения учетных записей в администрации Пышминского городского округа, за 2015 год в пункт подтверждения обратилось 469 человек. Также открыты пункты подтверждения учетных записей в муниципальном бюджетном учреждении   </w:t>
      </w:r>
      <w:r w:rsidRPr="001A0E6F">
        <w:rPr>
          <w:sz w:val="28"/>
          <w:szCs w:val="28"/>
        </w:rPr>
        <w:t xml:space="preserve"> </w:t>
      </w:r>
      <w:r>
        <w:rPr>
          <w:sz w:val="28"/>
          <w:szCs w:val="28"/>
        </w:rPr>
        <w:t xml:space="preserve">Пышминского городского округа «Библиотечно-информационный центр» и </w:t>
      </w:r>
      <w:r w:rsidRPr="003943BF">
        <w:rPr>
          <w:sz w:val="28"/>
          <w:szCs w:val="28"/>
        </w:rPr>
        <w:t xml:space="preserve">в </w:t>
      </w:r>
      <w:r>
        <w:rPr>
          <w:sz w:val="28"/>
          <w:szCs w:val="28"/>
        </w:rPr>
        <w:t>государственном</w:t>
      </w:r>
      <w:r w:rsidRPr="003943BF">
        <w:rPr>
          <w:sz w:val="28"/>
          <w:szCs w:val="28"/>
        </w:rPr>
        <w:t xml:space="preserve"> бюджетно</w:t>
      </w:r>
      <w:r>
        <w:rPr>
          <w:sz w:val="28"/>
          <w:szCs w:val="28"/>
        </w:rPr>
        <w:t>м</w:t>
      </w:r>
      <w:r w:rsidRPr="003943BF">
        <w:rPr>
          <w:sz w:val="28"/>
          <w:szCs w:val="28"/>
        </w:rPr>
        <w:t xml:space="preserve"> учреждение Свердловской области «Многофункциональный центр предоставления государственных и муниципальных услуг» в р. п. Пышма</w:t>
      </w:r>
      <w:r>
        <w:rPr>
          <w:sz w:val="28"/>
          <w:szCs w:val="28"/>
        </w:rPr>
        <w:t>. Разработаны памятки по оказанию услуг в электронном виде.</w:t>
      </w:r>
      <w:r>
        <w:rPr>
          <w:color w:val="FF0000"/>
          <w:sz w:val="28"/>
          <w:szCs w:val="28"/>
        </w:rPr>
        <w:t xml:space="preserve"> </w:t>
      </w:r>
    </w:p>
    <w:p w:rsidR="00054E0B" w:rsidRPr="00C727DA" w:rsidRDefault="00054E0B" w:rsidP="00054E0B">
      <w:pPr>
        <w:jc w:val="both"/>
        <w:rPr>
          <w:sz w:val="28"/>
          <w:szCs w:val="28"/>
        </w:rPr>
      </w:pPr>
      <w:r>
        <w:rPr>
          <w:sz w:val="28"/>
          <w:szCs w:val="28"/>
        </w:rPr>
        <w:t xml:space="preserve">     </w:t>
      </w:r>
      <w:r w:rsidR="00B92517">
        <w:rPr>
          <w:sz w:val="28"/>
          <w:szCs w:val="28"/>
        </w:rPr>
        <w:t xml:space="preserve"> </w:t>
      </w:r>
      <w:r>
        <w:rPr>
          <w:sz w:val="28"/>
          <w:szCs w:val="28"/>
        </w:rPr>
        <w:t xml:space="preserve">В 2015 году и администрация Пышминского городского округа приняла участие в 213 судебных заседаниях по 94 делам, из них: в 32 заседаниях Арбитражного суда, в 181 заседаниях суда общей юрисдикции. В качестве ответчика – 98, в качестве истца – 52, в качестве третьего лица – 63. </w:t>
      </w:r>
    </w:p>
    <w:p w:rsidR="00054E0B" w:rsidRDefault="00054E0B" w:rsidP="00054E0B">
      <w:pPr>
        <w:jc w:val="both"/>
        <w:rPr>
          <w:sz w:val="28"/>
          <w:szCs w:val="28"/>
        </w:rPr>
      </w:pPr>
      <w:r>
        <w:rPr>
          <w:sz w:val="28"/>
          <w:szCs w:val="28"/>
        </w:rPr>
        <w:t xml:space="preserve">    Большой объем работы выполнен в сфере противодействия коррупции. Доклад о принятых мерах размещен на сайте Пышминского городского округа.</w:t>
      </w:r>
    </w:p>
    <w:p w:rsidR="00054E0B" w:rsidRPr="007E00CE" w:rsidRDefault="00054E0B" w:rsidP="00054E0B">
      <w:pPr>
        <w:jc w:val="both"/>
        <w:rPr>
          <w:b/>
          <w:sz w:val="28"/>
          <w:szCs w:val="28"/>
        </w:rPr>
      </w:pPr>
      <w:bookmarkStart w:id="0" w:name="_GoBack"/>
      <w:r w:rsidRPr="007E00CE">
        <w:rPr>
          <w:sz w:val="28"/>
          <w:szCs w:val="28"/>
        </w:rPr>
        <w:t xml:space="preserve">     За 2015 год издано </w:t>
      </w:r>
      <w:r w:rsidRPr="007E00CE">
        <w:rPr>
          <w:b/>
          <w:sz w:val="28"/>
          <w:szCs w:val="28"/>
        </w:rPr>
        <w:t>785</w:t>
      </w:r>
      <w:r w:rsidRPr="007E00CE">
        <w:rPr>
          <w:sz w:val="28"/>
          <w:szCs w:val="28"/>
        </w:rPr>
        <w:t xml:space="preserve"> постановлений и </w:t>
      </w:r>
      <w:r w:rsidRPr="007E00CE">
        <w:rPr>
          <w:b/>
          <w:sz w:val="28"/>
          <w:szCs w:val="28"/>
        </w:rPr>
        <w:t>1525</w:t>
      </w:r>
      <w:r w:rsidRPr="007E00CE">
        <w:rPr>
          <w:sz w:val="28"/>
          <w:szCs w:val="28"/>
        </w:rPr>
        <w:t xml:space="preserve"> распоряжений администрации Пышминского городского округа.</w:t>
      </w:r>
    </w:p>
    <w:p w:rsidR="00054E0B" w:rsidRPr="007E00CE" w:rsidRDefault="00054E0B" w:rsidP="00054E0B">
      <w:pPr>
        <w:jc w:val="both"/>
        <w:rPr>
          <w:sz w:val="28"/>
          <w:szCs w:val="28"/>
        </w:rPr>
      </w:pPr>
      <w:r w:rsidRPr="007E00CE">
        <w:rPr>
          <w:b/>
          <w:sz w:val="28"/>
          <w:szCs w:val="28"/>
        </w:rPr>
        <w:t xml:space="preserve">   </w:t>
      </w:r>
      <w:r w:rsidRPr="007E00CE">
        <w:rPr>
          <w:sz w:val="28"/>
          <w:szCs w:val="28"/>
        </w:rPr>
        <w:t xml:space="preserve">В целях обеспечения информационной открытости деятельности главы Пышминского городского округа, администрации Пышминского городского округа регулярно направлялась </w:t>
      </w:r>
      <w:proofErr w:type="gramStart"/>
      <w:r w:rsidRPr="007E00CE">
        <w:rPr>
          <w:sz w:val="28"/>
          <w:szCs w:val="28"/>
        </w:rPr>
        <w:t>информация  об</w:t>
      </w:r>
      <w:proofErr w:type="gramEnd"/>
      <w:r w:rsidRPr="007E00CE">
        <w:rPr>
          <w:sz w:val="28"/>
          <w:szCs w:val="28"/>
        </w:rPr>
        <w:t xml:space="preserve"> основных мероприятиях, выполненных администрацией Пышминского городского округа, в газету «</w:t>
      </w:r>
      <w:proofErr w:type="spellStart"/>
      <w:r w:rsidRPr="007E00CE">
        <w:rPr>
          <w:sz w:val="28"/>
          <w:szCs w:val="28"/>
        </w:rPr>
        <w:t>Пышминские</w:t>
      </w:r>
      <w:proofErr w:type="spellEnd"/>
      <w:r w:rsidRPr="007E00CE">
        <w:rPr>
          <w:sz w:val="28"/>
          <w:szCs w:val="28"/>
        </w:rPr>
        <w:t xml:space="preserve"> вести». Информация о деятельности администрации Пышминского городского округа, главы Пышминского городского округа доступна на официальном сайте Пышминского городского округа.</w:t>
      </w:r>
    </w:p>
    <w:p w:rsidR="00054E0B" w:rsidRPr="007E00CE" w:rsidRDefault="00054E0B" w:rsidP="00054E0B">
      <w:pPr>
        <w:jc w:val="both"/>
        <w:rPr>
          <w:sz w:val="28"/>
          <w:szCs w:val="28"/>
        </w:rPr>
      </w:pPr>
      <w:r w:rsidRPr="007E00CE">
        <w:rPr>
          <w:sz w:val="28"/>
          <w:szCs w:val="28"/>
        </w:rPr>
        <w:t xml:space="preserve">       Также в 2015 </w:t>
      </w:r>
      <w:proofErr w:type="gramStart"/>
      <w:r w:rsidRPr="007E00CE">
        <w:rPr>
          <w:sz w:val="28"/>
          <w:szCs w:val="28"/>
        </w:rPr>
        <w:t>году  проведена</w:t>
      </w:r>
      <w:proofErr w:type="gramEnd"/>
      <w:r w:rsidRPr="007E00CE">
        <w:rPr>
          <w:sz w:val="28"/>
          <w:szCs w:val="28"/>
        </w:rPr>
        <w:t xml:space="preserve"> работа по  выпуску информационного бюллетеня администрации Пышминского городского округа.</w:t>
      </w:r>
    </w:p>
    <w:p w:rsidR="00054E0B" w:rsidRPr="007E00CE" w:rsidRDefault="00E61566" w:rsidP="00054E0B">
      <w:pPr>
        <w:jc w:val="both"/>
        <w:rPr>
          <w:sz w:val="28"/>
          <w:szCs w:val="28"/>
        </w:rPr>
      </w:pPr>
      <w:r w:rsidRPr="007E00CE">
        <w:rPr>
          <w:sz w:val="28"/>
          <w:szCs w:val="28"/>
        </w:rPr>
        <w:t xml:space="preserve">      </w:t>
      </w:r>
      <w:r w:rsidR="00054E0B" w:rsidRPr="007E00CE">
        <w:rPr>
          <w:sz w:val="28"/>
          <w:szCs w:val="28"/>
        </w:rPr>
        <w:t xml:space="preserve"> В 2015 году заключен договор на создание нового официального сайта Пышминского городского округа. С 01 января 2016 года на основании распоряжения администрации Пышминского городского округа утвержден новый адрес официального сайта администрации </w:t>
      </w:r>
      <w:proofErr w:type="spellStart"/>
      <w:r w:rsidR="00054E0B" w:rsidRPr="007E00CE">
        <w:rPr>
          <w:sz w:val="28"/>
          <w:szCs w:val="28"/>
        </w:rPr>
        <w:t>Пышминского</w:t>
      </w:r>
      <w:proofErr w:type="spellEnd"/>
      <w:r w:rsidR="00054E0B" w:rsidRPr="007E00CE">
        <w:rPr>
          <w:sz w:val="28"/>
          <w:szCs w:val="28"/>
        </w:rPr>
        <w:t xml:space="preserve"> городского – </w:t>
      </w:r>
      <w:proofErr w:type="spellStart"/>
      <w:r w:rsidR="00054E0B" w:rsidRPr="007E00CE">
        <w:rPr>
          <w:sz w:val="28"/>
          <w:szCs w:val="28"/>
        </w:rPr>
        <w:t>пышминский</w:t>
      </w:r>
      <w:proofErr w:type="spellEnd"/>
      <w:r w:rsidR="00054E0B" w:rsidRPr="007E00CE">
        <w:rPr>
          <w:sz w:val="28"/>
          <w:szCs w:val="28"/>
        </w:rPr>
        <w:t xml:space="preserve"> –</w:t>
      </w:r>
      <w:proofErr w:type="spellStart"/>
      <w:r w:rsidR="00054E0B" w:rsidRPr="007E00CE">
        <w:rPr>
          <w:sz w:val="28"/>
          <w:szCs w:val="28"/>
        </w:rPr>
        <w:t>го.рф</w:t>
      </w:r>
      <w:proofErr w:type="spellEnd"/>
      <w:r w:rsidR="00054E0B" w:rsidRPr="007E00CE">
        <w:rPr>
          <w:sz w:val="28"/>
          <w:szCs w:val="28"/>
        </w:rPr>
        <w:t xml:space="preserve">.       </w:t>
      </w:r>
    </w:p>
    <w:p w:rsidR="00054E0B" w:rsidRPr="007E00CE" w:rsidRDefault="00E61566" w:rsidP="00054E0B">
      <w:pPr>
        <w:jc w:val="both"/>
        <w:rPr>
          <w:sz w:val="28"/>
          <w:szCs w:val="28"/>
        </w:rPr>
      </w:pPr>
      <w:r w:rsidRPr="007E00CE">
        <w:rPr>
          <w:sz w:val="28"/>
          <w:szCs w:val="28"/>
        </w:rPr>
        <w:t xml:space="preserve">      </w:t>
      </w:r>
      <w:r w:rsidR="00054E0B" w:rsidRPr="007E00CE">
        <w:rPr>
          <w:sz w:val="28"/>
          <w:szCs w:val="28"/>
        </w:rPr>
        <w:t xml:space="preserve">За 2015 год в администрации Пышминского городского округа проведено 28 заседаний административной </w:t>
      </w:r>
      <w:proofErr w:type="gramStart"/>
      <w:r w:rsidR="00054E0B" w:rsidRPr="007E00CE">
        <w:rPr>
          <w:sz w:val="28"/>
          <w:szCs w:val="28"/>
        </w:rPr>
        <w:t>комиссии  (</w:t>
      </w:r>
      <w:proofErr w:type="gramEnd"/>
      <w:r w:rsidR="00054E0B" w:rsidRPr="007E00CE">
        <w:rPr>
          <w:sz w:val="28"/>
          <w:szCs w:val="28"/>
        </w:rPr>
        <w:t xml:space="preserve">АППГ-19), на которых был рассмотрен 81 протокол об административных правонарушениях (АППГ-52), в том числе: </w:t>
      </w:r>
    </w:p>
    <w:p w:rsidR="00054E0B" w:rsidRPr="007E00CE" w:rsidRDefault="00054E0B" w:rsidP="00054E0B">
      <w:pPr>
        <w:jc w:val="both"/>
        <w:rPr>
          <w:sz w:val="28"/>
          <w:szCs w:val="28"/>
        </w:rPr>
      </w:pPr>
      <w:r w:rsidRPr="007E00CE">
        <w:rPr>
          <w:sz w:val="28"/>
          <w:szCs w:val="28"/>
        </w:rPr>
        <w:t xml:space="preserve">         - 26 протоколов по п. 1 ст. 17 (нарушение правил благоустройства территории населенных пунктов) Закона Свердловской области от 14.06.2005 г. № 52-ОЗ «Об административных правонарушениях на территории Свердловской области» (АППГ-50);</w:t>
      </w:r>
    </w:p>
    <w:p w:rsidR="00054E0B" w:rsidRPr="007E00CE" w:rsidRDefault="00054E0B" w:rsidP="00054E0B">
      <w:pPr>
        <w:jc w:val="both"/>
        <w:rPr>
          <w:sz w:val="28"/>
          <w:szCs w:val="28"/>
        </w:rPr>
      </w:pPr>
      <w:r w:rsidRPr="007E00CE">
        <w:rPr>
          <w:sz w:val="28"/>
          <w:szCs w:val="28"/>
        </w:rPr>
        <w:t xml:space="preserve">        -  10 протоколов по ст. 9 52-ОЗ (нарушение правил землепользования) (АППГ-0);</w:t>
      </w:r>
    </w:p>
    <w:p w:rsidR="00054E0B" w:rsidRPr="007E00CE" w:rsidRDefault="00054E0B" w:rsidP="00054E0B">
      <w:pPr>
        <w:jc w:val="both"/>
        <w:rPr>
          <w:sz w:val="28"/>
          <w:szCs w:val="28"/>
        </w:rPr>
      </w:pPr>
      <w:r w:rsidRPr="007E00CE">
        <w:rPr>
          <w:sz w:val="28"/>
          <w:szCs w:val="28"/>
        </w:rPr>
        <w:t xml:space="preserve">        - 1 протокол по ст. 10 (т</w:t>
      </w:r>
      <w:r w:rsidRPr="007E00CE">
        <w:rPr>
          <w:bCs/>
          <w:sz w:val="28"/>
          <w:szCs w:val="28"/>
        </w:rPr>
        <w:t>орговля в не отведенных для этого местах) (АППГ – 0);</w:t>
      </w:r>
    </w:p>
    <w:p w:rsidR="00054E0B" w:rsidRPr="007E00CE" w:rsidRDefault="00054E0B" w:rsidP="00054E0B">
      <w:pPr>
        <w:jc w:val="both"/>
        <w:rPr>
          <w:sz w:val="28"/>
          <w:szCs w:val="28"/>
        </w:rPr>
      </w:pPr>
      <w:r w:rsidRPr="007E00CE">
        <w:rPr>
          <w:sz w:val="28"/>
          <w:szCs w:val="28"/>
        </w:rPr>
        <w:t xml:space="preserve">       -  24 протоколов по ст. 38 52-ОЗ (нарушение правил содержания домашних животных) (АППГ-0);</w:t>
      </w:r>
    </w:p>
    <w:p w:rsidR="00054E0B" w:rsidRPr="007E00CE" w:rsidRDefault="00054E0B" w:rsidP="00054E0B">
      <w:pPr>
        <w:jc w:val="both"/>
        <w:rPr>
          <w:sz w:val="28"/>
          <w:szCs w:val="28"/>
        </w:rPr>
      </w:pPr>
      <w:r w:rsidRPr="007E00CE">
        <w:rPr>
          <w:sz w:val="28"/>
          <w:szCs w:val="28"/>
        </w:rPr>
        <w:t xml:space="preserve">       -  20 </w:t>
      </w:r>
      <w:proofErr w:type="gramStart"/>
      <w:r w:rsidRPr="007E00CE">
        <w:rPr>
          <w:sz w:val="28"/>
          <w:szCs w:val="28"/>
        </w:rPr>
        <w:t>протоколов  по</w:t>
      </w:r>
      <w:proofErr w:type="gramEnd"/>
      <w:r w:rsidRPr="007E00CE">
        <w:rPr>
          <w:sz w:val="28"/>
          <w:szCs w:val="28"/>
        </w:rPr>
        <w:t xml:space="preserve"> ст. 37 52-ОЗ (совершение действий, нарушающий тишину и покой граждан) (АППГ-2). </w:t>
      </w:r>
    </w:p>
    <w:p w:rsidR="00054E0B" w:rsidRPr="007E00CE" w:rsidRDefault="00054E0B" w:rsidP="00054E0B">
      <w:pPr>
        <w:jc w:val="both"/>
        <w:rPr>
          <w:sz w:val="28"/>
          <w:szCs w:val="28"/>
        </w:rPr>
      </w:pPr>
      <w:r w:rsidRPr="007E00CE">
        <w:rPr>
          <w:sz w:val="28"/>
          <w:szCs w:val="28"/>
        </w:rPr>
        <w:t xml:space="preserve">        За период 2015 года привлечены к административной </w:t>
      </w:r>
      <w:proofErr w:type="gramStart"/>
      <w:r w:rsidRPr="007E00CE">
        <w:rPr>
          <w:sz w:val="28"/>
          <w:szCs w:val="28"/>
        </w:rPr>
        <w:t>ответственности  человек</w:t>
      </w:r>
      <w:proofErr w:type="gramEnd"/>
      <w:r w:rsidRPr="007E00CE">
        <w:rPr>
          <w:sz w:val="28"/>
          <w:szCs w:val="28"/>
        </w:rPr>
        <w:t>:</w:t>
      </w:r>
    </w:p>
    <w:p w:rsidR="00054E0B" w:rsidRPr="007E00CE" w:rsidRDefault="00054E0B" w:rsidP="00054E0B">
      <w:pPr>
        <w:jc w:val="both"/>
        <w:rPr>
          <w:sz w:val="28"/>
          <w:szCs w:val="28"/>
        </w:rPr>
      </w:pPr>
      <w:r w:rsidRPr="007E00CE">
        <w:rPr>
          <w:sz w:val="28"/>
          <w:szCs w:val="28"/>
        </w:rPr>
        <w:t>- наложен административный штраф -  72 (общая сумма 140</w:t>
      </w:r>
      <w:r w:rsidR="00E61566" w:rsidRPr="007E00CE">
        <w:rPr>
          <w:sz w:val="28"/>
          <w:szCs w:val="28"/>
        </w:rPr>
        <w:t xml:space="preserve"> </w:t>
      </w:r>
      <w:r w:rsidRPr="007E00CE">
        <w:rPr>
          <w:sz w:val="28"/>
          <w:szCs w:val="28"/>
        </w:rPr>
        <w:t>200 руб</w:t>
      </w:r>
      <w:r w:rsidR="00E61566" w:rsidRPr="007E00CE">
        <w:rPr>
          <w:sz w:val="28"/>
          <w:szCs w:val="28"/>
        </w:rPr>
        <w:t>лей</w:t>
      </w:r>
      <w:r w:rsidRPr="007E00CE">
        <w:rPr>
          <w:sz w:val="28"/>
          <w:szCs w:val="28"/>
        </w:rPr>
        <w:t>, поступило 78</w:t>
      </w:r>
      <w:r w:rsidR="00E61566" w:rsidRPr="007E00CE">
        <w:rPr>
          <w:sz w:val="28"/>
          <w:szCs w:val="28"/>
        </w:rPr>
        <w:t xml:space="preserve"> </w:t>
      </w:r>
      <w:r w:rsidRPr="007E00CE">
        <w:rPr>
          <w:sz w:val="28"/>
          <w:szCs w:val="28"/>
        </w:rPr>
        <w:t>398,50 руб</w:t>
      </w:r>
      <w:r w:rsidR="00E61566" w:rsidRPr="007E00CE">
        <w:rPr>
          <w:sz w:val="28"/>
          <w:szCs w:val="28"/>
        </w:rPr>
        <w:t>лей</w:t>
      </w:r>
      <w:r w:rsidRPr="007E00CE">
        <w:rPr>
          <w:sz w:val="28"/>
          <w:szCs w:val="28"/>
        </w:rPr>
        <w:t>);</w:t>
      </w:r>
    </w:p>
    <w:p w:rsidR="00054E0B" w:rsidRPr="007E00CE" w:rsidRDefault="00054E0B" w:rsidP="00054E0B">
      <w:pPr>
        <w:jc w:val="both"/>
        <w:rPr>
          <w:sz w:val="28"/>
          <w:szCs w:val="28"/>
        </w:rPr>
      </w:pPr>
      <w:r w:rsidRPr="007E00CE">
        <w:rPr>
          <w:sz w:val="28"/>
          <w:szCs w:val="28"/>
        </w:rPr>
        <w:t xml:space="preserve">- вынесены предупреждения – 2.  </w:t>
      </w:r>
    </w:p>
    <w:p w:rsidR="00054E0B" w:rsidRPr="007E00CE" w:rsidRDefault="00054E0B" w:rsidP="00054E0B">
      <w:pPr>
        <w:jc w:val="both"/>
        <w:rPr>
          <w:sz w:val="28"/>
          <w:szCs w:val="28"/>
        </w:rPr>
      </w:pPr>
      <w:r w:rsidRPr="007E00CE">
        <w:rPr>
          <w:sz w:val="28"/>
          <w:szCs w:val="28"/>
        </w:rPr>
        <w:tab/>
        <w:t xml:space="preserve">В целях активизации работы должностных лиц, уполномоченных на составление протоколов об административных правонарушениях подготовлен и утвержден  постановлением  администрации Пышминского городского округа от 15.06.2015 № 351  перечень должностных лиц органов местного самоуправления Пышминского городского округа, уполномоченных составлять протоколы об административных правонарушениях в соответствии с Законом Свердловской области «Об административных правонарушениях на территории Свердловской области». Данное постановление администрации Пышминского городского округа доведено до всех должностных лиц, уполномоченных на составление протоколов.         </w:t>
      </w:r>
    </w:p>
    <w:p w:rsidR="00054E0B" w:rsidRPr="007E00CE" w:rsidRDefault="00054E0B" w:rsidP="00054E0B">
      <w:pPr>
        <w:jc w:val="both"/>
        <w:rPr>
          <w:sz w:val="28"/>
          <w:szCs w:val="28"/>
        </w:rPr>
      </w:pPr>
      <w:r w:rsidRPr="007E00CE">
        <w:rPr>
          <w:sz w:val="28"/>
          <w:szCs w:val="28"/>
        </w:rPr>
        <w:t xml:space="preserve">      Направлены письма о необходимости активизации работы по составлению протоколов об административных правонарушениях.</w:t>
      </w:r>
    </w:p>
    <w:p w:rsidR="00054E0B" w:rsidRPr="007E00CE" w:rsidRDefault="00054E0B" w:rsidP="00054E0B">
      <w:pPr>
        <w:jc w:val="both"/>
        <w:rPr>
          <w:sz w:val="28"/>
          <w:szCs w:val="28"/>
        </w:rPr>
      </w:pPr>
      <w:r w:rsidRPr="007E00CE">
        <w:rPr>
          <w:sz w:val="28"/>
          <w:szCs w:val="28"/>
        </w:rPr>
        <w:t xml:space="preserve">      В рамках работы административной комиссии ежеквартально проводились </w:t>
      </w:r>
      <w:proofErr w:type="gramStart"/>
      <w:r w:rsidRPr="007E00CE">
        <w:rPr>
          <w:sz w:val="28"/>
          <w:szCs w:val="28"/>
        </w:rPr>
        <w:t>заседания  «</w:t>
      </w:r>
      <w:proofErr w:type="gramEnd"/>
      <w:r w:rsidRPr="007E00CE">
        <w:rPr>
          <w:sz w:val="28"/>
          <w:szCs w:val="28"/>
        </w:rPr>
        <w:t xml:space="preserve">круглого стола» с представителями прокуратуры, отдела полиции,  службы судебных приставов.  </w:t>
      </w:r>
    </w:p>
    <w:p w:rsidR="00054E0B" w:rsidRPr="007E00CE" w:rsidRDefault="00054E0B" w:rsidP="00054E0B">
      <w:pPr>
        <w:jc w:val="both"/>
        <w:rPr>
          <w:sz w:val="28"/>
          <w:szCs w:val="28"/>
        </w:rPr>
      </w:pPr>
      <w:r w:rsidRPr="007E00CE">
        <w:rPr>
          <w:sz w:val="28"/>
          <w:szCs w:val="28"/>
        </w:rPr>
        <w:t xml:space="preserve">       </w:t>
      </w:r>
      <w:r w:rsidRPr="007E00CE">
        <w:rPr>
          <w:b/>
          <w:sz w:val="28"/>
          <w:szCs w:val="28"/>
        </w:rPr>
        <w:t xml:space="preserve">В 2015 </w:t>
      </w:r>
      <w:proofErr w:type="gramStart"/>
      <w:r w:rsidRPr="007E00CE">
        <w:rPr>
          <w:b/>
          <w:sz w:val="28"/>
          <w:szCs w:val="28"/>
        </w:rPr>
        <w:t>году</w:t>
      </w:r>
      <w:r w:rsidRPr="007E00CE">
        <w:rPr>
          <w:sz w:val="28"/>
          <w:szCs w:val="28"/>
        </w:rPr>
        <w:t xml:space="preserve">  в</w:t>
      </w:r>
      <w:proofErr w:type="gramEnd"/>
      <w:r w:rsidRPr="007E00CE">
        <w:rPr>
          <w:sz w:val="28"/>
          <w:szCs w:val="28"/>
        </w:rPr>
        <w:t xml:space="preserve"> администрацию Пышминского  городского округа поступило </w:t>
      </w:r>
      <w:r w:rsidRPr="007E00CE">
        <w:rPr>
          <w:b/>
          <w:sz w:val="28"/>
          <w:szCs w:val="28"/>
        </w:rPr>
        <w:t xml:space="preserve">292  письменных обращения </w:t>
      </w:r>
      <w:r w:rsidRPr="007E00CE">
        <w:rPr>
          <w:sz w:val="28"/>
          <w:szCs w:val="28"/>
        </w:rPr>
        <w:t>(в</w:t>
      </w:r>
      <w:r w:rsidRPr="007E00CE">
        <w:rPr>
          <w:b/>
          <w:sz w:val="28"/>
          <w:szCs w:val="28"/>
        </w:rPr>
        <w:t xml:space="preserve"> 2014 году</w:t>
      </w:r>
      <w:r w:rsidRPr="007E00CE">
        <w:rPr>
          <w:sz w:val="28"/>
          <w:szCs w:val="28"/>
        </w:rPr>
        <w:t xml:space="preserve"> таких обращений было – 209),  зарегистрировано 143 обращения граждан на прием по личным вопросам (в 2014 году таких обращений  было  зарегистрировано 177). Все обращения рассмотрены, по ним приняты меры.</w:t>
      </w:r>
    </w:p>
    <w:p w:rsidR="00054E0B" w:rsidRPr="007E00CE" w:rsidRDefault="00054E0B" w:rsidP="00054E0B">
      <w:pPr>
        <w:jc w:val="both"/>
        <w:rPr>
          <w:sz w:val="28"/>
          <w:szCs w:val="28"/>
        </w:rPr>
      </w:pPr>
    </w:p>
    <w:p w:rsidR="00BD417B" w:rsidRPr="007E00CE" w:rsidRDefault="00BD417B" w:rsidP="00BD417B">
      <w:pPr>
        <w:jc w:val="center"/>
        <w:rPr>
          <w:b/>
          <w:sz w:val="28"/>
          <w:szCs w:val="28"/>
        </w:rPr>
      </w:pPr>
      <w:r w:rsidRPr="007E00CE">
        <w:rPr>
          <w:b/>
          <w:sz w:val="28"/>
          <w:szCs w:val="28"/>
        </w:rPr>
        <w:t>Уважаемые депутаты!</w:t>
      </w:r>
    </w:p>
    <w:p w:rsidR="00BD417B" w:rsidRPr="007E00CE" w:rsidRDefault="00BD417B" w:rsidP="00BD417B">
      <w:pPr>
        <w:jc w:val="both"/>
        <w:rPr>
          <w:sz w:val="28"/>
          <w:szCs w:val="28"/>
        </w:rPr>
      </w:pPr>
    </w:p>
    <w:p w:rsidR="00BD417B" w:rsidRPr="007E00CE" w:rsidRDefault="00BD417B" w:rsidP="00BD417B">
      <w:pPr>
        <w:jc w:val="both"/>
        <w:rPr>
          <w:sz w:val="28"/>
          <w:szCs w:val="28"/>
        </w:rPr>
      </w:pPr>
      <w:r w:rsidRPr="007E00CE">
        <w:rPr>
          <w:sz w:val="28"/>
          <w:szCs w:val="28"/>
        </w:rPr>
        <w:t xml:space="preserve">        Основной целью   деятельности главы Пышминского городского округа, администрации Пышминского городского округа является решение вопросов местного значения, определенных Федеральным законом от 6 октября 2003 года  № 131-ФЗ «Об общих принципах организации местного самоуправления в Российской Федерации», Уставом Пышминского городского округа, </w:t>
      </w:r>
      <w:r w:rsidR="00E61566" w:rsidRPr="007E00CE">
        <w:rPr>
          <w:sz w:val="28"/>
          <w:szCs w:val="28"/>
        </w:rPr>
        <w:t>а также исполнение отдельных государственных полномочий, переданных органам местного самоуправления городского округа в соответствии с федеральными  и региональными законодательными актами.</w:t>
      </w:r>
      <w:r w:rsidRPr="007E00CE">
        <w:rPr>
          <w:sz w:val="28"/>
          <w:szCs w:val="28"/>
        </w:rPr>
        <w:t xml:space="preserve"> </w:t>
      </w:r>
      <w:proofErr w:type="gramStart"/>
      <w:r w:rsidR="00E61566" w:rsidRPr="007E00CE">
        <w:rPr>
          <w:sz w:val="28"/>
          <w:szCs w:val="28"/>
        </w:rPr>
        <w:t>Р</w:t>
      </w:r>
      <w:r w:rsidRPr="007E00CE">
        <w:rPr>
          <w:sz w:val="28"/>
          <w:szCs w:val="28"/>
        </w:rPr>
        <w:t>е</w:t>
      </w:r>
      <w:r w:rsidR="00E61566" w:rsidRPr="007E00CE">
        <w:rPr>
          <w:sz w:val="28"/>
          <w:szCs w:val="28"/>
        </w:rPr>
        <w:t xml:space="preserve">шение </w:t>
      </w:r>
      <w:r w:rsidRPr="007E00CE">
        <w:rPr>
          <w:sz w:val="28"/>
          <w:szCs w:val="28"/>
        </w:rPr>
        <w:t xml:space="preserve"> </w:t>
      </w:r>
      <w:r w:rsidR="00E61566" w:rsidRPr="007E00CE">
        <w:rPr>
          <w:sz w:val="28"/>
          <w:szCs w:val="28"/>
        </w:rPr>
        <w:t>данных</w:t>
      </w:r>
      <w:proofErr w:type="gramEnd"/>
      <w:r w:rsidR="00E61566" w:rsidRPr="007E00CE">
        <w:rPr>
          <w:sz w:val="28"/>
          <w:szCs w:val="28"/>
        </w:rPr>
        <w:t xml:space="preserve"> вопросов </w:t>
      </w:r>
      <w:r w:rsidRPr="007E00CE">
        <w:rPr>
          <w:sz w:val="28"/>
          <w:szCs w:val="28"/>
        </w:rPr>
        <w:t xml:space="preserve">обеспечивает дальнейший рост повышения качества жизни населения на основе устойчивого социально-экономического развития территории. </w:t>
      </w:r>
    </w:p>
    <w:p w:rsidR="00BD417B" w:rsidRPr="007E00CE" w:rsidRDefault="00BD417B" w:rsidP="00BD417B">
      <w:pPr>
        <w:jc w:val="both"/>
        <w:rPr>
          <w:sz w:val="28"/>
          <w:szCs w:val="28"/>
        </w:rPr>
      </w:pPr>
      <w:r w:rsidRPr="007E00CE">
        <w:rPr>
          <w:sz w:val="28"/>
          <w:szCs w:val="28"/>
        </w:rPr>
        <w:t xml:space="preserve">        </w:t>
      </w:r>
      <w:proofErr w:type="gramStart"/>
      <w:r w:rsidRPr="007E00CE">
        <w:rPr>
          <w:sz w:val="28"/>
          <w:szCs w:val="28"/>
        </w:rPr>
        <w:t>Важнейшими  задачами</w:t>
      </w:r>
      <w:proofErr w:type="gramEnd"/>
      <w:r w:rsidRPr="007E00CE">
        <w:rPr>
          <w:sz w:val="28"/>
          <w:szCs w:val="28"/>
        </w:rPr>
        <w:t xml:space="preserve"> на 201</w:t>
      </w:r>
      <w:r w:rsidR="00E61566" w:rsidRPr="007E00CE">
        <w:rPr>
          <w:sz w:val="28"/>
          <w:szCs w:val="28"/>
        </w:rPr>
        <w:t>6</w:t>
      </w:r>
      <w:r w:rsidRPr="007E00CE">
        <w:rPr>
          <w:sz w:val="28"/>
          <w:szCs w:val="28"/>
        </w:rPr>
        <w:t xml:space="preserve"> год остаются обеспечение повышения эффективности функционирования экономики муниципального образования, повышения качества жизни населения. Мы </w:t>
      </w:r>
      <w:proofErr w:type="gramStart"/>
      <w:r w:rsidRPr="007E00CE">
        <w:rPr>
          <w:sz w:val="28"/>
          <w:szCs w:val="28"/>
        </w:rPr>
        <w:t>обязаны  выполнять</w:t>
      </w:r>
      <w:proofErr w:type="gramEnd"/>
      <w:r w:rsidRPr="007E00CE">
        <w:rPr>
          <w:sz w:val="28"/>
          <w:szCs w:val="28"/>
        </w:rPr>
        <w:t xml:space="preserve"> требования  законодательства Российской Федерации, Свердловской области,  устанавливающие полномочия исполнительного органа местного самоуправления  муниципального  образования. Как и в </w:t>
      </w:r>
      <w:r w:rsidR="00E61566" w:rsidRPr="007E00CE">
        <w:rPr>
          <w:sz w:val="28"/>
          <w:szCs w:val="28"/>
        </w:rPr>
        <w:t xml:space="preserve">предыдущие </w:t>
      </w:r>
      <w:proofErr w:type="gramStart"/>
      <w:r w:rsidR="00E61566" w:rsidRPr="007E00CE">
        <w:rPr>
          <w:sz w:val="28"/>
          <w:szCs w:val="28"/>
        </w:rPr>
        <w:t xml:space="preserve">годы </w:t>
      </w:r>
      <w:r w:rsidRPr="007E00CE">
        <w:rPr>
          <w:sz w:val="28"/>
          <w:szCs w:val="28"/>
        </w:rPr>
        <w:t xml:space="preserve"> важнейшей</w:t>
      </w:r>
      <w:proofErr w:type="gramEnd"/>
      <w:r w:rsidRPr="007E00CE">
        <w:rPr>
          <w:sz w:val="28"/>
          <w:szCs w:val="28"/>
        </w:rPr>
        <w:t xml:space="preserve"> задачей остается </w:t>
      </w:r>
      <w:r w:rsidR="00E61566" w:rsidRPr="007E00CE">
        <w:rPr>
          <w:sz w:val="28"/>
          <w:szCs w:val="28"/>
        </w:rPr>
        <w:t xml:space="preserve">исполнение </w:t>
      </w:r>
      <w:r w:rsidRPr="007E00CE">
        <w:rPr>
          <w:sz w:val="28"/>
          <w:szCs w:val="28"/>
        </w:rPr>
        <w:t xml:space="preserve"> на территории Пышминского городского округа   Указов Президента  Российской Федерации от 7 мая 2012 года</w:t>
      </w:r>
      <w:r w:rsidR="00E61566" w:rsidRPr="007E00CE">
        <w:rPr>
          <w:sz w:val="28"/>
          <w:szCs w:val="28"/>
        </w:rPr>
        <w:t>,  реализация государственной политики, направленной на улучшение качества жизни наших граждан</w:t>
      </w:r>
      <w:r w:rsidRPr="007E00CE">
        <w:rPr>
          <w:sz w:val="28"/>
          <w:szCs w:val="28"/>
        </w:rPr>
        <w:t xml:space="preserve">. </w:t>
      </w:r>
    </w:p>
    <w:p w:rsidR="00BD417B" w:rsidRPr="007E00CE" w:rsidRDefault="00BD417B" w:rsidP="00BD417B">
      <w:pPr>
        <w:jc w:val="both"/>
        <w:rPr>
          <w:sz w:val="28"/>
          <w:szCs w:val="28"/>
        </w:rPr>
      </w:pPr>
      <w:r w:rsidRPr="007E00CE">
        <w:rPr>
          <w:sz w:val="28"/>
          <w:szCs w:val="28"/>
        </w:rPr>
        <w:t>В 201</w:t>
      </w:r>
      <w:r w:rsidR="00E61566" w:rsidRPr="007E00CE">
        <w:rPr>
          <w:sz w:val="28"/>
          <w:szCs w:val="28"/>
        </w:rPr>
        <w:t>6</w:t>
      </w:r>
      <w:r w:rsidRPr="007E00CE">
        <w:rPr>
          <w:sz w:val="28"/>
          <w:szCs w:val="28"/>
        </w:rPr>
        <w:t xml:space="preserve"> году </w:t>
      </w:r>
      <w:proofErr w:type="gramStart"/>
      <w:r w:rsidRPr="007E00CE">
        <w:rPr>
          <w:sz w:val="28"/>
          <w:szCs w:val="28"/>
        </w:rPr>
        <w:t>нам  необходимо</w:t>
      </w:r>
      <w:proofErr w:type="gramEnd"/>
      <w:r w:rsidRPr="007E00CE">
        <w:rPr>
          <w:sz w:val="28"/>
          <w:szCs w:val="28"/>
        </w:rPr>
        <w:t>:</w:t>
      </w:r>
    </w:p>
    <w:p w:rsidR="00BD417B" w:rsidRPr="007E00CE" w:rsidRDefault="00BD417B" w:rsidP="00BD417B">
      <w:pPr>
        <w:jc w:val="both"/>
        <w:rPr>
          <w:sz w:val="28"/>
          <w:szCs w:val="28"/>
        </w:rPr>
      </w:pPr>
      <w:r w:rsidRPr="007E00CE">
        <w:rPr>
          <w:sz w:val="28"/>
          <w:szCs w:val="28"/>
        </w:rPr>
        <w:t>1. Обеспечить выполнение планов по реализации Указов Президента Российской Федерации от 7 мая 2012 года.</w:t>
      </w:r>
    </w:p>
    <w:p w:rsidR="00BD417B" w:rsidRPr="007E00CE" w:rsidRDefault="00BD417B" w:rsidP="00BD417B">
      <w:pPr>
        <w:jc w:val="both"/>
        <w:rPr>
          <w:sz w:val="28"/>
          <w:szCs w:val="28"/>
        </w:rPr>
      </w:pPr>
      <w:r w:rsidRPr="007E00CE">
        <w:rPr>
          <w:sz w:val="28"/>
          <w:szCs w:val="28"/>
        </w:rPr>
        <w:t xml:space="preserve">2. Обеспечить достижение установленных целевых показателей, </w:t>
      </w:r>
      <w:proofErr w:type="gramStart"/>
      <w:r w:rsidRPr="007E00CE">
        <w:rPr>
          <w:sz w:val="28"/>
          <w:szCs w:val="28"/>
        </w:rPr>
        <w:t>установленных  муниципальными</w:t>
      </w:r>
      <w:proofErr w:type="gramEnd"/>
      <w:r w:rsidRPr="007E00CE">
        <w:rPr>
          <w:sz w:val="28"/>
          <w:szCs w:val="28"/>
        </w:rPr>
        <w:t xml:space="preserve"> программами  Пышминского городского округа на 201</w:t>
      </w:r>
      <w:r w:rsidR="00E61566" w:rsidRPr="007E00CE">
        <w:rPr>
          <w:sz w:val="28"/>
          <w:szCs w:val="28"/>
        </w:rPr>
        <w:t>6</w:t>
      </w:r>
      <w:r w:rsidRPr="007E00CE">
        <w:rPr>
          <w:sz w:val="28"/>
          <w:szCs w:val="28"/>
        </w:rPr>
        <w:t xml:space="preserve"> год. </w:t>
      </w:r>
    </w:p>
    <w:p w:rsidR="00BD417B" w:rsidRPr="007E00CE" w:rsidRDefault="00BD417B" w:rsidP="00BD417B">
      <w:pPr>
        <w:jc w:val="both"/>
        <w:rPr>
          <w:sz w:val="28"/>
          <w:szCs w:val="28"/>
        </w:rPr>
      </w:pPr>
      <w:r w:rsidRPr="007E00CE">
        <w:rPr>
          <w:sz w:val="28"/>
          <w:szCs w:val="28"/>
        </w:rPr>
        <w:t>3. Обеспечить выполнение мероприятий Программы социально-экономического развития Пышминского городского округа запланированных на 201</w:t>
      </w:r>
      <w:r w:rsidR="00E61566" w:rsidRPr="007E00CE">
        <w:rPr>
          <w:sz w:val="28"/>
          <w:szCs w:val="28"/>
        </w:rPr>
        <w:t>6</w:t>
      </w:r>
      <w:r w:rsidRPr="007E00CE">
        <w:rPr>
          <w:sz w:val="28"/>
          <w:szCs w:val="28"/>
        </w:rPr>
        <w:t xml:space="preserve"> год.</w:t>
      </w:r>
    </w:p>
    <w:p w:rsidR="00BD417B" w:rsidRPr="007E00CE" w:rsidRDefault="00BD417B" w:rsidP="00BD417B">
      <w:pPr>
        <w:jc w:val="both"/>
        <w:rPr>
          <w:sz w:val="28"/>
          <w:szCs w:val="28"/>
        </w:rPr>
      </w:pPr>
      <w:r w:rsidRPr="007E00CE">
        <w:rPr>
          <w:sz w:val="28"/>
          <w:szCs w:val="28"/>
        </w:rPr>
        <w:t>4. Обеспечить</w:t>
      </w:r>
      <w:r w:rsidR="00E61566" w:rsidRPr="007E00CE">
        <w:rPr>
          <w:sz w:val="28"/>
          <w:szCs w:val="28"/>
        </w:rPr>
        <w:t xml:space="preserve"> </w:t>
      </w:r>
      <w:proofErr w:type="gramStart"/>
      <w:r w:rsidR="00E61566" w:rsidRPr="007E00CE">
        <w:rPr>
          <w:sz w:val="28"/>
          <w:szCs w:val="28"/>
        </w:rPr>
        <w:t>внедрение  мероприятий</w:t>
      </w:r>
      <w:proofErr w:type="gramEnd"/>
      <w:r w:rsidR="00E61566" w:rsidRPr="007E00CE">
        <w:rPr>
          <w:sz w:val="28"/>
          <w:szCs w:val="28"/>
        </w:rPr>
        <w:t xml:space="preserve">  по дальнейшему повышению </w:t>
      </w:r>
      <w:r w:rsidRPr="007E00CE">
        <w:rPr>
          <w:sz w:val="28"/>
          <w:szCs w:val="28"/>
        </w:rPr>
        <w:t xml:space="preserve"> качест</w:t>
      </w:r>
      <w:r w:rsidR="00E61566" w:rsidRPr="007E00CE">
        <w:rPr>
          <w:sz w:val="28"/>
          <w:szCs w:val="28"/>
        </w:rPr>
        <w:t>ва</w:t>
      </w:r>
      <w:r w:rsidRPr="007E00CE">
        <w:rPr>
          <w:sz w:val="28"/>
          <w:szCs w:val="28"/>
        </w:rPr>
        <w:t xml:space="preserve"> предоставляемых муниципальных услуг (работ).</w:t>
      </w:r>
    </w:p>
    <w:p w:rsidR="00BD417B" w:rsidRPr="007E00CE" w:rsidRDefault="00BD417B" w:rsidP="00BD417B">
      <w:pPr>
        <w:jc w:val="both"/>
        <w:rPr>
          <w:sz w:val="28"/>
          <w:szCs w:val="28"/>
        </w:rPr>
      </w:pPr>
      <w:r w:rsidRPr="007E00CE">
        <w:rPr>
          <w:sz w:val="28"/>
          <w:szCs w:val="28"/>
        </w:rPr>
        <w:t xml:space="preserve">5. </w:t>
      </w:r>
      <w:r w:rsidR="00E61566" w:rsidRPr="007E00CE">
        <w:rPr>
          <w:sz w:val="28"/>
          <w:szCs w:val="28"/>
        </w:rPr>
        <w:t xml:space="preserve">Приложить максимум </w:t>
      </w:r>
      <w:proofErr w:type="gramStart"/>
      <w:r w:rsidR="00E61566" w:rsidRPr="007E00CE">
        <w:rPr>
          <w:sz w:val="28"/>
          <w:szCs w:val="28"/>
        </w:rPr>
        <w:t xml:space="preserve">усилий </w:t>
      </w:r>
      <w:r w:rsidRPr="007E00CE">
        <w:rPr>
          <w:sz w:val="28"/>
          <w:szCs w:val="28"/>
        </w:rPr>
        <w:t xml:space="preserve"> </w:t>
      </w:r>
      <w:r w:rsidR="00E61566" w:rsidRPr="007E00CE">
        <w:rPr>
          <w:sz w:val="28"/>
          <w:szCs w:val="28"/>
        </w:rPr>
        <w:t>для</w:t>
      </w:r>
      <w:proofErr w:type="gramEnd"/>
      <w:r w:rsidRPr="007E00CE">
        <w:rPr>
          <w:sz w:val="28"/>
          <w:szCs w:val="28"/>
        </w:rPr>
        <w:t xml:space="preserve"> привлечени</w:t>
      </w:r>
      <w:r w:rsidR="00E61566" w:rsidRPr="007E00CE">
        <w:rPr>
          <w:sz w:val="28"/>
          <w:szCs w:val="28"/>
        </w:rPr>
        <w:t>я</w:t>
      </w:r>
      <w:r w:rsidRPr="007E00CE">
        <w:rPr>
          <w:sz w:val="28"/>
          <w:szCs w:val="28"/>
        </w:rPr>
        <w:t xml:space="preserve"> инвестиций</w:t>
      </w:r>
      <w:r w:rsidR="00F605CD" w:rsidRPr="007E00CE">
        <w:rPr>
          <w:sz w:val="28"/>
          <w:szCs w:val="28"/>
        </w:rPr>
        <w:t xml:space="preserve"> в экономику Пышминского городского округа</w:t>
      </w:r>
      <w:r w:rsidRPr="007E00CE">
        <w:rPr>
          <w:sz w:val="28"/>
          <w:szCs w:val="28"/>
        </w:rPr>
        <w:t>.</w:t>
      </w:r>
    </w:p>
    <w:p w:rsidR="00BD417B" w:rsidRPr="007E00CE" w:rsidRDefault="00BD417B" w:rsidP="00BD417B">
      <w:pPr>
        <w:jc w:val="both"/>
        <w:rPr>
          <w:sz w:val="28"/>
          <w:szCs w:val="28"/>
        </w:rPr>
      </w:pPr>
      <w:r w:rsidRPr="007E00CE">
        <w:rPr>
          <w:sz w:val="28"/>
          <w:szCs w:val="28"/>
        </w:rPr>
        <w:t>6. Обеспечить выполнение запланированных</w:t>
      </w:r>
      <w:r w:rsidR="00E61566" w:rsidRPr="007E00CE">
        <w:rPr>
          <w:sz w:val="28"/>
          <w:szCs w:val="28"/>
        </w:rPr>
        <w:t xml:space="preserve"> на 2016 </w:t>
      </w:r>
      <w:proofErr w:type="gramStart"/>
      <w:r w:rsidR="00E61566" w:rsidRPr="007E00CE">
        <w:rPr>
          <w:sz w:val="28"/>
          <w:szCs w:val="28"/>
        </w:rPr>
        <w:t xml:space="preserve">год </w:t>
      </w:r>
      <w:r w:rsidRPr="007E00CE">
        <w:rPr>
          <w:sz w:val="28"/>
          <w:szCs w:val="28"/>
        </w:rPr>
        <w:t xml:space="preserve"> мероприятий</w:t>
      </w:r>
      <w:proofErr w:type="gramEnd"/>
      <w:r w:rsidRPr="007E00CE">
        <w:rPr>
          <w:sz w:val="28"/>
          <w:szCs w:val="28"/>
        </w:rPr>
        <w:t>, направленных на полное привлечение налоговых и неналоговых доходов в  местный бюджет.</w:t>
      </w:r>
    </w:p>
    <w:p w:rsidR="00BD417B" w:rsidRPr="007E00CE" w:rsidRDefault="00BD417B" w:rsidP="00BD417B">
      <w:pPr>
        <w:jc w:val="both"/>
        <w:rPr>
          <w:sz w:val="28"/>
          <w:szCs w:val="28"/>
        </w:rPr>
      </w:pPr>
      <w:r w:rsidRPr="007E00CE">
        <w:rPr>
          <w:sz w:val="28"/>
          <w:szCs w:val="28"/>
        </w:rPr>
        <w:t xml:space="preserve">7. </w:t>
      </w:r>
      <w:proofErr w:type="gramStart"/>
      <w:r w:rsidR="00E61566" w:rsidRPr="007E00CE">
        <w:rPr>
          <w:sz w:val="28"/>
          <w:szCs w:val="28"/>
        </w:rPr>
        <w:t xml:space="preserve">Продолжить </w:t>
      </w:r>
      <w:r w:rsidRPr="007E00CE">
        <w:rPr>
          <w:sz w:val="28"/>
          <w:szCs w:val="28"/>
        </w:rPr>
        <w:t xml:space="preserve"> проведение</w:t>
      </w:r>
      <w:proofErr w:type="gramEnd"/>
      <w:r w:rsidRPr="007E00CE">
        <w:rPr>
          <w:sz w:val="28"/>
          <w:szCs w:val="28"/>
        </w:rPr>
        <w:t xml:space="preserve"> независимой оценки  муниципальных учреждений, предоставляющих социальные услуги.</w:t>
      </w:r>
    </w:p>
    <w:p w:rsidR="00BD417B" w:rsidRPr="007E00CE" w:rsidRDefault="00BD417B" w:rsidP="00BD417B">
      <w:pPr>
        <w:jc w:val="both"/>
        <w:rPr>
          <w:sz w:val="28"/>
          <w:szCs w:val="28"/>
        </w:rPr>
      </w:pPr>
      <w:r w:rsidRPr="007E00CE">
        <w:rPr>
          <w:sz w:val="28"/>
          <w:szCs w:val="28"/>
        </w:rPr>
        <w:t xml:space="preserve">8. </w:t>
      </w:r>
      <w:proofErr w:type="gramStart"/>
      <w:r w:rsidRPr="007E00CE">
        <w:rPr>
          <w:sz w:val="28"/>
          <w:szCs w:val="28"/>
        </w:rPr>
        <w:t>Обеспечить  участие</w:t>
      </w:r>
      <w:proofErr w:type="gramEnd"/>
      <w:r w:rsidRPr="007E00CE">
        <w:rPr>
          <w:sz w:val="28"/>
          <w:szCs w:val="28"/>
        </w:rPr>
        <w:t xml:space="preserve"> общественности</w:t>
      </w:r>
      <w:r w:rsidR="00F605CD" w:rsidRPr="007E00CE">
        <w:rPr>
          <w:sz w:val="28"/>
          <w:szCs w:val="28"/>
        </w:rPr>
        <w:t xml:space="preserve"> в </w:t>
      </w:r>
      <w:r w:rsidR="00E61566" w:rsidRPr="007E00CE">
        <w:rPr>
          <w:sz w:val="28"/>
          <w:szCs w:val="28"/>
        </w:rPr>
        <w:t xml:space="preserve">реализации мероприятий, направленных на решение </w:t>
      </w:r>
      <w:r w:rsidR="00F605CD" w:rsidRPr="007E00CE">
        <w:rPr>
          <w:sz w:val="28"/>
          <w:szCs w:val="28"/>
        </w:rPr>
        <w:t>вопрос</w:t>
      </w:r>
      <w:r w:rsidR="00E61566" w:rsidRPr="007E00CE">
        <w:rPr>
          <w:sz w:val="28"/>
          <w:szCs w:val="28"/>
        </w:rPr>
        <w:t>ов</w:t>
      </w:r>
      <w:r w:rsidR="00F605CD" w:rsidRPr="007E00CE">
        <w:rPr>
          <w:sz w:val="28"/>
          <w:szCs w:val="28"/>
        </w:rPr>
        <w:t xml:space="preserve">  местного значения.</w:t>
      </w:r>
    </w:p>
    <w:p w:rsidR="00BD417B" w:rsidRPr="007E00CE" w:rsidRDefault="00BD417B" w:rsidP="00BD417B">
      <w:pPr>
        <w:jc w:val="both"/>
        <w:rPr>
          <w:sz w:val="28"/>
          <w:szCs w:val="28"/>
        </w:rPr>
      </w:pPr>
      <w:r w:rsidRPr="007E00CE">
        <w:rPr>
          <w:sz w:val="28"/>
          <w:szCs w:val="28"/>
        </w:rPr>
        <w:t xml:space="preserve">9. Принять </w:t>
      </w:r>
      <w:proofErr w:type="gramStart"/>
      <w:r w:rsidRPr="007E00CE">
        <w:rPr>
          <w:sz w:val="28"/>
          <w:szCs w:val="28"/>
        </w:rPr>
        <w:t>участие  в</w:t>
      </w:r>
      <w:proofErr w:type="gramEnd"/>
      <w:r w:rsidRPr="007E00CE">
        <w:rPr>
          <w:sz w:val="28"/>
          <w:szCs w:val="28"/>
        </w:rPr>
        <w:t xml:space="preserve"> отборе муниципальных образований по привлечению средств областного  и федерального  бюджетов.</w:t>
      </w:r>
    </w:p>
    <w:p w:rsidR="00BD417B" w:rsidRPr="007E00CE" w:rsidRDefault="00BD417B" w:rsidP="00BD417B">
      <w:pPr>
        <w:jc w:val="both"/>
        <w:rPr>
          <w:sz w:val="28"/>
          <w:szCs w:val="28"/>
        </w:rPr>
      </w:pPr>
      <w:r w:rsidRPr="007E00CE">
        <w:rPr>
          <w:sz w:val="28"/>
          <w:szCs w:val="28"/>
        </w:rPr>
        <w:t xml:space="preserve">10. </w:t>
      </w:r>
      <w:proofErr w:type="gramStart"/>
      <w:r w:rsidRPr="007E00CE">
        <w:rPr>
          <w:sz w:val="28"/>
          <w:szCs w:val="28"/>
        </w:rPr>
        <w:t>Обеспечить  условия</w:t>
      </w:r>
      <w:proofErr w:type="gramEnd"/>
      <w:r w:rsidRPr="007E00CE">
        <w:rPr>
          <w:sz w:val="28"/>
          <w:szCs w:val="28"/>
        </w:rPr>
        <w:t xml:space="preserve"> для создания новых рабочих мест</w:t>
      </w:r>
      <w:r w:rsidR="00F605CD" w:rsidRPr="007E00CE">
        <w:rPr>
          <w:sz w:val="28"/>
          <w:szCs w:val="28"/>
        </w:rPr>
        <w:t xml:space="preserve"> на территории Пышминского городского округа</w:t>
      </w:r>
      <w:r w:rsidRPr="007E00CE">
        <w:rPr>
          <w:sz w:val="28"/>
          <w:szCs w:val="28"/>
        </w:rPr>
        <w:t xml:space="preserve">. </w:t>
      </w:r>
    </w:p>
    <w:p w:rsidR="00E61566" w:rsidRPr="007E00CE" w:rsidRDefault="00E61566" w:rsidP="00BD417B">
      <w:pPr>
        <w:jc w:val="both"/>
        <w:rPr>
          <w:sz w:val="28"/>
          <w:szCs w:val="28"/>
        </w:rPr>
      </w:pPr>
    </w:p>
    <w:p w:rsidR="00BD417B" w:rsidRPr="007E00CE" w:rsidRDefault="00BD417B" w:rsidP="00BD417B">
      <w:pPr>
        <w:jc w:val="both"/>
        <w:rPr>
          <w:bCs/>
          <w:sz w:val="28"/>
          <w:szCs w:val="28"/>
        </w:rPr>
      </w:pPr>
      <w:r w:rsidRPr="007E00CE">
        <w:rPr>
          <w:bCs/>
          <w:sz w:val="28"/>
          <w:szCs w:val="28"/>
        </w:rPr>
        <w:t xml:space="preserve">     </w:t>
      </w:r>
      <w:r w:rsidRPr="007E00CE">
        <w:rPr>
          <w:sz w:val="28"/>
          <w:szCs w:val="28"/>
        </w:rPr>
        <w:t xml:space="preserve">Решение обозначенных задач будет осуществляться посредством исполнения мероприятий Программы социально-экономического развития Пышминского городского округа, </w:t>
      </w:r>
      <w:proofErr w:type="gramStart"/>
      <w:r w:rsidRPr="007E00CE">
        <w:rPr>
          <w:sz w:val="28"/>
          <w:szCs w:val="28"/>
        </w:rPr>
        <w:t>реализации  мероприятий</w:t>
      </w:r>
      <w:proofErr w:type="gramEnd"/>
      <w:r w:rsidRPr="007E00CE">
        <w:rPr>
          <w:sz w:val="28"/>
          <w:szCs w:val="28"/>
        </w:rPr>
        <w:t xml:space="preserve">  муниципальных программ, которые предусматривают решение различных социально значимых вопросов, а также  посредством исполнения иных планов, программ городского округа, поручений органов государственной власти Российской Федерации и Свердловской области.</w:t>
      </w:r>
    </w:p>
    <w:p w:rsidR="00BD417B" w:rsidRPr="007E00CE" w:rsidRDefault="00BD417B" w:rsidP="00BD417B">
      <w:pPr>
        <w:jc w:val="center"/>
        <w:rPr>
          <w:b/>
          <w:sz w:val="28"/>
          <w:szCs w:val="28"/>
        </w:rPr>
      </w:pPr>
    </w:p>
    <w:p w:rsidR="00BD417B" w:rsidRPr="007E00CE" w:rsidRDefault="00BD417B" w:rsidP="00BD417B">
      <w:pPr>
        <w:jc w:val="center"/>
        <w:rPr>
          <w:b/>
          <w:sz w:val="28"/>
          <w:szCs w:val="28"/>
        </w:rPr>
      </w:pPr>
      <w:r w:rsidRPr="007E00CE">
        <w:rPr>
          <w:b/>
          <w:sz w:val="28"/>
          <w:szCs w:val="28"/>
        </w:rPr>
        <w:t>Благодарю за внимание!</w:t>
      </w:r>
    </w:p>
    <w:p w:rsidR="00BD417B" w:rsidRPr="007E00CE" w:rsidRDefault="00BD417B" w:rsidP="00BD417B">
      <w:pPr>
        <w:rPr>
          <w:sz w:val="28"/>
          <w:szCs w:val="28"/>
        </w:rPr>
      </w:pPr>
    </w:p>
    <w:p w:rsidR="00BD417B" w:rsidRPr="007E00CE" w:rsidRDefault="00BD417B" w:rsidP="00BD417B">
      <w:pPr>
        <w:jc w:val="both"/>
        <w:rPr>
          <w:sz w:val="28"/>
          <w:szCs w:val="28"/>
        </w:rPr>
      </w:pPr>
    </w:p>
    <w:p w:rsidR="00BD417B" w:rsidRPr="007E00CE" w:rsidRDefault="00BD417B" w:rsidP="00BD417B">
      <w:pPr>
        <w:rPr>
          <w:sz w:val="28"/>
          <w:szCs w:val="28"/>
        </w:rPr>
      </w:pPr>
    </w:p>
    <w:p w:rsidR="00BD417B" w:rsidRPr="007E00CE" w:rsidRDefault="00BD417B" w:rsidP="00BD417B">
      <w:pPr>
        <w:jc w:val="both"/>
        <w:rPr>
          <w:sz w:val="28"/>
          <w:szCs w:val="28"/>
        </w:rPr>
      </w:pPr>
    </w:p>
    <w:bookmarkEnd w:id="0"/>
    <w:p w:rsidR="00D33732" w:rsidRDefault="00D33732"/>
    <w:sectPr w:rsidR="00D33732" w:rsidSect="003104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E7003EFF" w:usb1="5200F5FF" w:usb2="0A242021"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42A"/>
    <w:multiLevelType w:val="hybridMultilevel"/>
    <w:tmpl w:val="0C80F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7D5E"/>
    <w:multiLevelType w:val="hybridMultilevel"/>
    <w:tmpl w:val="C5888E3A"/>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 w15:restartNumberingAfterBreak="0">
    <w:nsid w:val="0BCC34D4"/>
    <w:multiLevelType w:val="hybridMultilevel"/>
    <w:tmpl w:val="93ACAD64"/>
    <w:lvl w:ilvl="0" w:tplc="3634DB0A">
      <w:numFmt w:val="bullet"/>
      <w:lvlText w:val="-"/>
      <w:lvlJc w:val="left"/>
      <w:pPr>
        <w:ind w:left="720" w:hanging="360"/>
      </w:pPr>
      <w:rPr>
        <w:rFonts w:ascii="Calibri" w:eastAsia="Times New Roman" w:hAnsi="Calibri" w:hint="default"/>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9531E90"/>
    <w:multiLevelType w:val="hybridMultilevel"/>
    <w:tmpl w:val="76146454"/>
    <w:lvl w:ilvl="0" w:tplc="04190001">
      <w:start w:val="1"/>
      <w:numFmt w:val="bullet"/>
      <w:lvlText w:val=""/>
      <w:lvlJc w:val="left"/>
      <w:pPr>
        <w:tabs>
          <w:tab w:val="num" w:pos="3640"/>
        </w:tabs>
        <w:ind w:left="3640" w:hanging="360"/>
      </w:pPr>
      <w:rPr>
        <w:rFonts w:ascii="Symbol" w:hAnsi="Symbol" w:hint="default"/>
      </w:rPr>
    </w:lvl>
    <w:lvl w:ilvl="1" w:tplc="04190003" w:tentative="1">
      <w:start w:val="1"/>
      <w:numFmt w:val="bullet"/>
      <w:lvlText w:val="o"/>
      <w:lvlJc w:val="left"/>
      <w:pPr>
        <w:tabs>
          <w:tab w:val="num" w:pos="4360"/>
        </w:tabs>
        <w:ind w:left="4360" w:hanging="360"/>
      </w:pPr>
      <w:rPr>
        <w:rFonts w:ascii="Courier New" w:hAnsi="Courier New" w:cs="Courier New" w:hint="default"/>
      </w:rPr>
    </w:lvl>
    <w:lvl w:ilvl="2" w:tplc="04190005" w:tentative="1">
      <w:start w:val="1"/>
      <w:numFmt w:val="bullet"/>
      <w:lvlText w:val=""/>
      <w:lvlJc w:val="left"/>
      <w:pPr>
        <w:tabs>
          <w:tab w:val="num" w:pos="5080"/>
        </w:tabs>
        <w:ind w:left="5080" w:hanging="360"/>
      </w:pPr>
      <w:rPr>
        <w:rFonts w:ascii="Wingdings" w:hAnsi="Wingdings" w:hint="default"/>
      </w:rPr>
    </w:lvl>
    <w:lvl w:ilvl="3" w:tplc="04190001" w:tentative="1">
      <w:start w:val="1"/>
      <w:numFmt w:val="bullet"/>
      <w:lvlText w:val=""/>
      <w:lvlJc w:val="left"/>
      <w:pPr>
        <w:tabs>
          <w:tab w:val="num" w:pos="5800"/>
        </w:tabs>
        <w:ind w:left="5800" w:hanging="360"/>
      </w:pPr>
      <w:rPr>
        <w:rFonts w:ascii="Symbol" w:hAnsi="Symbol" w:hint="default"/>
      </w:rPr>
    </w:lvl>
    <w:lvl w:ilvl="4" w:tplc="04190003" w:tentative="1">
      <w:start w:val="1"/>
      <w:numFmt w:val="bullet"/>
      <w:lvlText w:val="o"/>
      <w:lvlJc w:val="left"/>
      <w:pPr>
        <w:tabs>
          <w:tab w:val="num" w:pos="6520"/>
        </w:tabs>
        <w:ind w:left="6520" w:hanging="360"/>
      </w:pPr>
      <w:rPr>
        <w:rFonts w:ascii="Courier New" w:hAnsi="Courier New" w:cs="Courier New" w:hint="default"/>
      </w:rPr>
    </w:lvl>
    <w:lvl w:ilvl="5" w:tplc="04190005" w:tentative="1">
      <w:start w:val="1"/>
      <w:numFmt w:val="bullet"/>
      <w:lvlText w:val=""/>
      <w:lvlJc w:val="left"/>
      <w:pPr>
        <w:tabs>
          <w:tab w:val="num" w:pos="7240"/>
        </w:tabs>
        <w:ind w:left="7240" w:hanging="360"/>
      </w:pPr>
      <w:rPr>
        <w:rFonts w:ascii="Wingdings" w:hAnsi="Wingdings" w:hint="default"/>
      </w:rPr>
    </w:lvl>
    <w:lvl w:ilvl="6" w:tplc="04190001" w:tentative="1">
      <w:start w:val="1"/>
      <w:numFmt w:val="bullet"/>
      <w:lvlText w:val=""/>
      <w:lvlJc w:val="left"/>
      <w:pPr>
        <w:tabs>
          <w:tab w:val="num" w:pos="7960"/>
        </w:tabs>
        <w:ind w:left="7960" w:hanging="360"/>
      </w:pPr>
      <w:rPr>
        <w:rFonts w:ascii="Symbol" w:hAnsi="Symbol" w:hint="default"/>
      </w:rPr>
    </w:lvl>
    <w:lvl w:ilvl="7" w:tplc="04190003" w:tentative="1">
      <w:start w:val="1"/>
      <w:numFmt w:val="bullet"/>
      <w:lvlText w:val="o"/>
      <w:lvlJc w:val="left"/>
      <w:pPr>
        <w:tabs>
          <w:tab w:val="num" w:pos="8680"/>
        </w:tabs>
        <w:ind w:left="8680" w:hanging="360"/>
      </w:pPr>
      <w:rPr>
        <w:rFonts w:ascii="Courier New" w:hAnsi="Courier New" w:cs="Courier New" w:hint="default"/>
      </w:rPr>
    </w:lvl>
    <w:lvl w:ilvl="8" w:tplc="04190005" w:tentative="1">
      <w:start w:val="1"/>
      <w:numFmt w:val="bullet"/>
      <w:lvlText w:val=""/>
      <w:lvlJc w:val="left"/>
      <w:pPr>
        <w:tabs>
          <w:tab w:val="num" w:pos="9400"/>
        </w:tabs>
        <w:ind w:left="9400" w:hanging="360"/>
      </w:pPr>
      <w:rPr>
        <w:rFonts w:ascii="Wingdings" w:hAnsi="Wingdings" w:hint="default"/>
      </w:rPr>
    </w:lvl>
  </w:abstractNum>
  <w:abstractNum w:abstractNumId="4" w15:restartNumberingAfterBreak="0">
    <w:nsid w:val="2A5E1FC0"/>
    <w:multiLevelType w:val="hybridMultilevel"/>
    <w:tmpl w:val="ACDCE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508B"/>
    <w:multiLevelType w:val="hybridMultilevel"/>
    <w:tmpl w:val="5A26B97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469B6462"/>
    <w:multiLevelType w:val="hybridMultilevel"/>
    <w:tmpl w:val="B2CCD46E"/>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7" w15:restartNumberingAfterBreak="0">
    <w:nsid w:val="47A97509"/>
    <w:multiLevelType w:val="hybridMultilevel"/>
    <w:tmpl w:val="72EA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7C2075"/>
    <w:multiLevelType w:val="hybridMultilevel"/>
    <w:tmpl w:val="B2C4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DB06F6"/>
    <w:multiLevelType w:val="hybridMultilevel"/>
    <w:tmpl w:val="8500F840"/>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3"/>
  </w:num>
  <w:num w:numId="6">
    <w:abstractNumId w:val="4"/>
  </w:num>
  <w:num w:numId="7">
    <w:abstractNumId w:val="1"/>
  </w:num>
  <w:num w:numId="8">
    <w:abstractNumId w:val="5"/>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7B"/>
    <w:rsid w:val="000220C1"/>
    <w:rsid w:val="00054E0B"/>
    <w:rsid w:val="001400F6"/>
    <w:rsid w:val="00140440"/>
    <w:rsid w:val="001B5A24"/>
    <w:rsid w:val="002160A0"/>
    <w:rsid w:val="00260941"/>
    <w:rsid w:val="00264A19"/>
    <w:rsid w:val="002D6D41"/>
    <w:rsid w:val="0031040C"/>
    <w:rsid w:val="00326CAC"/>
    <w:rsid w:val="003F50BA"/>
    <w:rsid w:val="00450440"/>
    <w:rsid w:val="005268F4"/>
    <w:rsid w:val="0054562D"/>
    <w:rsid w:val="00557AC8"/>
    <w:rsid w:val="005B5986"/>
    <w:rsid w:val="005D07A2"/>
    <w:rsid w:val="00626592"/>
    <w:rsid w:val="006622E7"/>
    <w:rsid w:val="006A0BC2"/>
    <w:rsid w:val="006C6D87"/>
    <w:rsid w:val="006E135A"/>
    <w:rsid w:val="006E5291"/>
    <w:rsid w:val="007206B5"/>
    <w:rsid w:val="00724B2B"/>
    <w:rsid w:val="007C788B"/>
    <w:rsid w:val="007E00CE"/>
    <w:rsid w:val="00894CF3"/>
    <w:rsid w:val="00992010"/>
    <w:rsid w:val="009F0583"/>
    <w:rsid w:val="00A41940"/>
    <w:rsid w:val="00A52A21"/>
    <w:rsid w:val="00AB4E5B"/>
    <w:rsid w:val="00B25713"/>
    <w:rsid w:val="00B26B89"/>
    <w:rsid w:val="00B74445"/>
    <w:rsid w:val="00B75E22"/>
    <w:rsid w:val="00B92517"/>
    <w:rsid w:val="00B95D51"/>
    <w:rsid w:val="00BD417B"/>
    <w:rsid w:val="00C15E94"/>
    <w:rsid w:val="00C2126A"/>
    <w:rsid w:val="00C4313D"/>
    <w:rsid w:val="00C71109"/>
    <w:rsid w:val="00D01FBC"/>
    <w:rsid w:val="00D33732"/>
    <w:rsid w:val="00DC1B9B"/>
    <w:rsid w:val="00DC3262"/>
    <w:rsid w:val="00E5130C"/>
    <w:rsid w:val="00E61566"/>
    <w:rsid w:val="00E64A7E"/>
    <w:rsid w:val="00E840EC"/>
    <w:rsid w:val="00EA12EB"/>
    <w:rsid w:val="00F605CD"/>
    <w:rsid w:val="00F90921"/>
    <w:rsid w:val="00FE7A9E"/>
    <w:rsid w:val="00FF4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39AEFB-E63B-40DC-833C-D6F9937B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1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50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Textbody"/>
    <w:link w:val="20"/>
    <w:qFormat/>
    <w:rsid w:val="00BD417B"/>
    <w:pPr>
      <w:keepNext/>
      <w:widowControl w:val="0"/>
      <w:pBdr>
        <w:bottom w:val="none" w:sz="0" w:space="0" w:color="auto"/>
      </w:pBdr>
      <w:suppressAutoHyphens/>
      <w:autoSpaceDN w:val="0"/>
      <w:spacing w:before="238" w:after="113"/>
      <w:ind w:firstLine="709"/>
      <w:contextualSpacing w:val="0"/>
      <w:jc w:val="both"/>
      <w:textAlignment w:val="baseline"/>
      <w:outlineLvl w:val="1"/>
    </w:pPr>
    <w:rPr>
      <w:rFonts w:ascii="Times New Roman" w:eastAsia="DejaVu Sans" w:hAnsi="Times New Roman" w:cs="DejaVu Sans"/>
      <w:b/>
      <w:iCs/>
      <w:color w:val="auto"/>
      <w:spacing w:val="0"/>
      <w:kern w:val="3"/>
      <w:sz w:val="24"/>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417B"/>
    <w:rPr>
      <w:rFonts w:ascii="Times New Roman" w:eastAsia="DejaVu Sans" w:hAnsi="Times New Roman" w:cs="DejaVu Sans"/>
      <w:b/>
      <w:iCs/>
      <w:kern w:val="3"/>
      <w:sz w:val="24"/>
      <w:szCs w:val="28"/>
      <w:lang w:eastAsia="zh-CN" w:bidi="hi-IN"/>
    </w:rPr>
  </w:style>
  <w:style w:type="paragraph" w:styleId="a4">
    <w:name w:val="Normal (Web)"/>
    <w:basedOn w:val="a"/>
    <w:unhideWhenUsed/>
    <w:rsid w:val="00BD417B"/>
    <w:pPr>
      <w:spacing w:before="60" w:after="40"/>
    </w:pPr>
    <w:rPr>
      <w:rFonts w:ascii="Verdana" w:hAnsi="Verdana"/>
      <w:sz w:val="20"/>
      <w:szCs w:val="20"/>
    </w:rPr>
  </w:style>
  <w:style w:type="paragraph" w:styleId="a5">
    <w:name w:val="Body Text"/>
    <w:basedOn w:val="a"/>
    <w:link w:val="a6"/>
    <w:unhideWhenUsed/>
    <w:rsid w:val="00BD417B"/>
    <w:pPr>
      <w:autoSpaceDE w:val="0"/>
      <w:autoSpaceDN w:val="0"/>
      <w:adjustRightInd w:val="0"/>
      <w:jc w:val="both"/>
    </w:pPr>
    <w:rPr>
      <w:sz w:val="28"/>
      <w:szCs w:val="28"/>
    </w:rPr>
  </w:style>
  <w:style w:type="character" w:customStyle="1" w:styleId="a6">
    <w:name w:val="Основной текст Знак"/>
    <w:basedOn w:val="a1"/>
    <w:link w:val="a5"/>
    <w:rsid w:val="00BD417B"/>
    <w:rPr>
      <w:rFonts w:ascii="Times New Roman" w:eastAsia="Times New Roman" w:hAnsi="Times New Roman" w:cs="Times New Roman"/>
      <w:sz w:val="28"/>
      <w:szCs w:val="28"/>
      <w:lang w:eastAsia="ru-RU"/>
    </w:rPr>
  </w:style>
  <w:style w:type="paragraph" w:styleId="a7">
    <w:name w:val="No Spacing"/>
    <w:link w:val="a8"/>
    <w:uiPriority w:val="1"/>
    <w:qFormat/>
    <w:rsid w:val="00BD417B"/>
    <w:pPr>
      <w:spacing w:after="0" w:line="240" w:lineRule="auto"/>
    </w:pPr>
    <w:rPr>
      <w:rFonts w:ascii="Calibri" w:eastAsia="Calibri" w:hAnsi="Calibri" w:cs="Times New Roman"/>
    </w:rPr>
  </w:style>
  <w:style w:type="paragraph" w:customStyle="1" w:styleId="Style1">
    <w:name w:val="Style1"/>
    <w:basedOn w:val="a"/>
    <w:rsid w:val="00BD417B"/>
    <w:pPr>
      <w:widowControl w:val="0"/>
      <w:autoSpaceDE w:val="0"/>
      <w:autoSpaceDN w:val="0"/>
      <w:adjustRightInd w:val="0"/>
    </w:pPr>
  </w:style>
  <w:style w:type="paragraph" w:customStyle="1" w:styleId="Style2">
    <w:name w:val="Style2"/>
    <w:basedOn w:val="a"/>
    <w:rsid w:val="00BD417B"/>
    <w:pPr>
      <w:widowControl w:val="0"/>
      <w:autoSpaceDE w:val="0"/>
      <w:autoSpaceDN w:val="0"/>
      <w:adjustRightInd w:val="0"/>
      <w:spacing w:line="326" w:lineRule="exact"/>
      <w:ind w:firstLine="701"/>
      <w:jc w:val="both"/>
    </w:pPr>
  </w:style>
  <w:style w:type="character" w:customStyle="1" w:styleId="FontStyle11">
    <w:name w:val="Font Style11"/>
    <w:basedOn w:val="a1"/>
    <w:rsid w:val="00BD417B"/>
    <w:rPr>
      <w:rFonts w:ascii="Times New Roman" w:hAnsi="Times New Roman" w:cs="Times New Roman" w:hint="default"/>
      <w:b/>
      <w:bCs/>
      <w:sz w:val="26"/>
      <w:szCs w:val="26"/>
    </w:rPr>
  </w:style>
  <w:style w:type="character" w:customStyle="1" w:styleId="FontStyle12">
    <w:name w:val="Font Style12"/>
    <w:basedOn w:val="a1"/>
    <w:rsid w:val="00BD417B"/>
    <w:rPr>
      <w:rFonts w:ascii="Times New Roman" w:hAnsi="Times New Roman" w:cs="Times New Roman" w:hint="default"/>
      <w:sz w:val="26"/>
      <w:szCs w:val="26"/>
    </w:rPr>
  </w:style>
  <w:style w:type="paragraph" w:customStyle="1" w:styleId="11">
    <w:name w:val="Абзац списка1"/>
    <w:basedOn w:val="a"/>
    <w:rsid w:val="00BD417B"/>
    <w:pPr>
      <w:spacing w:after="200" w:line="276" w:lineRule="auto"/>
      <w:ind w:left="720"/>
    </w:pPr>
    <w:rPr>
      <w:rFonts w:ascii="Calibri" w:hAnsi="Calibri"/>
      <w:sz w:val="22"/>
      <w:szCs w:val="22"/>
      <w:lang w:eastAsia="en-US"/>
    </w:rPr>
  </w:style>
  <w:style w:type="character" w:styleId="a9">
    <w:name w:val="Strong"/>
    <w:qFormat/>
    <w:rsid w:val="00BD417B"/>
    <w:rPr>
      <w:b/>
      <w:bCs/>
    </w:rPr>
  </w:style>
  <w:style w:type="paragraph" w:customStyle="1" w:styleId="aa">
    <w:name w:val="Знак"/>
    <w:basedOn w:val="a"/>
    <w:rsid w:val="00BD417B"/>
    <w:pPr>
      <w:spacing w:after="160" w:line="240" w:lineRule="exact"/>
    </w:pPr>
    <w:rPr>
      <w:rFonts w:ascii="Verdana" w:eastAsia="SimSun" w:hAnsi="Verdana" w:cs="Verdana"/>
      <w:sz w:val="20"/>
      <w:szCs w:val="20"/>
      <w:lang w:val="en-US" w:eastAsia="en-US"/>
    </w:rPr>
  </w:style>
  <w:style w:type="paragraph" w:customStyle="1" w:styleId="ab">
    <w:name w:val="Знак Знак Знак Знак Знак Знак"/>
    <w:basedOn w:val="a"/>
    <w:rsid w:val="00BD417B"/>
    <w:pPr>
      <w:spacing w:after="160" w:line="240" w:lineRule="exact"/>
    </w:pPr>
    <w:rPr>
      <w:rFonts w:ascii="Verdana" w:hAnsi="Verdana"/>
      <w:sz w:val="20"/>
      <w:szCs w:val="20"/>
      <w:lang w:val="en-US" w:eastAsia="en-US"/>
    </w:rPr>
  </w:style>
  <w:style w:type="character" w:customStyle="1" w:styleId="21">
    <w:name w:val="Основной текст 2 Знак"/>
    <w:basedOn w:val="a1"/>
    <w:link w:val="22"/>
    <w:rsid w:val="00BD417B"/>
    <w:rPr>
      <w:sz w:val="24"/>
      <w:szCs w:val="24"/>
      <w:lang w:eastAsia="ru-RU"/>
    </w:rPr>
  </w:style>
  <w:style w:type="paragraph" w:styleId="22">
    <w:name w:val="Body Text 2"/>
    <w:basedOn w:val="a"/>
    <w:link w:val="21"/>
    <w:rsid w:val="00BD417B"/>
    <w:pPr>
      <w:spacing w:after="120" w:line="480" w:lineRule="auto"/>
    </w:pPr>
    <w:rPr>
      <w:rFonts w:asciiTheme="minorHAnsi" w:eastAsiaTheme="minorHAnsi" w:hAnsiTheme="minorHAnsi" w:cstheme="minorBidi"/>
    </w:rPr>
  </w:style>
  <w:style w:type="character" w:customStyle="1" w:styleId="210">
    <w:name w:val="Основной текст 2 Знак1"/>
    <w:basedOn w:val="a1"/>
    <w:uiPriority w:val="99"/>
    <w:semiHidden/>
    <w:rsid w:val="00BD417B"/>
    <w:rPr>
      <w:rFonts w:ascii="Times New Roman" w:eastAsia="Times New Roman" w:hAnsi="Times New Roman" w:cs="Times New Roman"/>
      <w:sz w:val="24"/>
      <w:szCs w:val="24"/>
      <w:lang w:eastAsia="ru-RU"/>
    </w:rPr>
  </w:style>
  <w:style w:type="paragraph" w:styleId="ac">
    <w:name w:val="List Paragraph"/>
    <w:basedOn w:val="a"/>
    <w:uiPriority w:val="99"/>
    <w:qFormat/>
    <w:rsid w:val="00BD417B"/>
    <w:pPr>
      <w:ind w:left="708"/>
    </w:pPr>
  </w:style>
  <w:style w:type="paragraph" w:customStyle="1" w:styleId="Textbody">
    <w:name w:val="Text body"/>
    <w:basedOn w:val="a"/>
    <w:rsid w:val="00BD417B"/>
    <w:pPr>
      <w:widowControl w:val="0"/>
      <w:suppressAutoHyphens/>
      <w:autoSpaceDN w:val="0"/>
      <w:textAlignment w:val="baseline"/>
    </w:pPr>
    <w:rPr>
      <w:rFonts w:eastAsia="DejaVu Sans" w:cs="DejaVu Sans"/>
      <w:kern w:val="3"/>
      <w:lang w:eastAsia="zh-CN" w:bidi="hi-IN"/>
    </w:rPr>
  </w:style>
  <w:style w:type="paragraph" w:styleId="ad">
    <w:name w:val="footer"/>
    <w:basedOn w:val="a"/>
    <w:link w:val="ae"/>
    <w:uiPriority w:val="99"/>
    <w:rsid w:val="00BD417B"/>
    <w:pPr>
      <w:widowControl w:val="0"/>
      <w:suppressLineNumbers/>
      <w:tabs>
        <w:tab w:val="center" w:pos="5182"/>
        <w:tab w:val="right" w:pos="10365"/>
      </w:tabs>
      <w:suppressAutoHyphens/>
      <w:autoSpaceDN w:val="0"/>
      <w:textAlignment w:val="baseline"/>
    </w:pPr>
    <w:rPr>
      <w:rFonts w:eastAsia="DejaVu Sans" w:cs="DejaVu Sans"/>
      <w:kern w:val="3"/>
      <w:lang w:eastAsia="zh-CN" w:bidi="hi-IN"/>
    </w:rPr>
  </w:style>
  <w:style w:type="character" w:customStyle="1" w:styleId="ae">
    <w:name w:val="Нижний колонтитул Знак"/>
    <w:basedOn w:val="a1"/>
    <w:link w:val="ad"/>
    <w:uiPriority w:val="99"/>
    <w:rsid w:val="00BD417B"/>
    <w:rPr>
      <w:rFonts w:ascii="Times New Roman" w:eastAsia="DejaVu Sans" w:hAnsi="Times New Roman" w:cs="DejaVu Sans"/>
      <w:kern w:val="3"/>
      <w:sz w:val="24"/>
      <w:szCs w:val="24"/>
      <w:lang w:eastAsia="zh-CN" w:bidi="hi-IN"/>
    </w:rPr>
  </w:style>
  <w:style w:type="paragraph" w:styleId="a0">
    <w:name w:val="Title"/>
    <w:basedOn w:val="a"/>
    <w:next w:val="a"/>
    <w:link w:val="af"/>
    <w:uiPriority w:val="10"/>
    <w:qFormat/>
    <w:rsid w:val="00BD41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0"/>
    <w:uiPriority w:val="10"/>
    <w:rsid w:val="00BD417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iceouttxt">
    <w:name w:val="iceouttxt"/>
    <w:basedOn w:val="a1"/>
    <w:uiPriority w:val="99"/>
    <w:rsid w:val="00BD417B"/>
  </w:style>
  <w:style w:type="paragraph" w:customStyle="1" w:styleId="Default">
    <w:name w:val="Default"/>
    <w:rsid w:val="00BD41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BD417B"/>
  </w:style>
  <w:style w:type="character" w:styleId="af0">
    <w:name w:val="Emphasis"/>
    <w:basedOn w:val="a1"/>
    <w:qFormat/>
    <w:rsid w:val="00BD417B"/>
    <w:rPr>
      <w:i/>
      <w:iCs/>
    </w:rPr>
  </w:style>
  <w:style w:type="character" w:customStyle="1" w:styleId="a8">
    <w:name w:val="Без интервала Знак"/>
    <w:basedOn w:val="a1"/>
    <w:link w:val="a7"/>
    <w:uiPriority w:val="1"/>
    <w:rsid w:val="00BD417B"/>
    <w:rPr>
      <w:rFonts w:ascii="Calibri" w:eastAsia="Calibri" w:hAnsi="Calibri" w:cs="Times New Roman"/>
    </w:rPr>
  </w:style>
  <w:style w:type="character" w:styleId="af1">
    <w:name w:val="Hyperlink"/>
    <w:basedOn w:val="a1"/>
    <w:uiPriority w:val="99"/>
    <w:semiHidden/>
    <w:unhideWhenUsed/>
    <w:rsid w:val="00BD417B"/>
    <w:rPr>
      <w:color w:val="0000FF"/>
      <w:u w:val="single"/>
    </w:rPr>
  </w:style>
  <w:style w:type="paragraph" w:customStyle="1" w:styleId="decor">
    <w:name w:val="decor"/>
    <w:basedOn w:val="a"/>
    <w:uiPriority w:val="99"/>
    <w:rsid w:val="00BD417B"/>
    <w:pPr>
      <w:spacing w:before="100" w:beforeAutospacing="1" w:after="100" w:afterAutospacing="1"/>
    </w:pPr>
    <w:rPr>
      <w:b/>
      <w:bCs/>
      <w:color w:val="330099"/>
      <w:sz w:val="23"/>
      <w:szCs w:val="23"/>
    </w:rPr>
  </w:style>
  <w:style w:type="paragraph" w:styleId="af2">
    <w:name w:val="Balloon Text"/>
    <w:basedOn w:val="a"/>
    <w:link w:val="af3"/>
    <w:uiPriority w:val="99"/>
    <w:semiHidden/>
    <w:unhideWhenUsed/>
    <w:rsid w:val="00054E0B"/>
    <w:rPr>
      <w:rFonts w:ascii="Tahoma" w:hAnsi="Tahoma" w:cs="Tahoma"/>
      <w:sz w:val="16"/>
      <w:szCs w:val="16"/>
    </w:rPr>
  </w:style>
  <w:style w:type="character" w:customStyle="1" w:styleId="af3">
    <w:name w:val="Текст выноски Знак"/>
    <w:basedOn w:val="a1"/>
    <w:link w:val="af2"/>
    <w:uiPriority w:val="99"/>
    <w:semiHidden/>
    <w:rsid w:val="00054E0B"/>
    <w:rPr>
      <w:rFonts w:ascii="Tahoma" w:eastAsia="Times New Roman" w:hAnsi="Tahoma" w:cs="Tahoma"/>
      <w:sz w:val="16"/>
      <w:szCs w:val="16"/>
      <w:lang w:eastAsia="ru-RU"/>
    </w:rPr>
  </w:style>
  <w:style w:type="paragraph" w:customStyle="1" w:styleId="ConsNormal">
    <w:name w:val="ConsNormal"/>
    <w:rsid w:val="00054E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54E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12"/>
    <w:locked/>
    <w:rsid w:val="00EA12EB"/>
    <w:rPr>
      <w:sz w:val="26"/>
      <w:szCs w:val="26"/>
      <w:shd w:val="clear" w:color="auto" w:fill="FFFFFF"/>
    </w:rPr>
  </w:style>
  <w:style w:type="paragraph" w:customStyle="1" w:styleId="12">
    <w:name w:val="Основной текст1"/>
    <w:basedOn w:val="a"/>
    <w:link w:val="Bodytext"/>
    <w:rsid w:val="00EA12EB"/>
    <w:pPr>
      <w:shd w:val="clear" w:color="auto" w:fill="FFFFFF"/>
      <w:spacing w:before="300" w:line="365" w:lineRule="exact"/>
      <w:ind w:hanging="2060"/>
      <w:jc w:val="both"/>
    </w:pPr>
    <w:rPr>
      <w:rFonts w:asciiTheme="minorHAnsi" w:eastAsiaTheme="minorHAnsi" w:hAnsiTheme="minorHAnsi" w:cstheme="minorBidi"/>
      <w:sz w:val="26"/>
      <w:szCs w:val="26"/>
      <w:lang w:eastAsia="en-US"/>
    </w:rPr>
  </w:style>
  <w:style w:type="character" w:customStyle="1" w:styleId="st">
    <w:name w:val="st"/>
    <w:rsid w:val="00EA12EB"/>
  </w:style>
  <w:style w:type="character" w:customStyle="1" w:styleId="10">
    <w:name w:val="Заголовок 1 Знак"/>
    <w:basedOn w:val="a1"/>
    <w:link w:val="1"/>
    <w:uiPriority w:val="9"/>
    <w:rsid w:val="003F50BA"/>
    <w:rPr>
      <w:rFonts w:asciiTheme="majorHAnsi" w:eastAsiaTheme="majorEastAsia" w:hAnsiTheme="majorHAnsi" w:cstheme="majorBidi"/>
      <w:b/>
      <w:bCs/>
      <w:color w:val="365F91" w:themeColor="accent1" w:themeShade="BF"/>
      <w:sz w:val="28"/>
      <w:szCs w:val="28"/>
      <w:lang w:eastAsia="ru-RU"/>
    </w:rPr>
  </w:style>
  <w:style w:type="paragraph" w:styleId="af4">
    <w:name w:val="Body Text Indent"/>
    <w:basedOn w:val="a"/>
    <w:link w:val="af5"/>
    <w:uiPriority w:val="99"/>
    <w:semiHidden/>
    <w:unhideWhenUsed/>
    <w:rsid w:val="003F50BA"/>
    <w:pPr>
      <w:spacing w:after="120"/>
      <w:ind w:left="283"/>
    </w:pPr>
  </w:style>
  <w:style w:type="character" w:customStyle="1" w:styleId="af5">
    <w:name w:val="Основной текст с отступом Знак"/>
    <w:basedOn w:val="a1"/>
    <w:link w:val="af4"/>
    <w:uiPriority w:val="99"/>
    <w:semiHidden/>
    <w:rsid w:val="003F50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package" Target="embeddings/Microsoft_PowerPoint_Slide7.sldx"/><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6.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hyperlink" Target="consultantplus://offline/ref=06824EFFB12C8F4FC91D3C109F8B3B7BFE58C857E5BC2432404381BD5DCAP5J"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количество выпущенной продукции (шт)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Лист1!$B$2:$B$3</c:f>
              <c:numCache>
                <c:formatCode>General</c:formatCode>
                <c:ptCount val="2"/>
                <c:pt idx="0">
                  <c:v>142.5</c:v>
                </c:pt>
                <c:pt idx="1">
                  <c:v>279</c:v>
                </c:pt>
              </c:numCache>
            </c:numRef>
          </c:val>
        </c:ser>
        <c:ser>
          <c:idx val="1"/>
          <c:order val="1"/>
          <c:tx>
            <c:strRef>
              <c:f>Лист1!$C$1</c:f>
              <c:strCache>
                <c:ptCount val="1"/>
                <c:pt idx="0">
                  <c:v>оборот организаций (млн.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Лист1!$C$2:$C$3</c:f>
              <c:numCache>
                <c:formatCode>General</c:formatCode>
                <c:ptCount val="2"/>
                <c:pt idx="0">
                  <c:v>113</c:v>
                </c:pt>
                <c:pt idx="1">
                  <c:v>62.2</c:v>
                </c:pt>
              </c:numCache>
            </c:numRef>
          </c:val>
        </c:ser>
        <c:dLbls>
          <c:showLegendKey val="0"/>
          <c:showVal val="0"/>
          <c:showCatName val="0"/>
          <c:showSerName val="0"/>
          <c:showPercent val="0"/>
          <c:showBubbleSize val="0"/>
        </c:dLbls>
        <c:gapWidth val="150"/>
        <c:shape val="box"/>
        <c:axId val="143105408"/>
        <c:axId val="143104624"/>
        <c:axId val="144168512"/>
      </c:bar3DChart>
      <c:catAx>
        <c:axId val="143105408"/>
        <c:scaling>
          <c:orientation val="minMax"/>
        </c:scaling>
        <c:delete val="0"/>
        <c:axPos val="b"/>
        <c:numFmt formatCode="General" sourceLinked="0"/>
        <c:majorTickMark val="out"/>
        <c:minorTickMark val="none"/>
        <c:tickLblPos val="nextTo"/>
        <c:crossAx val="143104624"/>
        <c:crosses val="autoZero"/>
        <c:auto val="1"/>
        <c:lblAlgn val="ctr"/>
        <c:lblOffset val="100"/>
        <c:noMultiLvlLbl val="0"/>
      </c:catAx>
      <c:valAx>
        <c:axId val="143104624"/>
        <c:scaling>
          <c:orientation val="minMax"/>
        </c:scaling>
        <c:delete val="0"/>
        <c:axPos val="l"/>
        <c:majorGridlines/>
        <c:numFmt formatCode="General" sourceLinked="1"/>
        <c:majorTickMark val="out"/>
        <c:minorTickMark val="none"/>
        <c:tickLblPos val="nextTo"/>
        <c:crossAx val="143105408"/>
        <c:crosses val="autoZero"/>
        <c:crossBetween val="between"/>
      </c:valAx>
      <c:serAx>
        <c:axId val="144168512"/>
        <c:scaling>
          <c:orientation val="minMax"/>
        </c:scaling>
        <c:delete val="1"/>
        <c:axPos val="b"/>
        <c:majorTickMark val="out"/>
        <c:minorTickMark val="none"/>
        <c:tickLblPos val="none"/>
        <c:crossAx val="143104624"/>
        <c:crosses val="autoZero"/>
      </c:ser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Добыча</a:t>
            </a:r>
            <a:r>
              <a:rPr lang="ru-RU" baseline="0"/>
              <a:t> полезных ископаемых</a:t>
            </a:r>
            <a:endParaRPr lang="ru-RU"/>
          </a:p>
        </c:rich>
      </c:tx>
      <c:layout/>
      <c:overlay val="0"/>
    </c:title>
    <c:autoTitleDeleted val="0"/>
    <c:plotArea>
      <c:layout/>
      <c:barChart>
        <c:barDir val="col"/>
        <c:grouping val="clustered"/>
        <c:varyColors val="0"/>
        <c:ser>
          <c:idx val="0"/>
          <c:order val="0"/>
          <c:tx>
            <c:strRef>
              <c:f>Лист1!$B$1</c:f>
              <c:strCache>
                <c:ptCount val="1"/>
                <c:pt idx="0">
                  <c:v>оборот (млн.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Лист1!$B$2:$B$3</c:f>
              <c:numCache>
                <c:formatCode>General</c:formatCode>
                <c:ptCount val="2"/>
                <c:pt idx="0">
                  <c:v>87.1</c:v>
                </c:pt>
                <c:pt idx="1">
                  <c:v>226</c:v>
                </c:pt>
              </c:numCache>
            </c:numRef>
          </c:val>
        </c:ser>
        <c:dLbls>
          <c:showLegendKey val="0"/>
          <c:showVal val="0"/>
          <c:showCatName val="0"/>
          <c:showSerName val="0"/>
          <c:showPercent val="0"/>
          <c:showBubbleSize val="0"/>
        </c:dLbls>
        <c:gapWidth val="150"/>
        <c:axId val="143107760"/>
        <c:axId val="143108152"/>
      </c:barChart>
      <c:catAx>
        <c:axId val="143107760"/>
        <c:scaling>
          <c:orientation val="minMax"/>
        </c:scaling>
        <c:delete val="0"/>
        <c:axPos val="b"/>
        <c:numFmt formatCode="General" sourceLinked="0"/>
        <c:majorTickMark val="out"/>
        <c:minorTickMark val="none"/>
        <c:tickLblPos val="nextTo"/>
        <c:crossAx val="143108152"/>
        <c:crosses val="autoZero"/>
        <c:auto val="1"/>
        <c:lblAlgn val="ctr"/>
        <c:lblOffset val="100"/>
        <c:noMultiLvlLbl val="0"/>
      </c:catAx>
      <c:valAx>
        <c:axId val="143108152"/>
        <c:scaling>
          <c:orientation val="minMax"/>
        </c:scaling>
        <c:delete val="0"/>
        <c:axPos val="l"/>
        <c:majorGridlines/>
        <c:numFmt formatCode="General" sourceLinked="1"/>
        <c:majorTickMark val="out"/>
        <c:minorTickMark val="none"/>
        <c:tickLblPos val="nextTo"/>
        <c:crossAx val="1431077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Производство</a:t>
            </a:r>
            <a:r>
              <a:rPr lang="ru-RU" baseline="0"/>
              <a:t> электроэнегрии, газа и воды</a:t>
            </a:r>
            <a:endParaRPr lang="ru-RU"/>
          </a:p>
        </c:rich>
      </c:tx>
      <c:layout/>
      <c:overlay val="0"/>
    </c:title>
    <c:autoTitleDeleted val="0"/>
    <c:plotArea>
      <c:layout/>
      <c:barChart>
        <c:barDir val="col"/>
        <c:grouping val="clustered"/>
        <c:varyColors val="0"/>
        <c:ser>
          <c:idx val="0"/>
          <c:order val="0"/>
          <c:tx>
            <c:strRef>
              <c:f>Лист1!$B$1</c:f>
              <c:strCache>
                <c:ptCount val="1"/>
                <c:pt idx="0">
                  <c:v>оборот (млн.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Лист1!$B$2:$B$3</c:f>
              <c:numCache>
                <c:formatCode>General</c:formatCode>
                <c:ptCount val="2"/>
                <c:pt idx="0">
                  <c:v>189.8</c:v>
                </c:pt>
                <c:pt idx="1">
                  <c:v>210.7</c:v>
                </c:pt>
              </c:numCache>
            </c:numRef>
          </c:val>
        </c:ser>
        <c:dLbls>
          <c:showLegendKey val="0"/>
          <c:showVal val="0"/>
          <c:showCatName val="0"/>
          <c:showSerName val="0"/>
          <c:showPercent val="0"/>
          <c:showBubbleSize val="0"/>
        </c:dLbls>
        <c:gapWidth val="150"/>
        <c:axId val="143105016"/>
        <c:axId val="143106192"/>
      </c:barChart>
      <c:catAx>
        <c:axId val="143105016"/>
        <c:scaling>
          <c:orientation val="minMax"/>
        </c:scaling>
        <c:delete val="0"/>
        <c:axPos val="b"/>
        <c:numFmt formatCode="General" sourceLinked="0"/>
        <c:majorTickMark val="out"/>
        <c:minorTickMark val="none"/>
        <c:tickLblPos val="nextTo"/>
        <c:crossAx val="143106192"/>
        <c:crosses val="autoZero"/>
        <c:auto val="1"/>
        <c:lblAlgn val="ctr"/>
        <c:lblOffset val="100"/>
        <c:noMultiLvlLbl val="0"/>
      </c:catAx>
      <c:valAx>
        <c:axId val="143106192"/>
        <c:scaling>
          <c:orientation val="minMax"/>
        </c:scaling>
        <c:delete val="0"/>
        <c:axPos val="l"/>
        <c:majorGridlines/>
        <c:numFmt formatCode="General" sourceLinked="1"/>
        <c:majorTickMark val="out"/>
        <c:minorTickMark val="none"/>
        <c:tickLblPos val="nextTo"/>
        <c:crossAx val="1431050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Объем</a:t>
            </a:r>
            <a:r>
              <a:rPr lang="ru-RU" baseline="0"/>
              <a:t> производства сельскохозяйственной продукции</a:t>
            </a:r>
            <a:endParaRPr lang="ru-RU"/>
          </a:p>
        </c:rich>
      </c:tx>
      <c:layout/>
      <c:overlay val="0"/>
    </c:title>
    <c:autoTitleDeleted val="0"/>
    <c:plotArea>
      <c:layout/>
      <c:barChart>
        <c:barDir val="col"/>
        <c:grouping val="clustered"/>
        <c:varyColors val="0"/>
        <c:ser>
          <c:idx val="0"/>
          <c:order val="0"/>
          <c:tx>
            <c:strRef>
              <c:f>Лист1!$B$1</c:f>
              <c:strCache>
                <c:ptCount val="1"/>
                <c:pt idx="0">
                  <c:v>(млн.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Лист1!$B$2:$B$3</c:f>
              <c:numCache>
                <c:formatCode>General</c:formatCode>
                <c:ptCount val="2"/>
                <c:pt idx="0">
                  <c:v>834</c:v>
                </c:pt>
                <c:pt idx="1">
                  <c:v>974.5</c:v>
                </c:pt>
              </c:numCache>
            </c:numRef>
          </c:val>
        </c:ser>
        <c:dLbls>
          <c:showLegendKey val="0"/>
          <c:showVal val="0"/>
          <c:showCatName val="0"/>
          <c:showSerName val="0"/>
          <c:showPercent val="0"/>
          <c:showBubbleSize val="0"/>
        </c:dLbls>
        <c:gapWidth val="150"/>
        <c:axId val="143103056"/>
        <c:axId val="143103840"/>
      </c:barChart>
      <c:catAx>
        <c:axId val="143103056"/>
        <c:scaling>
          <c:orientation val="minMax"/>
        </c:scaling>
        <c:delete val="0"/>
        <c:axPos val="b"/>
        <c:numFmt formatCode="General" sourceLinked="0"/>
        <c:majorTickMark val="out"/>
        <c:minorTickMark val="none"/>
        <c:tickLblPos val="nextTo"/>
        <c:crossAx val="143103840"/>
        <c:crosses val="autoZero"/>
        <c:auto val="1"/>
        <c:lblAlgn val="ctr"/>
        <c:lblOffset val="100"/>
        <c:noMultiLvlLbl val="0"/>
      </c:catAx>
      <c:valAx>
        <c:axId val="143103840"/>
        <c:scaling>
          <c:orientation val="minMax"/>
        </c:scaling>
        <c:delete val="0"/>
        <c:axPos val="l"/>
        <c:majorGridlines/>
        <c:numFmt formatCode="General" sourceLinked="1"/>
        <c:majorTickMark val="out"/>
        <c:minorTickMark val="none"/>
        <c:tickLblPos val="nextTo"/>
        <c:crossAx val="1431030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Лист1!$B$2:$B$3</c:f>
              <c:numCache>
                <c:formatCode>General</c:formatCode>
                <c:ptCount val="2"/>
                <c:pt idx="0">
                  <c:v>211</c:v>
                </c:pt>
                <c:pt idx="1">
                  <c:v>253</c:v>
                </c:pt>
              </c:numCache>
            </c:numRef>
          </c:val>
        </c:ser>
        <c:ser>
          <c:idx val="1"/>
          <c:order val="1"/>
          <c:tx>
            <c:strRef>
              <c:f>Лист1!$C$1</c:f>
              <c:strCache>
                <c:ptCount val="1"/>
                <c:pt idx="0">
                  <c:v>в том числе в сельском хозяйстве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Лист1!$C$2:$C$3</c:f>
              <c:numCache>
                <c:formatCode>General</c:formatCode>
                <c:ptCount val="2"/>
                <c:pt idx="0">
                  <c:v>164</c:v>
                </c:pt>
                <c:pt idx="1">
                  <c:v>152.69999999999999</c:v>
                </c:pt>
              </c:numCache>
            </c:numRef>
          </c:val>
        </c:ser>
        <c:dLbls>
          <c:showLegendKey val="0"/>
          <c:showVal val="0"/>
          <c:showCatName val="0"/>
          <c:showSerName val="0"/>
          <c:showPercent val="0"/>
          <c:showBubbleSize val="0"/>
        </c:dLbls>
        <c:gapWidth val="150"/>
        <c:shape val="pyramid"/>
        <c:axId val="115243896"/>
        <c:axId val="115245464"/>
        <c:axId val="0"/>
      </c:bar3DChart>
      <c:catAx>
        <c:axId val="115243896"/>
        <c:scaling>
          <c:orientation val="minMax"/>
        </c:scaling>
        <c:delete val="0"/>
        <c:axPos val="b"/>
        <c:numFmt formatCode="General" sourceLinked="0"/>
        <c:majorTickMark val="out"/>
        <c:minorTickMark val="none"/>
        <c:tickLblPos val="nextTo"/>
        <c:crossAx val="115245464"/>
        <c:crosses val="autoZero"/>
        <c:auto val="1"/>
        <c:lblAlgn val="ctr"/>
        <c:lblOffset val="100"/>
        <c:noMultiLvlLbl val="0"/>
      </c:catAx>
      <c:valAx>
        <c:axId val="115245464"/>
        <c:scaling>
          <c:orientation val="minMax"/>
        </c:scaling>
        <c:delete val="0"/>
        <c:axPos val="l"/>
        <c:majorGridlines/>
        <c:numFmt formatCode="General" sourceLinked="1"/>
        <c:majorTickMark val="out"/>
        <c:minorTickMark val="none"/>
        <c:tickLblPos val="nextTo"/>
        <c:crossAx val="1152438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оборот розничной торговли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Лист1!$B$2:$B$3</c:f>
              <c:numCache>
                <c:formatCode>General</c:formatCode>
                <c:ptCount val="2"/>
                <c:pt idx="0">
                  <c:v>889.5</c:v>
                </c:pt>
                <c:pt idx="1">
                  <c:v>976.3</c:v>
                </c:pt>
              </c:numCache>
            </c:numRef>
          </c:val>
        </c:ser>
        <c:ser>
          <c:idx val="1"/>
          <c:order val="1"/>
          <c:tx>
            <c:strRef>
              <c:f>Лист1!$C$1</c:f>
              <c:strCache>
                <c:ptCount val="1"/>
                <c:pt idx="0">
                  <c:v>в том числе продовольственные товары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Лист1!$C$2:$C$3</c:f>
              <c:numCache>
                <c:formatCode>General</c:formatCode>
                <c:ptCount val="2"/>
                <c:pt idx="0">
                  <c:v>602.79999999999995</c:v>
                </c:pt>
                <c:pt idx="1">
                  <c:v>737</c:v>
                </c:pt>
              </c:numCache>
            </c:numRef>
          </c:val>
        </c:ser>
        <c:dLbls>
          <c:showLegendKey val="0"/>
          <c:showVal val="0"/>
          <c:showCatName val="0"/>
          <c:showSerName val="0"/>
          <c:showPercent val="0"/>
          <c:showBubbleSize val="0"/>
        </c:dLbls>
        <c:gapWidth val="150"/>
        <c:shape val="cylinder"/>
        <c:axId val="227992728"/>
        <c:axId val="227989200"/>
        <c:axId val="143335080"/>
      </c:bar3DChart>
      <c:catAx>
        <c:axId val="227992728"/>
        <c:scaling>
          <c:orientation val="minMax"/>
        </c:scaling>
        <c:delete val="0"/>
        <c:axPos val="b"/>
        <c:numFmt formatCode="General" sourceLinked="0"/>
        <c:majorTickMark val="out"/>
        <c:minorTickMark val="none"/>
        <c:tickLblPos val="nextTo"/>
        <c:crossAx val="227989200"/>
        <c:crosses val="autoZero"/>
        <c:auto val="1"/>
        <c:lblAlgn val="ctr"/>
        <c:lblOffset val="100"/>
        <c:noMultiLvlLbl val="0"/>
      </c:catAx>
      <c:valAx>
        <c:axId val="227989200"/>
        <c:scaling>
          <c:orientation val="minMax"/>
        </c:scaling>
        <c:delete val="0"/>
        <c:axPos val="l"/>
        <c:majorGridlines/>
        <c:numFmt formatCode="General" sourceLinked="1"/>
        <c:majorTickMark val="out"/>
        <c:minorTickMark val="none"/>
        <c:tickLblPos val="nextTo"/>
        <c:crossAx val="227992728"/>
        <c:crosses val="autoZero"/>
        <c:crossBetween val="between"/>
      </c:valAx>
      <c:serAx>
        <c:axId val="143335080"/>
        <c:scaling>
          <c:orientation val="minMax"/>
        </c:scaling>
        <c:delete val="0"/>
        <c:axPos val="b"/>
        <c:majorTickMark val="out"/>
        <c:minorTickMark val="none"/>
        <c:tickLblPos val="nextTo"/>
        <c:crossAx val="227989200"/>
        <c:crosses val="autoZero"/>
      </c:ser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34</Pages>
  <Words>12580</Words>
  <Characters>71708</Characters>
  <Application>Microsoft Office Word</Application>
  <DocSecurity>4</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84120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2</cp:revision>
  <cp:lastPrinted>2016-05-18T08:54:00Z</cp:lastPrinted>
  <dcterms:created xsi:type="dcterms:W3CDTF">2016-05-19T04:21:00Z</dcterms:created>
  <dcterms:modified xsi:type="dcterms:W3CDTF">2016-05-19T04:21:00Z</dcterms:modified>
</cp:coreProperties>
</file>