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8800F2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ПОСТУПИВШИХ В</w:t>
      </w:r>
      <w:r w:rsidR="00C028F1">
        <w:rPr>
          <w:rFonts w:ascii="Times New Roman" w:eastAsia="Calibri" w:hAnsi="Times New Roman"/>
          <w:b/>
        </w:rPr>
        <w:t xml:space="preserve">  АДМИНИСТРАЦИЮ ПЫШМИНСКОГО ГОРОДСКОГО ОКРУГА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  <w:bookmarkStart w:id="0" w:name="_GoBack"/>
      <w:bookmarkEnd w:id="0"/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6"/>
        <w:gridCol w:w="1638"/>
        <w:gridCol w:w="2011"/>
        <w:gridCol w:w="2088"/>
        <w:gridCol w:w="1984"/>
        <w:gridCol w:w="1898"/>
        <w:gridCol w:w="1886"/>
        <w:gridCol w:w="2120"/>
      </w:tblGrid>
      <w:tr w:rsidR="00ED5F37" w:rsidRPr="00C93DD0" w:rsidTr="00C028F1">
        <w:trPr>
          <w:trHeight w:val="1042"/>
          <w:tblHeader/>
        </w:trPr>
        <w:tc>
          <w:tcPr>
            <w:tcW w:w="567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26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898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C028F1">
        <w:trPr>
          <w:trHeight w:val="576"/>
          <w:tblHeader/>
        </w:trPr>
        <w:tc>
          <w:tcPr>
            <w:tcW w:w="56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C028F1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C028F1">
        <w:trPr>
          <w:trHeight w:val="27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98" w:type="dxa"/>
            <w:vAlign w:val="center"/>
          </w:tcPr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86" w:type="dxa"/>
          </w:tcPr>
          <w:p w:rsidR="005F4469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4F24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120" w:type="dxa"/>
          </w:tcPr>
          <w:p w:rsidR="00C74F24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5F4469" w:rsidRPr="00C93DD0" w:rsidRDefault="005F446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</w:t>
            </w:r>
          </w:p>
        </w:tc>
      </w:tr>
      <w:tr w:rsidR="00ED5F37" w:rsidRPr="00C93DD0" w:rsidTr="00C028F1">
        <w:trPr>
          <w:trHeight w:val="26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028F1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028F1" w:rsidRPr="00C93DD0" w:rsidRDefault="00C028F1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2120" w:type="dxa"/>
            <w:shd w:val="clear" w:color="auto" w:fill="FFC000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</w:tr>
      <w:tr w:rsidR="00C028F1" w:rsidRPr="00C93DD0" w:rsidTr="00C028F1">
        <w:trPr>
          <w:trHeight w:val="327"/>
        </w:trPr>
        <w:tc>
          <w:tcPr>
            <w:tcW w:w="567" w:type="dxa"/>
            <w:vAlign w:val="center"/>
          </w:tcPr>
          <w:p w:rsidR="00C028F1" w:rsidRPr="00C93DD0" w:rsidRDefault="00C028F1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98" w:type="dxa"/>
            <w:vAlign w:val="center"/>
          </w:tcPr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1886" w:type="dxa"/>
          </w:tcPr>
          <w:p w:rsidR="00C028F1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===</w:t>
            </w:r>
          </w:p>
        </w:tc>
        <w:tc>
          <w:tcPr>
            <w:tcW w:w="2120" w:type="dxa"/>
          </w:tcPr>
          <w:p w:rsidR="00C028F1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028F1" w:rsidRPr="00C93DD0" w:rsidRDefault="00C028F1" w:rsidP="0083593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==</w:t>
            </w: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lastRenderedPageBreak/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C028F1">
        <w:trPr>
          <w:trHeight w:val="320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F37" w:rsidRPr="00C93DD0" w:rsidTr="00C028F1">
        <w:trPr>
          <w:trHeight w:val="269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 xml:space="preserve">В этом же столбце указывать, является ли обращение анонимным (при поступлении таковых) </w:t>
      </w:r>
      <w:r w:rsidR="00B3300F" w:rsidRPr="00424D7D">
        <w:rPr>
          <w:rFonts w:ascii="Times New Roman" w:hAnsi="Times New Roman"/>
        </w:rPr>
        <w:t>;</w:t>
      </w:r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просьба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4" w:rsidRDefault="007568F4">
      <w:r>
        <w:separator/>
      </w:r>
    </w:p>
  </w:endnote>
  <w:endnote w:type="continuationSeparator" w:id="0">
    <w:p w:rsidR="007568F4" w:rsidRDefault="007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4" w:rsidRDefault="007568F4">
      <w:r>
        <w:separator/>
      </w:r>
    </w:p>
  </w:footnote>
  <w:footnote w:type="continuationSeparator" w:id="0">
    <w:p w:rsidR="007568F4" w:rsidRDefault="0075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8800F2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68F4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00F2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ACA0-A7DE-4465-8398-5AE8B2D2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Ирина</cp:lastModifiedBy>
  <cp:revision>2</cp:revision>
  <cp:lastPrinted>2018-07-10T04:14:00Z</cp:lastPrinted>
  <dcterms:created xsi:type="dcterms:W3CDTF">2018-08-06T11:25:00Z</dcterms:created>
  <dcterms:modified xsi:type="dcterms:W3CDTF">2018-08-06T11:25:00Z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