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E9" w:rsidRPr="00F70CD4" w:rsidRDefault="00A608E9" w:rsidP="00A608E9">
      <w:pPr>
        <w:pStyle w:val="a3"/>
        <w:spacing w:before="0" w:beforeAutospacing="0" w:after="0" w:afterAutospacing="0"/>
        <w:jc w:val="center"/>
        <w:rPr>
          <w:color w:val="1E1E1E"/>
          <w:sz w:val="28"/>
          <w:szCs w:val="28"/>
        </w:rPr>
      </w:pPr>
      <w:r w:rsidRPr="00F70CD4">
        <w:rPr>
          <w:rStyle w:val="a4"/>
          <w:color w:val="1E1E1E"/>
          <w:sz w:val="28"/>
          <w:szCs w:val="28"/>
        </w:rPr>
        <w:t>Уведомление</w:t>
      </w:r>
    </w:p>
    <w:p w:rsidR="00A608E9" w:rsidRPr="00F70CD4" w:rsidRDefault="00A608E9" w:rsidP="00F70CD4">
      <w:pPr>
        <w:pStyle w:val="a3"/>
        <w:spacing w:before="0" w:beforeAutospacing="0" w:after="0" w:afterAutospacing="0"/>
        <w:jc w:val="center"/>
        <w:rPr>
          <w:color w:val="1E1E1E"/>
          <w:sz w:val="28"/>
          <w:szCs w:val="28"/>
        </w:rPr>
      </w:pPr>
      <w:r w:rsidRPr="00F70CD4">
        <w:rPr>
          <w:color w:val="1E1E1E"/>
          <w:sz w:val="28"/>
          <w:szCs w:val="28"/>
        </w:rPr>
        <w:t>о проведении общественного обсуждения проекта муниципальной программы Пышминского городского округа «Формирование современной городской среды на территории Пышминского городского округа» на 201</w:t>
      </w:r>
      <w:r w:rsidR="00F70CD4">
        <w:rPr>
          <w:color w:val="1E1E1E"/>
          <w:sz w:val="28"/>
          <w:szCs w:val="28"/>
        </w:rPr>
        <w:t>7 год</w:t>
      </w:r>
    </w:p>
    <w:p w:rsidR="00A608E9" w:rsidRPr="00F70CD4" w:rsidRDefault="00A608E9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</w:p>
    <w:p w:rsidR="00A608E9" w:rsidRPr="00F70CD4" w:rsidRDefault="00F70CD4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A608E9" w:rsidRPr="00F70CD4">
        <w:rPr>
          <w:color w:val="1E1E1E"/>
          <w:sz w:val="28"/>
          <w:szCs w:val="28"/>
        </w:rPr>
        <w:t>Администрация Пышминского городского округа уведомляет о начале общественного обсуждения проекта муниципальной программы и начале приема предложений от заинтересованных лиц о внесении дополнений и (или) изменений в проект Программы «Формирование современной городской среды на территории Пышминского городского округа» на 201</w:t>
      </w:r>
      <w:r>
        <w:rPr>
          <w:color w:val="1E1E1E"/>
          <w:sz w:val="28"/>
          <w:szCs w:val="28"/>
        </w:rPr>
        <w:t>7 год</w:t>
      </w:r>
      <w:r w:rsidR="00A608E9" w:rsidRPr="00F70CD4">
        <w:rPr>
          <w:color w:val="1E1E1E"/>
          <w:sz w:val="28"/>
          <w:szCs w:val="28"/>
        </w:rPr>
        <w:t>.</w:t>
      </w:r>
    </w:p>
    <w:p w:rsidR="00A608E9" w:rsidRPr="00F70CD4" w:rsidRDefault="00F70CD4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</w:t>
      </w:r>
      <w:r w:rsidR="00A608E9" w:rsidRPr="00F70CD4">
        <w:rPr>
          <w:color w:val="1E1E1E"/>
          <w:sz w:val="28"/>
          <w:szCs w:val="28"/>
        </w:rPr>
        <w:t>Срок проведения общественного обсуждения составляет 30 дней со дня размещения проекта муниципальной программы на официальном сайте Пышминского городского округа и в средствах массовой информации.</w:t>
      </w:r>
    </w:p>
    <w:p w:rsidR="00A608E9" w:rsidRPr="00F70CD4" w:rsidRDefault="00F70CD4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</w:t>
      </w:r>
      <w:r w:rsidR="00A608E9" w:rsidRPr="00F70CD4">
        <w:rPr>
          <w:color w:val="1E1E1E"/>
          <w:sz w:val="28"/>
          <w:szCs w:val="28"/>
        </w:rPr>
        <w:t xml:space="preserve">Ознакомиться с проектом документа можно здесь: http://пышминский-го.рф. Общественное обсуждение проводится с </w:t>
      </w:r>
      <w:r>
        <w:rPr>
          <w:color w:val="1E1E1E"/>
          <w:sz w:val="28"/>
          <w:szCs w:val="28"/>
        </w:rPr>
        <w:t>31</w:t>
      </w:r>
      <w:r w:rsidR="00A608E9" w:rsidRPr="00F70CD4">
        <w:rPr>
          <w:color w:val="1E1E1E"/>
          <w:sz w:val="28"/>
          <w:szCs w:val="28"/>
        </w:rPr>
        <w:t>.0</w:t>
      </w:r>
      <w:r>
        <w:rPr>
          <w:color w:val="1E1E1E"/>
          <w:sz w:val="28"/>
          <w:szCs w:val="28"/>
        </w:rPr>
        <w:t>5</w:t>
      </w:r>
      <w:r w:rsidR="00A608E9" w:rsidRPr="00F70CD4">
        <w:rPr>
          <w:color w:val="1E1E1E"/>
          <w:sz w:val="28"/>
          <w:szCs w:val="28"/>
        </w:rPr>
        <w:t>.2017 г. до 2</w:t>
      </w:r>
      <w:r>
        <w:rPr>
          <w:color w:val="1E1E1E"/>
          <w:sz w:val="28"/>
          <w:szCs w:val="28"/>
        </w:rPr>
        <w:t>9</w:t>
      </w:r>
      <w:r w:rsidR="00A608E9" w:rsidRPr="00F70CD4">
        <w:rPr>
          <w:color w:val="1E1E1E"/>
          <w:sz w:val="28"/>
          <w:szCs w:val="28"/>
        </w:rPr>
        <w:t>.0</w:t>
      </w:r>
      <w:r>
        <w:rPr>
          <w:color w:val="1E1E1E"/>
          <w:sz w:val="28"/>
          <w:szCs w:val="28"/>
        </w:rPr>
        <w:t>6</w:t>
      </w:r>
      <w:r w:rsidR="00A608E9" w:rsidRPr="00F70CD4">
        <w:rPr>
          <w:color w:val="1E1E1E"/>
          <w:sz w:val="28"/>
          <w:szCs w:val="28"/>
        </w:rPr>
        <w:t>.2017 г.</w:t>
      </w:r>
    </w:p>
    <w:p w:rsidR="00A608E9" w:rsidRPr="00F70CD4" w:rsidRDefault="00F70CD4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A608E9" w:rsidRPr="00F70CD4">
        <w:rPr>
          <w:color w:val="1E1E1E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08E9" w:rsidRPr="00F70CD4" w:rsidRDefault="00F70CD4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="00A608E9" w:rsidRPr="00F70CD4">
        <w:rPr>
          <w:color w:val="1E1E1E"/>
          <w:sz w:val="28"/>
          <w:szCs w:val="28"/>
        </w:rPr>
        <w:t>Предложения о дополнении и (или) изменении Программы подаются заинтересованными лицами в письменной форме в отдел архитектуры и градостроительства администрации Пышминского городского округа в рабочие дни с 08-00 до 12-00 и с 13-00 до 17-00, по адресу: Свердловская область, Пышминского  района, р.п. Пышма, ул. 1 Мая, 2, отдел архитектуры и градостроительства или по электронной почте: pischma@rambler.ru</w:t>
      </w:r>
    </w:p>
    <w:p w:rsidR="00A608E9" w:rsidRPr="00F70CD4" w:rsidRDefault="00A608E9" w:rsidP="00A608E9">
      <w:pPr>
        <w:pStyle w:val="a3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 w:rsidRPr="00F70CD4">
        <w:rPr>
          <w:color w:val="1E1E1E"/>
          <w:sz w:val="28"/>
          <w:szCs w:val="28"/>
        </w:rPr>
        <w:t xml:space="preserve">Дополнительную информацию, комментарии, сообщения можно сообщить </w:t>
      </w:r>
      <w:proofErr w:type="gramStart"/>
      <w:r w:rsidRPr="00F70CD4">
        <w:rPr>
          <w:color w:val="1E1E1E"/>
          <w:sz w:val="28"/>
          <w:szCs w:val="28"/>
        </w:rPr>
        <w:t>по</w:t>
      </w:r>
      <w:proofErr w:type="gramEnd"/>
      <w:r w:rsidRPr="00F70CD4">
        <w:rPr>
          <w:color w:val="1E1E1E"/>
          <w:sz w:val="28"/>
          <w:szCs w:val="28"/>
        </w:rPr>
        <w:t xml:space="preserve"> тел. 8(343</w:t>
      </w:r>
      <w:r w:rsidR="00F70CD4">
        <w:rPr>
          <w:color w:val="1E1E1E"/>
          <w:sz w:val="28"/>
          <w:szCs w:val="28"/>
        </w:rPr>
        <w:t>72</w:t>
      </w:r>
      <w:r w:rsidRPr="00F70CD4">
        <w:rPr>
          <w:color w:val="1E1E1E"/>
          <w:sz w:val="28"/>
          <w:szCs w:val="28"/>
        </w:rPr>
        <w:t>) 2-</w:t>
      </w:r>
      <w:r w:rsidR="00F70CD4">
        <w:rPr>
          <w:color w:val="1E1E1E"/>
          <w:sz w:val="28"/>
          <w:szCs w:val="28"/>
        </w:rPr>
        <w:t>14</w:t>
      </w:r>
      <w:r w:rsidRPr="00F70CD4">
        <w:rPr>
          <w:color w:val="1E1E1E"/>
          <w:sz w:val="28"/>
          <w:szCs w:val="28"/>
        </w:rPr>
        <w:t>-</w:t>
      </w:r>
      <w:r w:rsidR="00F70CD4">
        <w:rPr>
          <w:color w:val="1E1E1E"/>
          <w:sz w:val="28"/>
          <w:szCs w:val="28"/>
        </w:rPr>
        <w:t>03</w:t>
      </w:r>
      <w:r w:rsidRPr="00F70CD4">
        <w:rPr>
          <w:color w:val="1E1E1E"/>
          <w:sz w:val="28"/>
          <w:szCs w:val="28"/>
        </w:rPr>
        <w:t>.</w:t>
      </w:r>
    </w:p>
    <w:p w:rsidR="00C47370" w:rsidRPr="00F70CD4" w:rsidRDefault="00C47370">
      <w:pPr>
        <w:rPr>
          <w:rFonts w:ascii="Times New Roman" w:hAnsi="Times New Roman" w:cs="Times New Roman"/>
          <w:sz w:val="28"/>
          <w:szCs w:val="28"/>
        </w:rPr>
      </w:pPr>
    </w:p>
    <w:sectPr w:rsidR="00C47370" w:rsidRPr="00F70CD4" w:rsidSect="00C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E9"/>
    <w:rsid w:val="001131AC"/>
    <w:rsid w:val="00235479"/>
    <w:rsid w:val="00A608E9"/>
    <w:rsid w:val="00C47370"/>
    <w:rsid w:val="00F7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Admin55</cp:lastModifiedBy>
  <cp:revision>3</cp:revision>
  <cp:lastPrinted>2018-04-25T10:08:00Z</cp:lastPrinted>
  <dcterms:created xsi:type="dcterms:W3CDTF">2018-03-22T17:57:00Z</dcterms:created>
  <dcterms:modified xsi:type="dcterms:W3CDTF">2018-04-25T10:11:00Z</dcterms:modified>
</cp:coreProperties>
</file>