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EE" w:rsidRDefault="00EC5AEE" w:rsidP="00EC5AEE">
      <w:pPr>
        <w:jc w:val="both"/>
        <w:rPr>
          <w:sz w:val="28"/>
          <w:szCs w:val="28"/>
        </w:rPr>
      </w:pPr>
      <w:r w:rsidRPr="00B271A4">
        <w:rPr>
          <w:sz w:val="28"/>
          <w:szCs w:val="28"/>
        </w:rPr>
        <w:t xml:space="preserve">(Проект решения Думы </w:t>
      </w:r>
      <w:proofErr w:type="spellStart"/>
      <w:r w:rsidRPr="00B271A4">
        <w:rPr>
          <w:sz w:val="28"/>
          <w:szCs w:val="28"/>
        </w:rPr>
        <w:t>Пышминского</w:t>
      </w:r>
      <w:proofErr w:type="spellEnd"/>
      <w:r w:rsidRPr="00B271A4">
        <w:rPr>
          <w:sz w:val="28"/>
          <w:szCs w:val="28"/>
        </w:rPr>
        <w:t xml:space="preserve"> городского округа</w:t>
      </w:r>
      <w:r>
        <w:rPr>
          <w:sz w:val="28"/>
          <w:szCs w:val="28"/>
        </w:rPr>
        <w:t xml:space="preserve"> рассматривается до 25</w:t>
      </w:r>
      <w:r>
        <w:rPr>
          <w:sz w:val="28"/>
          <w:szCs w:val="28"/>
        </w:rPr>
        <w:t xml:space="preserve"> октября 2016года. Все замечания направляются</w:t>
      </w:r>
      <w:r w:rsidRPr="00B271A4">
        <w:rPr>
          <w:sz w:val="28"/>
          <w:szCs w:val="28"/>
        </w:rPr>
        <w:t xml:space="preserve"> </w:t>
      </w:r>
      <w:r w:rsidRPr="00BD5565">
        <w:rPr>
          <w:sz w:val="28"/>
          <w:szCs w:val="28"/>
        </w:rPr>
        <w:t>на электронную почту</w:t>
      </w:r>
      <w:r>
        <w:rPr>
          <w:sz w:val="28"/>
          <w:szCs w:val="28"/>
        </w:rPr>
        <w:t xml:space="preserve"> </w:t>
      </w:r>
      <w:proofErr w:type="gramStart"/>
      <w:r>
        <w:rPr>
          <w:sz w:val="28"/>
          <w:szCs w:val="28"/>
          <w:lang w:val="en-US"/>
        </w:rPr>
        <w:t>pischma@rambler.ru</w:t>
      </w:r>
      <w:bookmarkStart w:id="0" w:name="_GoBack"/>
      <w:bookmarkEnd w:id="0"/>
      <w:r>
        <w:rPr>
          <w:sz w:val="28"/>
          <w:szCs w:val="28"/>
        </w:rPr>
        <w:t xml:space="preserve"> </w:t>
      </w:r>
      <w:r w:rsidRPr="00B271A4">
        <w:rPr>
          <w:sz w:val="28"/>
          <w:szCs w:val="28"/>
        </w:rPr>
        <w:t>)</w:t>
      </w:r>
      <w:proofErr w:type="gramEnd"/>
    </w:p>
    <w:p w:rsidR="00EC5AEE" w:rsidRPr="00B271A4" w:rsidRDefault="00EC5AEE" w:rsidP="00EC5AEE">
      <w:pPr>
        <w:jc w:val="both"/>
        <w:rPr>
          <w:sz w:val="28"/>
          <w:szCs w:val="28"/>
        </w:rPr>
      </w:pPr>
    </w:p>
    <w:p w:rsidR="00601FD3" w:rsidRDefault="00601FD3" w:rsidP="00601FD3">
      <w:pPr>
        <w:pStyle w:val="ConsPlusTitle"/>
        <w:widowControl/>
        <w:jc w:val="center"/>
        <w:outlineLvl w:val="0"/>
        <w:rPr>
          <w:sz w:val="28"/>
          <w:szCs w:val="28"/>
        </w:rPr>
      </w:pPr>
      <w:r>
        <w:rPr>
          <w:sz w:val="28"/>
          <w:szCs w:val="28"/>
        </w:rPr>
        <w:t>ДУМА ПЫШМИНСКОГО ГОРОДСКОГО ОКРУГА</w:t>
      </w:r>
    </w:p>
    <w:p w:rsidR="00601FD3" w:rsidRDefault="00601FD3" w:rsidP="00601FD3">
      <w:pPr>
        <w:pStyle w:val="ConsPlusTitle"/>
        <w:widowControl/>
        <w:jc w:val="center"/>
        <w:outlineLvl w:val="0"/>
        <w:rPr>
          <w:sz w:val="28"/>
          <w:szCs w:val="28"/>
        </w:rPr>
      </w:pPr>
    </w:p>
    <w:p w:rsidR="00601FD3" w:rsidRDefault="00601FD3" w:rsidP="00601FD3">
      <w:pPr>
        <w:pStyle w:val="ConsPlusTitle"/>
        <w:widowControl/>
        <w:jc w:val="center"/>
        <w:outlineLvl w:val="0"/>
        <w:rPr>
          <w:sz w:val="28"/>
          <w:szCs w:val="28"/>
        </w:rPr>
      </w:pPr>
    </w:p>
    <w:p w:rsidR="00601FD3" w:rsidRDefault="00601FD3" w:rsidP="00601FD3">
      <w:pPr>
        <w:pStyle w:val="ConsPlusTitle"/>
        <w:widowControl/>
        <w:jc w:val="center"/>
        <w:outlineLvl w:val="0"/>
        <w:rPr>
          <w:sz w:val="28"/>
          <w:szCs w:val="28"/>
        </w:rPr>
      </w:pPr>
      <w:r>
        <w:rPr>
          <w:sz w:val="28"/>
          <w:szCs w:val="28"/>
        </w:rPr>
        <w:t>Р Е Ш Е Н И Е</w:t>
      </w:r>
    </w:p>
    <w:p w:rsidR="00601FD3" w:rsidRDefault="00601FD3" w:rsidP="00601FD3">
      <w:pPr>
        <w:pStyle w:val="ConsPlusTitle"/>
        <w:widowControl/>
        <w:jc w:val="center"/>
        <w:outlineLvl w:val="0"/>
        <w:rPr>
          <w:sz w:val="28"/>
          <w:szCs w:val="28"/>
        </w:rPr>
      </w:pPr>
    </w:p>
    <w:p w:rsidR="00601FD3" w:rsidRDefault="00601FD3" w:rsidP="00601FD3">
      <w:pPr>
        <w:pStyle w:val="ConsPlusTitle"/>
        <w:widowControl/>
        <w:jc w:val="center"/>
        <w:outlineLvl w:val="0"/>
        <w:rPr>
          <w:sz w:val="28"/>
          <w:szCs w:val="28"/>
        </w:rPr>
      </w:pPr>
      <w:r>
        <w:rPr>
          <w:sz w:val="28"/>
          <w:szCs w:val="28"/>
        </w:rPr>
        <w:t>(проект)</w:t>
      </w:r>
    </w:p>
    <w:p w:rsidR="00601FD3" w:rsidRDefault="00601FD3" w:rsidP="00601FD3">
      <w:pPr>
        <w:pStyle w:val="ConsPlusTitle"/>
        <w:widowControl/>
        <w:jc w:val="center"/>
        <w:outlineLvl w:val="0"/>
        <w:rPr>
          <w:i/>
          <w:sz w:val="28"/>
          <w:szCs w:val="28"/>
        </w:rPr>
      </w:pPr>
    </w:p>
    <w:p w:rsidR="00601FD3" w:rsidRPr="0060670F" w:rsidRDefault="00601FD3" w:rsidP="00601FD3">
      <w:pPr>
        <w:pStyle w:val="ConsPlusTitle"/>
        <w:widowControl/>
        <w:jc w:val="center"/>
        <w:outlineLvl w:val="0"/>
        <w:rPr>
          <w:sz w:val="28"/>
          <w:szCs w:val="28"/>
        </w:rPr>
      </w:pPr>
      <w:r w:rsidRPr="0060670F">
        <w:rPr>
          <w:sz w:val="28"/>
          <w:szCs w:val="28"/>
        </w:rPr>
        <w:t>О</w:t>
      </w:r>
      <w:r w:rsidR="0060670F">
        <w:rPr>
          <w:sz w:val="28"/>
          <w:szCs w:val="28"/>
        </w:rPr>
        <w:t xml:space="preserve">б </w:t>
      </w:r>
      <w:proofErr w:type="gramStart"/>
      <w:r w:rsidR="0060670F">
        <w:rPr>
          <w:sz w:val="28"/>
          <w:szCs w:val="28"/>
        </w:rPr>
        <w:t xml:space="preserve">установлении </w:t>
      </w:r>
      <w:r w:rsidRPr="0060670F">
        <w:rPr>
          <w:sz w:val="28"/>
          <w:szCs w:val="28"/>
        </w:rPr>
        <w:t xml:space="preserve"> квалификационных</w:t>
      </w:r>
      <w:proofErr w:type="gramEnd"/>
      <w:r w:rsidRPr="0060670F">
        <w:rPr>
          <w:sz w:val="28"/>
          <w:szCs w:val="28"/>
        </w:rPr>
        <w:t xml:space="preserve"> требовани</w:t>
      </w:r>
      <w:r w:rsidR="0060670F">
        <w:rPr>
          <w:sz w:val="28"/>
          <w:szCs w:val="28"/>
        </w:rPr>
        <w:t xml:space="preserve">й к уровню профессионального образования, стажу муниципальной службы или стажу работы по специальности, направлению подготовки, необходимым </w:t>
      </w:r>
      <w:r w:rsidRPr="0060670F">
        <w:rPr>
          <w:sz w:val="28"/>
          <w:szCs w:val="28"/>
        </w:rPr>
        <w:t xml:space="preserve"> для замещения должностей муниципальной службы </w:t>
      </w:r>
    </w:p>
    <w:p w:rsidR="00601FD3" w:rsidRPr="0060670F" w:rsidRDefault="00601FD3" w:rsidP="00601FD3">
      <w:pPr>
        <w:pStyle w:val="ConsPlusTitle"/>
        <w:widowControl/>
        <w:jc w:val="center"/>
        <w:outlineLvl w:val="0"/>
        <w:rPr>
          <w:sz w:val="28"/>
          <w:szCs w:val="28"/>
        </w:rPr>
      </w:pPr>
      <w:r w:rsidRPr="0060670F">
        <w:rPr>
          <w:sz w:val="28"/>
          <w:szCs w:val="28"/>
        </w:rPr>
        <w:t xml:space="preserve">в </w:t>
      </w:r>
      <w:r w:rsidR="0060670F">
        <w:rPr>
          <w:sz w:val="28"/>
          <w:szCs w:val="28"/>
        </w:rPr>
        <w:t>органах местного самоуправления Пышминского городского округа</w:t>
      </w:r>
    </w:p>
    <w:p w:rsidR="00601FD3" w:rsidRDefault="00601FD3" w:rsidP="00601FD3">
      <w:pPr>
        <w:autoSpaceDE w:val="0"/>
        <w:autoSpaceDN w:val="0"/>
        <w:adjustRightInd w:val="0"/>
        <w:ind w:firstLine="540"/>
        <w:jc w:val="both"/>
        <w:outlineLvl w:val="0"/>
        <w:rPr>
          <w:b/>
          <w:sz w:val="28"/>
          <w:szCs w:val="28"/>
        </w:rPr>
      </w:pPr>
    </w:p>
    <w:p w:rsidR="00601FD3" w:rsidRDefault="00601FD3" w:rsidP="00601FD3">
      <w:pPr>
        <w:autoSpaceDE w:val="0"/>
        <w:autoSpaceDN w:val="0"/>
        <w:adjustRightInd w:val="0"/>
        <w:ind w:firstLine="540"/>
        <w:jc w:val="both"/>
        <w:outlineLvl w:val="0"/>
        <w:rPr>
          <w:sz w:val="28"/>
          <w:szCs w:val="28"/>
        </w:rPr>
      </w:pPr>
      <w:r>
        <w:rPr>
          <w:sz w:val="28"/>
          <w:szCs w:val="28"/>
        </w:rPr>
        <w:t xml:space="preserve">В соответствии со </w:t>
      </w:r>
      <w:r w:rsidR="0060670F">
        <w:rPr>
          <w:sz w:val="28"/>
          <w:szCs w:val="28"/>
        </w:rPr>
        <w:t xml:space="preserve">статьей 9 Федерального закона от 02.03.2007 №25-ФЗ «О муниципальной службе в Российской Федерации»,  </w:t>
      </w:r>
      <w:hyperlink r:id="rId4" w:history="1">
        <w:r>
          <w:rPr>
            <w:rStyle w:val="a4"/>
            <w:color w:val="auto"/>
            <w:sz w:val="28"/>
            <w:szCs w:val="28"/>
            <w:u w:val="none"/>
          </w:rPr>
          <w:t>статьей 8</w:t>
        </w:r>
      </w:hyperlink>
      <w:r>
        <w:rPr>
          <w:sz w:val="28"/>
          <w:szCs w:val="28"/>
        </w:rPr>
        <w:t xml:space="preserve"> Закона Свердловской области от 29.10.2007 № 136-ОЗ «Об особенностях муниципальной службы на территории Свердловской области» </w:t>
      </w:r>
    </w:p>
    <w:p w:rsidR="00601FD3" w:rsidRDefault="00601FD3" w:rsidP="0060670F">
      <w:pPr>
        <w:autoSpaceDE w:val="0"/>
        <w:autoSpaceDN w:val="0"/>
        <w:adjustRightInd w:val="0"/>
        <w:jc w:val="both"/>
        <w:outlineLvl w:val="0"/>
        <w:rPr>
          <w:b/>
          <w:sz w:val="28"/>
          <w:szCs w:val="28"/>
        </w:rPr>
      </w:pPr>
      <w:r>
        <w:rPr>
          <w:b/>
          <w:sz w:val="28"/>
          <w:szCs w:val="28"/>
        </w:rPr>
        <w:t xml:space="preserve">Дума Пышминского городского округа  </w:t>
      </w:r>
      <w:r w:rsidR="0060670F">
        <w:rPr>
          <w:b/>
          <w:sz w:val="28"/>
          <w:szCs w:val="28"/>
        </w:rPr>
        <w:t>РЕШИЛА</w:t>
      </w:r>
      <w:r>
        <w:rPr>
          <w:b/>
          <w:sz w:val="28"/>
          <w:szCs w:val="28"/>
        </w:rPr>
        <w:t>:</w:t>
      </w:r>
    </w:p>
    <w:p w:rsidR="00601FD3" w:rsidRDefault="00601FD3" w:rsidP="0060670F">
      <w:pPr>
        <w:pStyle w:val="ConsPlusTitle"/>
        <w:widowControl/>
        <w:jc w:val="both"/>
        <w:outlineLvl w:val="0"/>
        <w:rPr>
          <w:sz w:val="28"/>
          <w:szCs w:val="28"/>
        </w:rPr>
      </w:pPr>
      <w:r w:rsidRPr="0060670F">
        <w:rPr>
          <w:b w:val="0"/>
          <w:sz w:val="28"/>
          <w:szCs w:val="28"/>
        </w:rPr>
        <w:t>1. Установить</w:t>
      </w:r>
      <w:r w:rsidR="0060670F" w:rsidRPr="0060670F">
        <w:rPr>
          <w:b w:val="0"/>
          <w:sz w:val="28"/>
          <w:szCs w:val="28"/>
        </w:rPr>
        <w:t xml:space="preserve"> квалификационны</w:t>
      </w:r>
      <w:r w:rsidR="0060670F">
        <w:rPr>
          <w:b w:val="0"/>
          <w:sz w:val="28"/>
          <w:szCs w:val="28"/>
        </w:rPr>
        <w:t>е</w:t>
      </w:r>
      <w:r w:rsidR="0060670F" w:rsidRPr="0060670F">
        <w:rPr>
          <w:b w:val="0"/>
          <w:sz w:val="28"/>
          <w:szCs w:val="28"/>
        </w:rPr>
        <w:t xml:space="preserve"> требовани</w:t>
      </w:r>
      <w:r w:rsidR="0060670F">
        <w:rPr>
          <w:b w:val="0"/>
          <w:sz w:val="28"/>
          <w:szCs w:val="28"/>
        </w:rPr>
        <w:t>я</w:t>
      </w:r>
      <w:r w:rsidR="0060670F" w:rsidRPr="0060670F">
        <w:rPr>
          <w:b w:val="0"/>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необходимы</w:t>
      </w:r>
      <w:r w:rsidR="007334F9">
        <w:rPr>
          <w:b w:val="0"/>
          <w:sz w:val="28"/>
          <w:szCs w:val="28"/>
        </w:rPr>
        <w:t>е</w:t>
      </w:r>
      <w:r w:rsidR="0060670F" w:rsidRPr="0060670F">
        <w:rPr>
          <w:b w:val="0"/>
          <w:sz w:val="28"/>
          <w:szCs w:val="28"/>
        </w:rPr>
        <w:t xml:space="preserve">  для замещения должностей муниципальной службы в органах местного самоуправления Пышминского городского округа</w:t>
      </w:r>
      <w:r w:rsidR="0060670F">
        <w:rPr>
          <w:b w:val="0"/>
          <w:sz w:val="28"/>
          <w:szCs w:val="28"/>
        </w:rPr>
        <w:t xml:space="preserve"> (приложение)</w:t>
      </w:r>
      <w:r w:rsidRPr="0060670F">
        <w:rPr>
          <w:b w:val="0"/>
          <w:sz w:val="28"/>
          <w:szCs w:val="28"/>
        </w:rPr>
        <w:t>.</w:t>
      </w:r>
    </w:p>
    <w:p w:rsidR="00601FD3" w:rsidRDefault="00601FD3" w:rsidP="00601FD3">
      <w:pPr>
        <w:autoSpaceDE w:val="0"/>
        <w:autoSpaceDN w:val="0"/>
        <w:adjustRightInd w:val="0"/>
        <w:jc w:val="both"/>
        <w:outlineLvl w:val="0"/>
        <w:rPr>
          <w:sz w:val="28"/>
          <w:szCs w:val="28"/>
        </w:rPr>
      </w:pPr>
      <w:r>
        <w:rPr>
          <w:sz w:val="28"/>
          <w:szCs w:val="28"/>
        </w:rPr>
        <w:t>2. Признать  утратившим</w:t>
      </w:r>
      <w:r w:rsidR="007334F9">
        <w:rPr>
          <w:sz w:val="28"/>
          <w:szCs w:val="28"/>
        </w:rPr>
        <w:t>и</w:t>
      </w:r>
      <w:r>
        <w:rPr>
          <w:sz w:val="28"/>
          <w:szCs w:val="28"/>
        </w:rPr>
        <w:t xml:space="preserve"> силу </w:t>
      </w:r>
      <w:r w:rsidR="0060670F">
        <w:rPr>
          <w:sz w:val="28"/>
          <w:szCs w:val="28"/>
        </w:rPr>
        <w:t xml:space="preserve">пункты 1, 3, 4 </w:t>
      </w:r>
      <w:hyperlink r:id="rId5" w:history="1">
        <w:r>
          <w:rPr>
            <w:rStyle w:val="a4"/>
            <w:color w:val="auto"/>
            <w:sz w:val="28"/>
            <w:szCs w:val="28"/>
            <w:u w:val="none"/>
          </w:rPr>
          <w:t>решени</w:t>
        </w:r>
        <w:r w:rsidR="0060670F">
          <w:rPr>
            <w:rStyle w:val="a4"/>
            <w:color w:val="auto"/>
            <w:sz w:val="28"/>
            <w:szCs w:val="28"/>
            <w:u w:val="none"/>
          </w:rPr>
          <w:t>я</w:t>
        </w:r>
      </w:hyperlink>
      <w:r>
        <w:rPr>
          <w:sz w:val="28"/>
          <w:szCs w:val="28"/>
        </w:rPr>
        <w:t xml:space="preserve"> Думы Пышминского городского округа от </w:t>
      </w:r>
      <w:r w:rsidR="0060670F">
        <w:rPr>
          <w:sz w:val="28"/>
          <w:szCs w:val="28"/>
        </w:rPr>
        <w:t xml:space="preserve"> 25.10.2011 </w:t>
      </w:r>
      <w:r>
        <w:rPr>
          <w:sz w:val="28"/>
          <w:szCs w:val="28"/>
        </w:rPr>
        <w:t xml:space="preserve"> № </w:t>
      </w:r>
      <w:r w:rsidR="0060670F">
        <w:rPr>
          <w:sz w:val="28"/>
          <w:szCs w:val="28"/>
        </w:rPr>
        <w:t>269</w:t>
      </w:r>
      <w:r>
        <w:rPr>
          <w:sz w:val="28"/>
          <w:szCs w:val="28"/>
        </w:rPr>
        <w:t xml:space="preserve"> «</w:t>
      </w:r>
      <w:r w:rsidR="0060670F">
        <w:rPr>
          <w:sz w:val="28"/>
          <w:szCs w:val="28"/>
        </w:rPr>
        <w:t>О</w:t>
      </w:r>
      <w:r>
        <w:rPr>
          <w:sz w:val="28"/>
          <w:szCs w:val="28"/>
        </w:rPr>
        <w:t xml:space="preserve"> квалификационных требовани</w:t>
      </w:r>
      <w:r w:rsidR="0060670F">
        <w:rPr>
          <w:sz w:val="28"/>
          <w:szCs w:val="28"/>
        </w:rPr>
        <w:t>ях</w:t>
      </w:r>
      <w:r>
        <w:rPr>
          <w:sz w:val="28"/>
          <w:szCs w:val="28"/>
        </w:rPr>
        <w:t xml:space="preserve"> для замещения должностей муниципальной службы в Пышминском городском округе».</w:t>
      </w:r>
    </w:p>
    <w:p w:rsidR="0060670F" w:rsidRDefault="0060670F" w:rsidP="00601FD3">
      <w:pPr>
        <w:autoSpaceDE w:val="0"/>
        <w:autoSpaceDN w:val="0"/>
        <w:adjustRightInd w:val="0"/>
        <w:jc w:val="both"/>
        <w:outlineLvl w:val="0"/>
        <w:rPr>
          <w:sz w:val="28"/>
          <w:szCs w:val="28"/>
        </w:rPr>
      </w:pPr>
      <w:r>
        <w:rPr>
          <w:sz w:val="28"/>
          <w:szCs w:val="28"/>
        </w:rPr>
        <w:t xml:space="preserve">3. Настоящее решение вступает в силу со дня </w:t>
      </w:r>
      <w:r w:rsidR="007334F9">
        <w:rPr>
          <w:sz w:val="28"/>
          <w:szCs w:val="28"/>
        </w:rPr>
        <w:t>его опубликования  в газете «</w:t>
      </w:r>
      <w:proofErr w:type="spellStart"/>
      <w:r w:rsidR="007334F9">
        <w:rPr>
          <w:sz w:val="28"/>
          <w:szCs w:val="28"/>
        </w:rPr>
        <w:t>Пышминские</w:t>
      </w:r>
      <w:proofErr w:type="spellEnd"/>
      <w:r w:rsidR="007334F9">
        <w:rPr>
          <w:sz w:val="28"/>
          <w:szCs w:val="28"/>
        </w:rPr>
        <w:t xml:space="preserve"> вести».</w:t>
      </w:r>
    </w:p>
    <w:p w:rsidR="00601FD3" w:rsidRDefault="007334F9" w:rsidP="00601FD3">
      <w:pPr>
        <w:autoSpaceDE w:val="0"/>
        <w:autoSpaceDN w:val="0"/>
        <w:adjustRightInd w:val="0"/>
        <w:jc w:val="both"/>
        <w:outlineLvl w:val="0"/>
        <w:rPr>
          <w:sz w:val="28"/>
          <w:szCs w:val="28"/>
        </w:rPr>
      </w:pPr>
      <w:r>
        <w:rPr>
          <w:sz w:val="28"/>
          <w:szCs w:val="28"/>
        </w:rPr>
        <w:t>4</w:t>
      </w:r>
      <w:r w:rsidR="00601FD3">
        <w:rPr>
          <w:sz w:val="28"/>
          <w:szCs w:val="28"/>
        </w:rPr>
        <w:t>. Настоящее решение опубликовать в газете «</w:t>
      </w:r>
      <w:proofErr w:type="spellStart"/>
      <w:r w:rsidR="00601FD3">
        <w:rPr>
          <w:sz w:val="28"/>
          <w:szCs w:val="28"/>
        </w:rPr>
        <w:t>Пышминские</w:t>
      </w:r>
      <w:proofErr w:type="spellEnd"/>
      <w:r w:rsidR="00601FD3">
        <w:rPr>
          <w:sz w:val="28"/>
          <w:szCs w:val="28"/>
        </w:rPr>
        <w:t xml:space="preserve"> вести».</w:t>
      </w: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4"/>
        <w:gridCol w:w="4717"/>
      </w:tblGrid>
      <w:tr w:rsidR="00601FD3" w:rsidTr="00601FD3">
        <w:tc>
          <w:tcPr>
            <w:tcW w:w="5210" w:type="dxa"/>
          </w:tcPr>
          <w:p w:rsidR="00601FD3" w:rsidRDefault="00601FD3">
            <w:pPr>
              <w:autoSpaceDE w:val="0"/>
              <w:autoSpaceDN w:val="0"/>
              <w:adjustRightInd w:val="0"/>
              <w:jc w:val="center"/>
              <w:outlineLvl w:val="0"/>
              <w:rPr>
                <w:sz w:val="28"/>
                <w:szCs w:val="28"/>
              </w:rPr>
            </w:pPr>
            <w:r>
              <w:rPr>
                <w:sz w:val="28"/>
                <w:szCs w:val="28"/>
              </w:rPr>
              <w:t>Председатель</w:t>
            </w:r>
          </w:p>
          <w:p w:rsidR="00601FD3" w:rsidRDefault="00601FD3">
            <w:pPr>
              <w:autoSpaceDE w:val="0"/>
              <w:autoSpaceDN w:val="0"/>
              <w:adjustRightInd w:val="0"/>
              <w:jc w:val="center"/>
              <w:outlineLvl w:val="0"/>
              <w:rPr>
                <w:sz w:val="28"/>
                <w:szCs w:val="28"/>
              </w:rPr>
            </w:pPr>
            <w:r>
              <w:rPr>
                <w:sz w:val="28"/>
                <w:szCs w:val="28"/>
              </w:rPr>
              <w:t>Думы Пышминского городского округа</w:t>
            </w:r>
          </w:p>
          <w:p w:rsidR="00601FD3" w:rsidRDefault="00601FD3">
            <w:pPr>
              <w:autoSpaceDE w:val="0"/>
              <w:autoSpaceDN w:val="0"/>
              <w:adjustRightInd w:val="0"/>
              <w:jc w:val="center"/>
              <w:outlineLvl w:val="0"/>
              <w:rPr>
                <w:sz w:val="28"/>
                <w:szCs w:val="28"/>
              </w:rPr>
            </w:pPr>
          </w:p>
          <w:p w:rsidR="00601FD3" w:rsidRDefault="00601FD3">
            <w:pPr>
              <w:autoSpaceDE w:val="0"/>
              <w:autoSpaceDN w:val="0"/>
              <w:adjustRightInd w:val="0"/>
              <w:jc w:val="center"/>
              <w:outlineLvl w:val="0"/>
              <w:rPr>
                <w:sz w:val="28"/>
                <w:szCs w:val="28"/>
              </w:rPr>
            </w:pPr>
          </w:p>
          <w:p w:rsidR="00601FD3" w:rsidRDefault="00601FD3">
            <w:pPr>
              <w:autoSpaceDE w:val="0"/>
              <w:autoSpaceDN w:val="0"/>
              <w:adjustRightInd w:val="0"/>
              <w:jc w:val="center"/>
              <w:outlineLvl w:val="0"/>
              <w:rPr>
                <w:sz w:val="28"/>
                <w:szCs w:val="28"/>
              </w:rPr>
            </w:pPr>
            <w:r>
              <w:rPr>
                <w:sz w:val="28"/>
                <w:szCs w:val="28"/>
              </w:rPr>
              <w:t xml:space="preserve">____________________В.С. </w:t>
            </w:r>
            <w:proofErr w:type="spellStart"/>
            <w:r>
              <w:rPr>
                <w:sz w:val="28"/>
                <w:szCs w:val="28"/>
              </w:rPr>
              <w:t>Клещев</w:t>
            </w:r>
            <w:proofErr w:type="spellEnd"/>
          </w:p>
        </w:tc>
        <w:tc>
          <w:tcPr>
            <w:tcW w:w="5211" w:type="dxa"/>
          </w:tcPr>
          <w:p w:rsidR="00601FD3" w:rsidRDefault="00601FD3">
            <w:pPr>
              <w:autoSpaceDE w:val="0"/>
              <w:autoSpaceDN w:val="0"/>
              <w:adjustRightInd w:val="0"/>
              <w:jc w:val="center"/>
              <w:outlineLvl w:val="0"/>
              <w:rPr>
                <w:sz w:val="28"/>
                <w:szCs w:val="28"/>
              </w:rPr>
            </w:pPr>
            <w:r>
              <w:rPr>
                <w:sz w:val="28"/>
                <w:szCs w:val="28"/>
              </w:rPr>
              <w:t>Глава</w:t>
            </w:r>
          </w:p>
          <w:p w:rsidR="00601FD3" w:rsidRDefault="00601FD3">
            <w:pPr>
              <w:autoSpaceDE w:val="0"/>
              <w:autoSpaceDN w:val="0"/>
              <w:adjustRightInd w:val="0"/>
              <w:jc w:val="center"/>
              <w:outlineLvl w:val="0"/>
              <w:rPr>
                <w:sz w:val="28"/>
                <w:szCs w:val="28"/>
              </w:rPr>
            </w:pPr>
            <w:r>
              <w:rPr>
                <w:sz w:val="28"/>
                <w:szCs w:val="28"/>
              </w:rPr>
              <w:t>Пышминского городского округа</w:t>
            </w:r>
          </w:p>
          <w:p w:rsidR="00601FD3" w:rsidRDefault="00601FD3">
            <w:pPr>
              <w:autoSpaceDE w:val="0"/>
              <w:autoSpaceDN w:val="0"/>
              <w:adjustRightInd w:val="0"/>
              <w:jc w:val="center"/>
              <w:outlineLvl w:val="0"/>
              <w:rPr>
                <w:sz w:val="28"/>
                <w:szCs w:val="28"/>
              </w:rPr>
            </w:pPr>
          </w:p>
          <w:p w:rsidR="00601FD3" w:rsidRDefault="00601FD3">
            <w:pPr>
              <w:autoSpaceDE w:val="0"/>
              <w:autoSpaceDN w:val="0"/>
              <w:adjustRightInd w:val="0"/>
              <w:jc w:val="center"/>
              <w:outlineLvl w:val="0"/>
              <w:rPr>
                <w:sz w:val="28"/>
                <w:szCs w:val="28"/>
              </w:rPr>
            </w:pPr>
          </w:p>
          <w:p w:rsidR="007334F9" w:rsidRDefault="007334F9">
            <w:pPr>
              <w:autoSpaceDE w:val="0"/>
              <w:autoSpaceDN w:val="0"/>
              <w:adjustRightInd w:val="0"/>
              <w:jc w:val="center"/>
              <w:outlineLvl w:val="0"/>
              <w:rPr>
                <w:sz w:val="28"/>
                <w:szCs w:val="28"/>
              </w:rPr>
            </w:pPr>
          </w:p>
          <w:p w:rsidR="00601FD3" w:rsidRDefault="00601FD3" w:rsidP="007334F9">
            <w:pPr>
              <w:autoSpaceDE w:val="0"/>
              <w:autoSpaceDN w:val="0"/>
              <w:adjustRightInd w:val="0"/>
              <w:jc w:val="center"/>
              <w:outlineLvl w:val="0"/>
              <w:rPr>
                <w:sz w:val="28"/>
                <w:szCs w:val="28"/>
              </w:rPr>
            </w:pPr>
            <w:r>
              <w:rPr>
                <w:sz w:val="28"/>
                <w:szCs w:val="28"/>
              </w:rPr>
              <w:t xml:space="preserve">___________________ </w:t>
            </w:r>
            <w:r w:rsidR="007334F9">
              <w:rPr>
                <w:sz w:val="28"/>
                <w:szCs w:val="28"/>
              </w:rPr>
              <w:t>В.В. Соколов</w:t>
            </w:r>
          </w:p>
        </w:tc>
      </w:tr>
    </w:tbl>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outlineLvl w:val="0"/>
        <w:rPr>
          <w:sz w:val="28"/>
          <w:szCs w:val="28"/>
        </w:rPr>
      </w:pPr>
    </w:p>
    <w:p w:rsidR="00601FD3" w:rsidRDefault="00601FD3" w:rsidP="00601FD3">
      <w:pPr>
        <w:autoSpaceDE w:val="0"/>
        <w:autoSpaceDN w:val="0"/>
        <w:adjustRightInd w:val="0"/>
        <w:jc w:val="right"/>
        <w:outlineLvl w:val="0"/>
        <w:rPr>
          <w:sz w:val="28"/>
          <w:szCs w:val="28"/>
        </w:rPr>
      </w:pPr>
      <w:r>
        <w:rPr>
          <w:sz w:val="28"/>
          <w:szCs w:val="28"/>
        </w:rPr>
        <w:t>Приложение</w:t>
      </w:r>
    </w:p>
    <w:p w:rsidR="00601FD3" w:rsidRDefault="00601FD3" w:rsidP="00601FD3">
      <w:pPr>
        <w:autoSpaceDE w:val="0"/>
        <w:autoSpaceDN w:val="0"/>
        <w:adjustRightInd w:val="0"/>
        <w:jc w:val="right"/>
        <w:outlineLvl w:val="0"/>
        <w:rPr>
          <w:sz w:val="28"/>
          <w:szCs w:val="28"/>
        </w:rPr>
      </w:pPr>
      <w:r>
        <w:rPr>
          <w:sz w:val="28"/>
          <w:szCs w:val="28"/>
        </w:rPr>
        <w:t>к решению Думы</w:t>
      </w:r>
    </w:p>
    <w:p w:rsidR="00601FD3" w:rsidRDefault="00601FD3" w:rsidP="00601FD3">
      <w:pPr>
        <w:autoSpaceDE w:val="0"/>
        <w:autoSpaceDN w:val="0"/>
        <w:adjustRightInd w:val="0"/>
        <w:jc w:val="right"/>
        <w:outlineLvl w:val="0"/>
        <w:rPr>
          <w:sz w:val="28"/>
          <w:szCs w:val="28"/>
        </w:rPr>
      </w:pPr>
      <w:r>
        <w:rPr>
          <w:sz w:val="28"/>
          <w:szCs w:val="28"/>
        </w:rPr>
        <w:t>Пышминского городского округа</w:t>
      </w:r>
    </w:p>
    <w:p w:rsidR="00601FD3" w:rsidRDefault="00601FD3" w:rsidP="00601FD3">
      <w:pPr>
        <w:autoSpaceDE w:val="0"/>
        <w:autoSpaceDN w:val="0"/>
        <w:adjustRightInd w:val="0"/>
        <w:jc w:val="right"/>
        <w:outlineLvl w:val="0"/>
        <w:rPr>
          <w:sz w:val="28"/>
          <w:szCs w:val="28"/>
        </w:rPr>
      </w:pPr>
      <w:r>
        <w:rPr>
          <w:sz w:val="28"/>
          <w:szCs w:val="28"/>
        </w:rPr>
        <w:t>от «___»_________№___</w:t>
      </w:r>
    </w:p>
    <w:p w:rsidR="00601FD3" w:rsidRDefault="00601FD3" w:rsidP="00601FD3">
      <w:pPr>
        <w:autoSpaceDE w:val="0"/>
        <w:autoSpaceDN w:val="0"/>
        <w:adjustRightInd w:val="0"/>
        <w:outlineLvl w:val="0"/>
        <w:rPr>
          <w:b/>
          <w:sz w:val="28"/>
          <w:szCs w:val="28"/>
        </w:rPr>
      </w:pPr>
    </w:p>
    <w:p w:rsidR="007334F9" w:rsidRPr="007334F9" w:rsidRDefault="007334F9" w:rsidP="00601FD3">
      <w:pPr>
        <w:autoSpaceDE w:val="0"/>
        <w:autoSpaceDN w:val="0"/>
        <w:adjustRightInd w:val="0"/>
        <w:outlineLvl w:val="0"/>
        <w:rPr>
          <w:b/>
          <w:sz w:val="28"/>
          <w:szCs w:val="28"/>
        </w:rPr>
      </w:pPr>
    </w:p>
    <w:p w:rsidR="00601FD3" w:rsidRDefault="007334F9" w:rsidP="00601FD3">
      <w:pPr>
        <w:pStyle w:val="ConsPlusTitle"/>
        <w:widowControl/>
        <w:jc w:val="center"/>
        <w:outlineLvl w:val="0"/>
        <w:rPr>
          <w:sz w:val="28"/>
          <w:szCs w:val="28"/>
        </w:rPr>
      </w:pPr>
      <w:r w:rsidRPr="007334F9">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w:t>
      </w:r>
      <w:r>
        <w:rPr>
          <w:sz w:val="28"/>
          <w:szCs w:val="28"/>
        </w:rPr>
        <w:t>е</w:t>
      </w:r>
      <w:r w:rsidRPr="007334F9">
        <w:rPr>
          <w:sz w:val="28"/>
          <w:szCs w:val="28"/>
        </w:rPr>
        <w:t xml:space="preserve">  для замещения должностей муниципальной службы в органах местного самоуправления Пышминского городского округа</w:t>
      </w:r>
    </w:p>
    <w:p w:rsidR="007334F9" w:rsidRPr="007334F9" w:rsidRDefault="007334F9" w:rsidP="00601FD3">
      <w:pPr>
        <w:pStyle w:val="ConsPlusTitle"/>
        <w:widowControl/>
        <w:jc w:val="center"/>
        <w:outlineLvl w:val="0"/>
        <w:rPr>
          <w:sz w:val="28"/>
          <w:szCs w:val="28"/>
        </w:rPr>
      </w:pPr>
    </w:p>
    <w:p w:rsidR="00601FD3" w:rsidRPr="007334F9" w:rsidRDefault="00601FD3" w:rsidP="007334F9">
      <w:pPr>
        <w:autoSpaceDE w:val="0"/>
        <w:autoSpaceDN w:val="0"/>
        <w:adjustRightInd w:val="0"/>
        <w:jc w:val="both"/>
        <w:outlineLvl w:val="0"/>
        <w:rPr>
          <w:sz w:val="28"/>
          <w:szCs w:val="28"/>
        </w:rPr>
      </w:pPr>
    </w:p>
    <w:p w:rsidR="007334F9" w:rsidRPr="007334F9" w:rsidRDefault="007334F9" w:rsidP="007334F9">
      <w:pPr>
        <w:pStyle w:val="ConsPlusTitle"/>
        <w:widowControl/>
        <w:jc w:val="both"/>
        <w:outlineLvl w:val="0"/>
        <w:rPr>
          <w:rFonts w:eastAsiaTheme="minorHAnsi"/>
          <w:b w:val="0"/>
          <w:sz w:val="28"/>
          <w:szCs w:val="28"/>
          <w:lang w:eastAsia="en-US"/>
        </w:rPr>
      </w:pPr>
      <w:r w:rsidRPr="007334F9">
        <w:rPr>
          <w:rFonts w:eastAsiaTheme="minorHAnsi"/>
          <w:b w:val="0"/>
          <w:sz w:val="28"/>
          <w:szCs w:val="28"/>
          <w:lang w:eastAsia="en-US"/>
        </w:rPr>
        <w:t>1</w:t>
      </w:r>
      <w:r>
        <w:rPr>
          <w:rFonts w:eastAsiaTheme="minorHAnsi"/>
          <w:b w:val="0"/>
          <w:sz w:val="28"/>
          <w:szCs w:val="28"/>
          <w:lang w:eastAsia="en-US"/>
        </w:rPr>
        <w:t>.</w:t>
      </w:r>
      <w:r w:rsidRPr="007334F9">
        <w:rPr>
          <w:rFonts w:eastAsiaTheme="minorHAnsi"/>
          <w:b w:val="0"/>
          <w:sz w:val="28"/>
          <w:szCs w:val="28"/>
          <w:lang w:eastAsia="en-US"/>
        </w:rPr>
        <w:t xml:space="preserve"> </w:t>
      </w:r>
      <w:r w:rsidRPr="007334F9">
        <w:rPr>
          <w:b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7334F9">
        <w:rPr>
          <w:b w:val="0"/>
          <w:sz w:val="28"/>
          <w:szCs w:val="28"/>
        </w:rPr>
        <w:t>необходимые  для</w:t>
      </w:r>
      <w:proofErr w:type="gramEnd"/>
      <w:r w:rsidRPr="007334F9">
        <w:rPr>
          <w:b w:val="0"/>
          <w:sz w:val="28"/>
          <w:szCs w:val="28"/>
        </w:rPr>
        <w:t xml:space="preserve"> замещения </w:t>
      </w:r>
      <w:r>
        <w:rPr>
          <w:b w:val="0"/>
          <w:sz w:val="28"/>
          <w:szCs w:val="28"/>
        </w:rPr>
        <w:t xml:space="preserve">высших </w:t>
      </w:r>
      <w:r w:rsidRPr="007334F9">
        <w:rPr>
          <w:b w:val="0"/>
          <w:sz w:val="28"/>
          <w:szCs w:val="28"/>
        </w:rPr>
        <w:t>должностей муниципальной службы в органах местного самоуправления Пышминского городского округа</w:t>
      </w:r>
      <w:r>
        <w:rPr>
          <w:b w:val="0"/>
          <w:sz w:val="28"/>
          <w:szCs w:val="28"/>
        </w:rPr>
        <w:t>:</w:t>
      </w:r>
      <w:r>
        <w:rPr>
          <w:rFonts w:eastAsiaTheme="minorHAnsi"/>
          <w:sz w:val="28"/>
          <w:szCs w:val="28"/>
          <w:lang w:eastAsia="en-US"/>
        </w:rPr>
        <w:t xml:space="preserve"> </w:t>
      </w:r>
      <w:r w:rsidRPr="007334F9">
        <w:rPr>
          <w:rFonts w:eastAsiaTheme="minorHAnsi"/>
          <w:b w:val="0"/>
          <w:sz w:val="28"/>
          <w:szCs w:val="28"/>
          <w:lang w:eastAsia="en-US"/>
        </w:rPr>
        <w:t xml:space="preserve">высшее образование не ниже уровня </w:t>
      </w:r>
      <w:proofErr w:type="spellStart"/>
      <w:r w:rsidRPr="007334F9">
        <w:rPr>
          <w:rFonts w:eastAsiaTheme="minorHAnsi"/>
          <w:b w:val="0"/>
          <w:sz w:val="28"/>
          <w:szCs w:val="28"/>
          <w:lang w:eastAsia="en-US"/>
        </w:rPr>
        <w:t>специалитета</w:t>
      </w:r>
      <w:proofErr w:type="spellEnd"/>
      <w:r w:rsidRPr="007334F9">
        <w:rPr>
          <w:rFonts w:eastAsiaTheme="minorHAnsi"/>
          <w:b w:val="0"/>
          <w:sz w:val="28"/>
          <w:szCs w:val="28"/>
          <w:lang w:eastAsia="en-US"/>
        </w:rPr>
        <w:t>, магистратуры и стаж муниципальной службы не менее шести лет или стаж работы по специальности, направлению подготовки не менее семи лет;</w:t>
      </w:r>
    </w:p>
    <w:p w:rsidR="007334F9" w:rsidRDefault="007334F9" w:rsidP="007334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 </w:t>
      </w:r>
      <w:r w:rsidRPr="007334F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7334F9">
        <w:rPr>
          <w:sz w:val="28"/>
          <w:szCs w:val="28"/>
        </w:rPr>
        <w:t>необходимые  для</w:t>
      </w:r>
      <w:proofErr w:type="gramEnd"/>
      <w:r w:rsidRPr="007334F9">
        <w:rPr>
          <w:sz w:val="28"/>
          <w:szCs w:val="28"/>
        </w:rPr>
        <w:t xml:space="preserve"> </w:t>
      </w:r>
      <w:r>
        <w:rPr>
          <w:sz w:val="28"/>
          <w:szCs w:val="28"/>
        </w:rPr>
        <w:t xml:space="preserve">замещения главных </w:t>
      </w:r>
      <w:r>
        <w:rPr>
          <w:b/>
          <w:sz w:val="28"/>
          <w:szCs w:val="28"/>
        </w:rPr>
        <w:t xml:space="preserve"> </w:t>
      </w:r>
      <w:r w:rsidRPr="007334F9">
        <w:rPr>
          <w:sz w:val="28"/>
          <w:szCs w:val="28"/>
        </w:rPr>
        <w:t>должностей муниципальной службы в органах местного самоуправления Пышминского городского округа</w:t>
      </w:r>
      <w:r>
        <w:rPr>
          <w:sz w:val="28"/>
          <w:szCs w:val="28"/>
        </w:rPr>
        <w:t xml:space="preserve">: </w:t>
      </w:r>
      <w:r>
        <w:rPr>
          <w:rFonts w:eastAsiaTheme="minorHAnsi"/>
          <w:sz w:val="28"/>
          <w:szCs w:val="28"/>
          <w:lang w:eastAsia="en-US"/>
        </w:rPr>
        <w:t xml:space="preserve">высшее образование не ниже уровня </w:t>
      </w:r>
      <w:proofErr w:type="spellStart"/>
      <w:r>
        <w:rPr>
          <w:rFonts w:eastAsiaTheme="minorHAnsi"/>
          <w:sz w:val="28"/>
          <w:szCs w:val="28"/>
          <w:lang w:eastAsia="en-US"/>
        </w:rPr>
        <w:t>специалитета</w:t>
      </w:r>
      <w:proofErr w:type="spellEnd"/>
      <w:r>
        <w:rPr>
          <w:rFonts w:eastAsiaTheme="minorHAnsi"/>
          <w:sz w:val="28"/>
          <w:szCs w:val="28"/>
          <w:lang w:eastAsia="en-US"/>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7334F9" w:rsidRDefault="007334F9" w:rsidP="007334F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3. </w:t>
      </w:r>
      <w:r w:rsidRPr="007334F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w:t>
      </w:r>
      <w:r>
        <w:rPr>
          <w:sz w:val="28"/>
          <w:szCs w:val="28"/>
        </w:rPr>
        <w:t xml:space="preserve">замещения ведущих  </w:t>
      </w:r>
      <w:r>
        <w:rPr>
          <w:b/>
          <w:sz w:val="28"/>
          <w:szCs w:val="28"/>
        </w:rPr>
        <w:t xml:space="preserve"> </w:t>
      </w:r>
      <w:r w:rsidRPr="007334F9">
        <w:rPr>
          <w:sz w:val="28"/>
          <w:szCs w:val="28"/>
        </w:rPr>
        <w:t>должностей муниципальной службы в органах местного самоуправления Пышминского городского округа</w:t>
      </w:r>
      <w:r>
        <w:rPr>
          <w:sz w:val="28"/>
          <w:szCs w:val="28"/>
        </w:rPr>
        <w:t xml:space="preserve">: </w:t>
      </w:r>
      <w:r>
        <w:rPr>
          <w:rFonts w:eastAsiaTheme="minorHAnsi"/>
          <w:sz w:val="28"/>
          <w:szCs w:val="28"/>
          <w:lang w:eastAsia="en-US"/>
        </w:rPr>
        <w:t>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7334F9" w:rsidRDefault="007334F9" w:rsidP="007334F9">
      <w:pPr>
        <w:autoSpaceDE w:val="0"/>
        <w:autoSpaceDN w:val="0"/>
        <w:adjustRightInd w:val="0"/>
        <w:jc w:val="both"/>
        <w:rPr>
          <w:rFonts w:eastAsiaTheme="minorHAnsi"/>
          <w:sz w:val="28"/>
          <w:szCs w:val="28"/>
          <w:lang w:eastAsia="en-US"/>
        </w:rPr>
      </w:pPr>
      <w:r>
        <w:rPr>
          <w:rFonts w:eastAsiaTheme="minorHAnsi"/>
          <w:sz w:val="28"/>
          <w:szCs w:val="28"/>
          <w:lang w:eastAsia="en-US"/>
        </w:rPr>
        <w:t>4</w:t>
      </w:r>
      <w:r w:rsidR="00561CE4">
        <w:rPr>
          <w:rFonts w:eastAsiaTheme="minorHAnsi"/>
          <w:sz w:val="28"/>
          <w:szCs w:val="28"/>
          <w:lang w:eastAsia="en-US"/>
        </w:rPr>
        <w:t xml:space="preserve">. </w:t>
      </w:r>
      <w:r w:rsidR="00561CE4" w:rsidRPr="007334F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w:t>
      </w:r>
      <w:r w:rsidR="00561CE4">
        <w:rPr>
          <w:sz w:val="28"/>
          <w:szCs w:val="28"/>
        </w:rPr>
        <w:t xml:space="preserve">замещения старших  </w:t>
      </w:r>
      <w:r w:rsidR="00561CE4">
        <w:rPr>
          <w:b/>
          <w:sz w:val="28"/>
          <w:szCs w:val="28"/>
        </w:rPr>
        <w:t xml:space="preserve"> </w:t>
      </w:r>
      <w:r w:rsidR="00561CE4" w:rsidRPr="007334F9">
        <w:rPr>
          <w:sz w:val="28"/>
          <w:szCs w:val="28"/>
        </w:rPr>
        <w:t xml:space="preserve">должностей муниципальной службы в органах местного самоуправления </w:t>
      </w:r>
      <w:r w:rsidR="00561CE4" w:rsidRPr="007334F9">
        <w:rPr>
          <w:sz w:val="28"/>
          <w:szCs w:val="28"/>
        </w:rPr>
        <w:lastRenderedPageBreak/>
        <w:t>Пышминского городского округа</w:t>
      </w:r>
      <w:r w:rsidR="00561CE4">
        <w:rPr>
          <w:sz w:val="28"/>
          <w:szCs w:val="28"/>
        </w:rPr>
        <w:t xml:space="preserve">: </w:t>
      </w:r>
      <w:r>
        <w:rPr>
          <w:rFonts w:eastAsiaTheme="minorHAnsi"/>
          <w:sz w:val="28"/>
          <w:szCs w:val="28"/>
          <w:lang w:eastAsia="en-US"/>
        </w:rPr>
        <w:t>высшее образование без предъявления требований к стажу муниципальной службы или стажу работы по специальности, направлению подготовки;</w:t>
      </w:r>
    </w:p>
    <w:p w:rsidR="007334F9" w:rsidRDefault="007334F9" w:rsidP="007334F9">
      <w:pPr>
        <w:autoSpaceDE w:val="0"/>
        <w:autoSpaceDN w:val="0"/>
        <w:adjustRightInd w:val="0"/>
        <w:jc w:val="both"/>
        <w:rPr>
          <w:rFonts w:eastAsiaTheme="minorHAnsi"/>
          <w:sz w:val="28"/>
          <w:szCs w:val="28"/>
          <w:lang w:eastAsia="en-US"/>
        </w:rPr>
      </w:pPr>
      <w:r>
        <w:rPr>
          <w:rFonts w:eastAsiaTheme="minorHAnsi"/>
          <w:sz w:val="28"/>
          <w:szCs w:val="28"/>
          <w:lang w:eastAsia="en-US"/>
        </w:rPr>
        <w:t>5</w:t>
      </w:r>
      <w:r w:rsidR="00561CE4">
        <w:rPr>
          <w:rFonts w:eastAsiaTheme="minorHAnsi"/>
          <w:sz w:val="28"/>
          <w:szCs w:val="28"/>
          <w:lang w:eastAsia="en-US"/>
        </w:rPr>
        <w:t>.</w:t>
      </w:r>
      <w:r>
        <w:rPr>
          <w:rFonts w:eastAsiaTheme="minorHAnsi"/>
          <w:sz w:val="28"/>
          <w:szCs w:val="28"/>
          <w:lang w:eastAsia="en-US"/>
        </w:rPr>
        <w:t xml:space="preserve"> </w:t>
      </w:r>
      <w:r w:rsidR="00561CE4" w:rsidRPr="007334F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w:t>
      </w:r>
      <w:r w:rsidR="00561CE4">
        <w:rPr>
          <w:sz w:val="28"/>
          <w:szCs w:val="28"/>
        </w:rPr>
        <w:t xml:space="preserve">замещения младших  </w:t>
      </w:r>
      <w:r w:rsidR="00561CE4">
        <w:rPr>
          <w:b/>
          <w:sz w:val="28"/>
          <w:szCs w:val="28"/>
        </w:rPr>
        <w:t xml:space="preserve"> </w:t>
      </w:r>
      <w:r w:rsidR="00561CE4" w:rsidRPr="007334F9">
        <w:rPr>
          <w:sz w:val="28"/>
          <w:szCs w:val="28"/>
        </w:rPr>
        <w:t>должностей муниципальной службы в органах местного самоуправления Пышминского городского округа</w:t>
      </w:r>
      <w:r w:rsidR="00561CE4">
        <w:rPr>
          <w:sz w:val="28"/>
          <w:szCs w:val="28"/>
        </w:rPr>
        <w:t xml:space="preserve">: </w:t>
      </w:r>
      <w:r>
        <w:rPr>
          <w:rFonts w:eastAsiaTheme="minorHAnsi"/>
          <w:sz w:val="28"/>
          <w:szCs w:val="28"/>
          <w:lang w:eastAsia="en-US"/>
        </w:rPr>
        <w:t>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01FD3" w:rsidRDefault="00601FD3" w:rsidP="00601FD3">
      <w:pPr>
        <w:rPr>
          <w:sz w:val="28"/>
          <w:szCs w:val="28"/>
        </w:rPr>
      </w:pPr>
    </w:p>
    <w:p w:rsidR="00AF00C4" w:rsidRDefault="00AF00C4"/>
    <w:sectPr w:rsidR="00AF0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6C"/>
    <w:rsid w:val="00561CE4"/>
    <w:rsid w:val="00592523"/>
    <w:rsid w:val="00601FD3"/>
    <w:rsid w:val="0060670F"/>
    <w:rsid w:val="007334F9"/>
    <w:rsid w:val="00AF00C4"/>
    <w:rsid w:val="00EC5AEE"/>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F1F5-EFFD-497D-935B-99244611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1F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01F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601FD3"/>
    <w:rPr>
      <w:color w:val="0000FF"/>
      <w:u w:val="single"/>
    </w:rPr>
  </w:style>
  <w:style w:type="paragraph" w:styleId="a5">
    <w:name w:val="Balloon Text"/>
    <w:basedOn w:val="a"/>
    <w:link w:val="a6"/>
    <w:uiPriority w:val="99"/>
    <w:semiHidden/>
    <w:unhideWhenUsed/>
    <w:rsid w:val="00561CE4"/>
    <w:rPr>
      <w:rFonts w:ascii="Tahoma" w:hAnsi="Tahoma" w:cs="Tahoma"/>
      <w:sz w:val="16"/>
      <w:szCs w:val="16"/>
    </w:rPr>
  </w:style>
  <w:style w:type="character" w:customStyle="1" w:styleId="a6">
    <w:name w:val="Текст выноски Знак"/>
    <w:basedOn w:val="a0"/>
    <w:link w:val="a5"/>
    <w:uiPriority w:val="99"/>
    <w:semiHidden/>
    <w:rsid w:val="00561C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71;n=57948;fld=134" TargetMode="External"/><Relationship Id="rId4" Type="http://schemas.openxmlformats.org/officeDocument/2006/relationships/hyperlink" Target="consultantplus://offline/main?base=RLAW071;n=84924;fld=134;dst=10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6</cp:revision>
  <cp:lastPrinted>2016-10-13T06:31:00Z</cp:lastPrinted>
  <dcterms:created xsi:type="dcterms:W3CDTF">2016-10-12T10:53:00Z</dcterms:created>
  <dcterms:modified xsi:type="dcterms:W3CDTF">2016-10-19T06:27:00Z</dcterms:modified>
</cp:coreProperties>
</file>