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A7" w:rsidRPr="00086061" w:rsidRDefault="00BF7D12" w:rsidP="00BF7D12">
      <w:pPr>
        <w:jc w:val="center"/>
        <w:rPr>
          <w:b/>
        </w:rPr>
      </w:pPr>
      <w:r w:rsidRPr="00086061">
        <w:rPr>
          <w:b/>
        </w:rPr>
        <w:t>Памятка о порядке действий при угрозе террористического акта.</w:t>
      </w:r>
    </w:p>
    <w:p w:rsidR="00BF7D12" w:rsidRDefault="00BF7D12" w:rsidP="00BF7D12">
      <w:pPr>
        <w:jc w:val="center"/>
      </w:pPr>
    </w:p>
    <w:p w:rsidR="00BF7D12" w:rsidRDefault="00BF7D12" w:rsidP="00BF7D12">
      <w:pPr>
        <w:ind w:firstLine="709"/>
        <w:jc w:val="both"/>
      </w:pPr>
      <w:r>
        <w:t xml:space="preserve">Цель данных рекомендаций – помочь правильно ориентироваться и действовать в экстремальных ситуациях. </w:t>
      </w:r>
    </w:p>
    <w:p w:rsidR="00BF7D12" w:rsidRDefault="00BF7D12" w:rsidP="00BF7D12">
      <w:pPr>
        <w:ind w:firstLine="709"/>
        <w:jc w:val="both"/>
      </w:pPr>
      <w:r>
        <w:t>В случае обнаружения подозрительных предметов, которые могут оказаться взрывными устройствами, не трогайте и не вскрывайте обнаруженный предмет. Немедленно сообщите о находке в полицию или в администрацию учреждения, где находится этот предмет. Не раз</w:t>
      </w:r>
      <w:r w:rsidR="00CF63BE">
        <w:t>решайте приближаться к предмету посторонним гражданам и дождитесь прибытия оперативно-следственной группы.</w:t>
      </w:r>
    </w:p>
    <w:p w:rsidR="00CF63BE" w:rsidRDefault="00CF63BE" w:rsidP="00BF7D12">
      <w:pPr>
        <w:ind w:firstLine="709"/>
        <w:jc w:val="both"/>
      </w:pPr>
      <w:r>
        <w:t>В случае эвакуации из квартиры возьмите личные документы и ценности. Отключите электричество, воду, газ и закройте входную дверь на замок. Не допускайте паники, истерики и спешки. Возвращаться в покинутое помещение только после разрешения ответственных лиц.</w:t>
      </w:r>
    </w:p>
    <w:p w:rsidR="00CF63BE" w:rsidRDefault="00CF63BE" w:rsidP="00BF7D12">
      <w:pPr>
        <w:ind w:firstLine="709"/>
        <w:jc w:val="both"/>
      </w:pPr>
      <w:r>
        <w:t xml:space="preserve">Избегайте больших скоплений людей. </w:t>
      </w:r>
      <w:r w:rsidR="00B850F9">
        <w:t>Если оказались в толпе, позвольте ей вынести вас, но попытайтесь выбраться из нее. Любыми способами старайтесь удержаться на ногах</w:t>
      </w:r>
      <w:proofErr w:type="gramStart"/>
      <w:r w:rsidR="00B850F9">
        <w:t>.</w:t>
      </w:r>
      <w:proofErr w:type="gramEnd"/>
      <w:r w:rsidR="00B850F9">
        <w:t xml:space="preserve"> Если что-то уронили, ни в коем случае не наклоняйтесь, чтобы поднять. При возникновении паники старайтесь сохранить спокойствие и способность трезво оценивать ситуацию</w:t>
      </w:r>
      <w:proofErr w:type="gramStart"/>
      <w:r w:rsidR="00B850F9">
        <w:t>.</w:t>
      </w:r>
      <w:proofErr w:type="gramEnd"/>
      <w:r w:rsidR="00B850F9">
        <w:t xml:space="preserve"> Во время массовых беспорядков постарайтесь не попасть в толпу, как участников, так и зрителей. Вы можете попасть под действия бойцов спецподразделений.</w:t>
      </w:r>
    </w:p>
    <w:p w:rsidR="00B850F9" w:rsidRDefault="00B850F9" w:rsidP="00BF7D12">
      <w:pPr>
        <w:ind w:firstLine="709"/>
        <w:jc w:val="both"/>
      </w:pPr>
      <w:r>
        <w:t>Если оказались в заложниках, не допускайте действий, которые могут спровоцировать террористов к применению оружия. Если с вами находятся дети, найдите для них безопасное место, постарайтесь закрыть их от случайных пуль. При необходимости выполняйте требования преступников, не противоречьте им, не допускайте истерики и паники</w:t>
      </w:r>
      <w:proofErr w:type="gramStart"/>
      <w:r>
        <w:t>.</w:t>
      </w:r>
      <w:proofErr w:type="gramEnd"/>
      <w:r>
        <w:t xml:space="preserve">  </w:t>
      </w:r>
      <w:proofErr w:type="gramStart"/>
      <w:r>
        <w:t>Будьте внимательны, постарайтесь запомнить приметы преступников</w:t>
      </w:r>
      <w:r w:rsidR="00086061">
        <w:t xml:space="preserve">, лица, имена, клички, одежду, особенности речи, манеры поведения, тематику разговора и т.д.  </w:t>
      </w:r>
      <w:proofErr w:type="gramEnd"/>
      <w:r w:rsidR="00086061">
        <w:t>Во время проведения операции спецслужбами лежите на полу лицом вниз, голову закройте руками и не двигайтесь, держитесь подальше от проемов дверей и окон. Помните</w:t>
      </w:r>
      <w:r w:rsidR="000D106E">
        <w:t>:</w:t>
      </w:r>
      <w:r w:rsidR="00086061">
        <w:t xml:space="preserve"> ваша цель </w:t>
      </w:r>
      <w:r w:rsidR="000D106E">
        <w:t>– остаться в живых.</w:t>
      </w:r>
    </w:p>
    <w:p w:rsidR="000D106E" w:rsidRDefault="000D106E" w:rsidP="00BF7D12">
      <w:pPr>
        <w:ind w:firstLine="709"/>
        <w:jc w:val="both"/>
      </w:pPr>
    </w:p>
    <w:p w:rsidR="00086061" w:rsidRDefault="000D106E" w:rsidP="000D106E">
      <w:pPr>
        <w:ind w:firstLine="709"/>
        <w:jc w:val="right"/>
      </w:pPr>
      <w:r>
        <w:t>Антитеррористическая комиссия Пышминского городского округа.</w:t>
      </w:r>
      <w:bookmarkStart w:id="0" w:name="_GoBack"/>
      <w:bookmarkEnd w:id="0"/>
    </w:p>
    <w:sectPr w:rsidR="00086061" w:rsidSect="00BF7D12">
      <w:pgSz w:w="11906" w:h="16838"/>
      <w:pgMar w:top="1134" w:right="850" w:bottom="1134" w:left="15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0F"/>
    <w:rsid w:val="00086061"/>
    <w:rsid w:val="000D106E"/>
    <w:rsid w:val="008761D7"/>
    <w:rsid w:val="009A3EA7"/>
    <w:rsid w:val="009D490F"/>
    <w:rsid w:val="00B850F9"/>
    <w:rsid w:val="00BF7D12"/>
    <w:rsid w:val="00C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D7"/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D7"/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2024-03-26T14:10:00Z</dcterms:created>
  <dcterms:modified xsi:type="dcterms:W3CDTF">2024-03-26T14:53:00Z</dcterms:modified>
</cp:coreProperties>
</file>