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733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F626A3">
        <w:rPr>
          <w:rFonts w:ascii="Liberation Serif" w:hAnsi="Liberation Serif"/>
          <w:b/>
          <w:sz w:val="28"/>
          <w:szCs w:val="28"/>
        </w:rPr>
        <w:t xml:space="preserve"> результатах плановой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муниципальных заданий, законодательства о закупках </w:t>
      </w:r>
    </w:p>
    <w:p w:rsidR="00F626A3" w:rsidRDefault="00F626A3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>МБ</w:t>
      </w:r>
      <w:r w:rsidR="0078733B">
        <w:rPr>
          <w:rFonts w:ascii="Liberation Serif" w:hAnsi="Liberation Serif"/>
          <w:b/>
          <w:color w:val="000000" w:themeColor="text1"/>
          <w:sz w:val="28"/>
          <w:szCs w:val="28"/>
        </w:rPr>
        <w:t>О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>У  ПГО «</w:t>
      </w:r>
      <w:proofErr w:type="spellStart"/>
      <w:r w:rsidR="0078733B">
        <w:rPr>
          <w:rFonts w:ascii="Liberation Serif" w:hAnsi="Liberation Serif"/>
          <w:b/>
          <w:color w:val="000000" w:themeColor="text1"/>
          <w:sz w:val="28"/>
          <w:szCs w:val="28"/>
        </w:rPr>
        <w:t>Трифоновская</w:t>
      </w:r>
      <w:proofErr w:type="spellEnd"/>
      <w:r w:rsidR="0078733B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СОШ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» </w:t>
      </w:r>
    </w:p>
    <w:p w:rsidR="00F626A3" w:rsidRDefault="00F626A3" w:rsidP="00F626A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78733B" w:rsidRPr="001200F5" w:rsidRDefault="00F626A3" w:rsidP="0078733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78733B">
        <w:rPr>
          <w:rFonts w:ascii="Liberation Serif" w:hAnsi="Liberation Serif"/>
          <w:sz w:val="28"/>
          <w:szCs w:val="28"/>
        </w:rPr>
        <w:t xml:space="preserve">     </w:t>
      </w:r>
      <w:proofErr w:type="gramStart"/>
      <w:r w:rsidR="0078733B" w:rsidRPr="001200F5">
        <w:rPr>
          <w:rFonts w:ascii="Liberation Serif" w:hAnsi="Liberation Serif"/>
          <w:sz w:val="28"/>
          <w:szCs w:val="28"/>
        </w:rPr>
        <w:t xml:space="preserve">В  ходе,  проведенной   в период с 4 по 29 марта 2019 года, в  соответствии  с  Положением  о  Финансовом  управлении  администрации   </w:t>
      </w:r>
      <w:proofErr w:type="spellStart"/>
      <w:r w:rsidR="0078733B" w:rsidRPr="001200F5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="0078733B" w:rsidRPr="001200F5">
        <w:rPr>
          <w:rFonts w:ascii="Liberation Serif" w:hAnsi="Liberation Serif"/>
          <w:sz w:val="28"/>
          <w:szCs w:val="28"/>
        </w:rPr>
        <w:t xml:space="preserve">  городского  округа, пунктом 2 плана контрольных мероприятий в финансово-бюджетной   сфере  на  2019 год,  на  основании  приказа  от 25.02.2019  № 8 плановой  камеральной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</w:t>
      </w:r>
      <w:proofErr w:type="gramEnd"/>
      <w:r w:rsidR="0078733B" w:rsidRPr="001200F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8733B" w:rsidRPr="001200F5">
        <w:rPr>
          <w:rFonts w:ascii="Liberation Serif" w:hAnsi="Liberation Serif"/>
          <w:sz w:val="28"/>
          <w:szCs w:val="28"/>
        </w:rPr>
        <w:t>закупках МБОУ ПГО «</w:t>
      </w:r>
      <w:proofErr w:type="spellStart"/>
      <w:r w:rsidR="0078733B" w:rsidRPr="001200F5">
        <w:rPr>
          <w:rFonts w:ascii="Liberation Serif" w:hAnsi="Liberation Serif"/>
          <w:sz w:val="28"/>
          <w:szCs w:val="28"/>
        </w:rPr>
        <w:t>Трифоновская</w:t>
      </w:r>
      <w:proofErr w:type="spellEnd"/>
      <w:r w:rsidR="0078733B" w:rsidRPr="001200F5">
        <w:rPr>
          <w:rFonts w:ascii="Liberation Serif" w:hAnsi="Liberation Serif"/>
          <w:sz w:val="28"/>
          <w:szCs w:val="28"/>
        </w:rPr>
        <w:t xml:space="preserve"> СОШ» установлены следующие нарушения</w:t>
      </w:r>
      <w:r w:rsidR="0078733B" w:rsidRPr="001200F5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="0078733B" w:rsidRPr="001200F5">
        <w:rPr>
          <w:rFonts w:ascii="Liberation Serif" w:hAnsi="Liberation Serif"/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78733B" w:rsidRPr="001200F5">
        <w:rPr>
          <w:rFonts w:ascii="Liberation Serif" w:hAnsi="Liberation Serif"/>
          <w:sz w:val="28"/>
          <w:szCs w:val="28"/>
        </w:rPr>
        <w:t>:</w:t>
      </w:r>
      <w:proofErr w:type="gramEnd"/>
    </w:p>
    <w:p w:rsidR="0078733B" w:rsidRPr="001200F5" w:rsidRDefault="0078733B" w:rsidP="0078733B">
      <w:pPr>
        <w:tabs>
          <w:tab w:val="left" w:pos="10450"/>
        </w:tabs>
        <w:jc w:val="both"/>
        <w:rPr>
          <w:rFonts w:ascii="Liberation Serif" w:hAnsi="Liberation Serif"/>
          <w:sz w:val="28"/>
          <w:szCs w:val="28"/>
        </w:rPr>
      </w:pPr>
      <w:r w:rsidRPr="001200F5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1200F5">
        <w:rPr>
          <w:rFonts w:ascii="Liberation Serif" w:hAnsi="Liberation Serif"/>
          <w:sz w:val="28"/>
          <w:szCs w:val="28"/>
        </w:rPr>
        <w:t>- в нарушение статьи 34 Бюджетного кодекса РФ в 2017 году учреждением допущено неэффективное расходование бюджетных средств, выделенных учреждению в виде субсидии на выполнение муниципального задания, выразившееся в оплате административного штрафа в сумме 30 000 рублей, наложенного по Постановлению территориального отдела Управления Федеральной службы по надзору в сфере защиты прав потребителей и благополучия человека по Свердловской области;</w:t>
      </w:r>
      <w:proofErr w:type="gramEnd"/>
    </w:p>
    <w:p w:rsidR="0078733B" w:rsidRPr="001200F5" w:rsidRDefault="0078733B" w:rsidP="0078733B">
      <w:pPr>
        <w:jc w:val="both"/>
        <w:rPr>
          <w:rFonts w:ascii="Liberation Serif" w:hAnsi="Liberation Serif"/>
          <w:sz w:val="28"/>
          <w:szCs w:val="28"/>
        </w:rPr>
      </w:pPr>
      <w:r w:rsidRPr="001200F5">
        <w:rPr>
          <w:rFonts w:ascii="Liberation Serif" w:hAnsi="Liberation Serif"/>
          <w:sz w:val="28"/>
          <w:szCs w:val="28"/>
        </w:rPr>
        <w:t xml:space="preserve">           - в нарушение  </w:t>
      </w:r>
      <w:proofErr w:type="gramStart"/>
      <w:r w:rsidRPr="001200F5">
        <w:rPr>
          <w:rFonts w:ascii="Liberation Serif" w:hAnsi="Liberation Serif"/>
          <w:sz w:val="28"/>
          <w:szCs w:val="28"/>
        </w:rPr>
        <w:t>ч</w:t>
      </w:r>
      <w:proofErr w:type="gramEnd"/>
      <w:r w:rsidRPr="001200F5">
        <w:rPr>
          <w:rFonts w:ascii="Liberation Serif" w:hAnsi="Liberation Serif"/>
          <w:sz w:val="28"/>
          <w:szCs w:val="28"/>
        </w:rPr>
        <w:t xml:space="preserve">.1 ст.19 Федерального закона "О бухгалтерском учете" от 06.12.2011 N 402-ФЗ  в учетной политике субъекта проверки не закреплены мероприятия по внутреннему контролю;   </w:t>
      </w:r>
    </w:p>
    <w:p w:rsidR="0078733B" w:rsidRPr="001200F5" w:rsidRDefault="0078733B" w:rsidP="0078733B">
      <w:pPr>
        <w:jc w:val="both"/>
        <w:rPr>
          <w:rFonts w:ascii="Liberation Serif" w:hAnsi="Liberation Serif"/>
          <w:sz w:val="28"/>
          <w:szCs w:val="28"/>
        </w:rPr>
      </w:pPr>
      <w:r w:rsidRPr="001200F5">
        <w:rPr>
          <w:rFonts w:ascii="Liberation Serif" w:hAnsi="Liberation Serif"/>
          <w:sz w:val="28"/>
          <w:szCs w:val="28"/>
        </w:rPr>
        <w:t xml:space="preserve">         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200F5">
        <w:rPr>
          <w:rFonts w:ascii="Liberation Serif" w:hAnsi="Liberation Serif"/>
          <w:sz w:val="28"/>
          <w:szCs w:val="28"/>
        </w:rPr>
        <w:t>выборочной проверкой расходных договоров, заключенных Заказчиком в соответствии с п.п.4, 5 ч.1 ст.93 Закона N 44-ФЗ,  установлено, что в нарушение  ч. 2 ст. 34 Закона N 44-ФЗ,  практически во всех договорах не указано, что  цена контракта является твердой и устанавливается на весь срок его исполнения.</w:t>
      </w:r>
    </w:p>
    <w:p w:rsidR="00F626A3" w:rsidRDefault="00F626A3" w:rsidP="0078733B">
      <w:pPr>
        <w:jc w:val="both"/>
        <w:rPr>
          <w:rFonts w:ascii="Liberation Serif" w:hAnsi="Liberation Serif"/>
          <w:color w:val="365F91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8733B">
        <w:rPr>
          <w:rFonts w:ascii="Liberation Serif" w:hAnsi="Liberation Serif"/>
          <w:sz w:val="28"/>
          <w:szCs w:val="28"/>
        </w:rPr>
        <w:t xml:space="preserve"> </w:t>
      </w:r>
      <w:r w:rsidR="00A8758A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Директору  </w:t>
      </w:r>
      <w:r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78733B">
        <w:rPr>
          <w:rFonts w:ascii="Liberation Serif" w:hAnsi="Liberation Serif"/>
          <w:color w:val="000000" w:themeColor="text1"/>
          <w:sz w:val="28"/>
          <w:szCs w:val="28"/>
        </w:rPr>
        <w:t xml:space="preserve">ОУ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ПГО «</w:t>
      </w:r>
      <w:proofErr w:type="spellStart"/>
      <w:r w:rsidR="0078733B">
        <w:rPr>
          <w:rFonts w:ascii="Liberation Serif" w:hAnsi="Liberation Serif"/>
          <w:color w:val="000000" w:themeColor="text1"/>
          <w:sz w:val="28"/>
          <w:szCs w:val="28"/>
        </w:rPr>
        <w:t>Трифоновская</w:t>
      </w:r>
      <w:proofErr w:type="spellEnd"/>
      <w:r w:rsidR="0078733B">
        <w:rPr>
          <w:rFonts w:ascii="Liberation Serif" w:hAnsi="Liberation Serif"/>
          <w:color w:val="000000" w:themeColor="text1"/>
          <w:sz w:val="28"/>
          <w:szCs w:val="28"/>
        </w:rPr>
        <w:t xml:space="preserve"> СОШ</w:t>
      </w:r>
      <w:r>
        <w:rPr>
          <w:rFonts w:ascii="Liberation Serif" w:hAnsi="Liberation Serif"/>
          <w:color w:val="000000" w:themeColor="text1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F626A3" w:rsidRDefault="00F626A3" w:rsidP="00F626A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</w:t>
      </w:r>
      <w:proofErr w:type="spellStart"/>
      <w:r>
        <w:rPr>
          <w:rFonts w:ascii="Liberation Serif" w:hAnsi="Liberation Serif"/>
          <w:sz w:val="28"/>
          <w:szCs w:val="28"/>
        </w:rPr>
        <w:t>Пышминского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района.</w:t>
      </w:r>
    </w:p>
    <w:p w:rsidR="00F626A3" w:rsidRDefault="00F626A3" w:rsidP="00F626A3">
      <w:pPr>
        <w:jc w:val="both"/>
        <w:rPr>
          <w:rFonts w:ascii="Liberation Serif" w:hAnsi="Liberation Serif"/>
          <w:sz w:val="28"/>
          <w:szCs w:val="28"/>
        </w:rPr>
      </w:pPr>
    </w:p>
    <w:p w:rsidR="00F626A3" w:rsidRDefault="00F626A3" w:rsidP="00F626A3"/>
    <w:p w:rsidR="00860FFD" w:rsidRDefault="00860FFD"/>
    <w:sectPr w:rsidR="00860FFD" w:rsidSect="0086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511E7C"/>
    <w:rsid w:val="0078733B"/>
    <w:rsid w:val="00860FFD"/>
    <w:rsid w:val="00A8758A"/>
    <w:rsid w:val="00F6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26A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5</cp:revision>
  <dcterms:created xsi:type="dcterms:W3CDTF">2019-03-29T09:54:00Z</dcterms:created>
  <dcterms:modified xsi:type="dcterms:W3CDTF">2019-03-29T09:57:00Z</dcterms:modified>
</cp:coreProperties>
</file>