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1FA" w:rsidRPr="00B73422" w:rsidRDefault="001601FA" w:rsidP="00B73422">
      <w:pPr>
        <w:jc w:val="center"/>
        <w:rPr>
          <w:rFonts w:ascii="Liberation Serif" w:hAnsi="Liberation Serif"/>
          <w:sz w:val="28"/>
          <w:szCs w:val="28"/>
        </w:rPr>
      </w:pPr>
      <w:r w:rsidRPr="00B73422">
        <w:rPr>
          <w:rFonts w:ascii="Liberation Serif" w:hAnsi="Liberation Serif"/>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8" o:title=""/>
          </v:shape>
          <o:OLEObject Type="Embed" ProgID="MSPhotoEd.3" ShapeID="_x0000_i1025" DrawAspect="Content" ObjectID="_1665240682" r:id="rId9"/>
        </w:object>
      </w:r>
    </w:p>
    <w:p w:rsidR="001601FA" w:rsidRPr="00B73422" w:rsidRDefault="001601FA" w:rsidP="00B73422">
      <w:pPr>
        <w:jc w:val="center"/>
        <w:rPr>
          <w:rFonts w:ascii="Liberation Serif" w:hAnsi="Liberation Serif"/>
          <w:b/>
          <w:sz w:val="28"/>
          <w:szCs w:val="28"/>
        </w:rPr>
      </w:pPr>
      <w:r w:rsidRPr="00B73422">
        <w:rPr>
          <w:rFonts w:ascii="Liberation Serif" w:hAnsi="Liberation Serif"/>
          <w:b/>
          <w:sz w:val="28"/>
          <w:szCs w:val="28"/>
        </w:rPr>
        <w:t>РОССИЙСКАЯ ФЕДЕРАЦИЯ</w:t>
      </w:r>
    </w:p>
    <w:p w:rsidR="001601FA" w:rsidRPr="00B73422" w:rsidRDefault="001601FA" w:rsidP="00B73422">
      <w:pPr>
        <w:jc w:val="center"/>
        <w:rPr>
          <w:rFonts w:ascii="Liberation Serif" w:hAnsi="Liberation Serif"/>
          <w:b/>
          <w:sz w:val="28"/>
          <w:szCs w:val="28"/>
        </w:rPr>
      </w:pPr>
      <w:r w:rsidRPr="00B73422">
        <w:rPr>
          <w:rFonts w:ascii="Liberation Serif" w:hAnsi="Liberation Serif"/>
          <w:b/>
          <w:sz w:val="28"/>
          <w:szCs w:val="28"/>
        </w:rPr>
        <w:t>Свердловская область</w:t>
      </w:r>
    </w:p>
    <w:p w:rsidR="001601FA" w:rsidRPr="00B73422" w:rsidRDefault="001601FA" w:rsidP="00B73422">
      <w:pPr>
        <w:jc w:val="center"/>
        <w:rPr>
          <w:rFonts w:ascii="Liberation Serif" w:hAnsi="Liberation Serif"/>
          <w:b/>
          <w:sz w:val="28"/>
          <w:szCs w:val="28"/>
        </w:rPr>
      </w:pPr>
      <w:r w:rsidRPr="00B73422">
        <w:rPr>
          <w:rFonts w:ascii="Liberation Serif" w:hAnsi="Liberation Serif"/>
          <w:b/>
          <w:sz w:val="28"/>
          <w:szCs w:val="28"/>
        </w:rPr>
        <w:t>ДУМА  ПЫШМИНСКОГО  ГОРОДСКОГО  ОКРУГА</w:t>
      </w:r>
    </w:p>
    <w:p w:rsidR="001601FA" w:rsidRPr="00B73422" w:rsidRDefault="001601FA" w:rsidP="00B73422">
      <w:pPr>
        <w:jc w:val="center"/>
        <w:rPr>
          <w:rFonts w:ascii="Liberation Serif" w:hAnsi="Liberation Serif"/>
          <w:b/>
          <w:sz w:val="28"/>
          <w:szCs w:val="28"/>
        </w:rPr>
      </w:pPr>
      <w:r w:rsidRPr="00B73422">
        <w:rPr>
          <w:rFonts w:ascii="Liberation Serif" w:hAnsi="Liberation Serif"/>
          <w:b/>
          <w:sz w:val="28"/>
          <w:szCs w:val="28"/>
        </w:rPr>
        <w:t>(6 созыв 15 заседание)</w:t>
      </w:r>
    </w:p>
    <w:p w:rsidR="001601FA" w:rsidRPr="00B73422" w:rsidRDefault="001601FA" w:rsidP="00B73422">
      <w:pPr>
        <w:jc w:val="center"/>
        <w:rPr>
          <w:rFonts w:ascii="Liberation Serif" w:hAnsi="Liberation Serif"/>
          <w:b/>
          <w:sz w:val="28"/>
          <w:szCs w:val="28"/>
        </w:rPr>
      </w:pPr>
    </w:p>
    <w:p w:rsidR="001601FA" w:rsidRPr="00B73422" w:rsidRDefault="001601FA" w:rsidP="00B73422">
      <w:pPr>
        <w:jc w:val="center"/>
        <w:rPr>
          <w:rFonts w:ascii="Liberation Serif" w:hAnsi="Liberation Serif"/>
          <w:b/>
          <w:sz w:val="28"/>
          <w:szCs w:val="28"/>
        </w:rPr>
      </w:pPr>
    </w:p>
    <w:p w:rsidR="001601FA" w:rsidRPr="00B73422" w:rsidRDefault="001601FA" w:rsidP="00B73422">
      <w:pPr>
        <w:pBdr>
          <w:top w:val="thinThickMediumGap" w:sz="24" w:space="1" w:color="auto"/>
        </w:pBdr>
        <w:jc w:val="right"/>
        <w:rPr>
          <w:rFonts w:ascii="Liberation Serif" w:hAnsi="Liberation Serif"/>
          <w:sz w:val="28"/>
          <w:szCs w:val="28"/>
        </w:rPr>
      </w:pPr>
    </w:p>
    <w:p w:rsidR="001601FA" w:rsidRPr="00B73422" w:rsidRDefault="001601FA" w:rsidP="00B73422">
      <w:pPr>
        <w:jc w:val="both"/>
        <w:rPr>
          <w:rFonts w:ascii="Liberation Serif" w:hAnsi="Liberation Serif"/>
          <w:sz w:val="28"/>
          <w:szCs w:val="28"/>
        </w:rPr>
      </w:pPr>
      <w:r w:rsidRPr="00B73422">
        <w:rPr>
          <w:rFonts w:ascii="Liberation Serif" w:hAnsi="Liberation Serif"/>
          <w:sz w:val="28"/>
          <w:szCs w:val="28"/>
        </w:rPr>
        <w:t xml:space="preserve">от 19 декабря 2018 г.   № 103                                </w:t>
      </w:r>
    </w:p>
    <w:p w:rsidR="001601FA" w:rsidRPr="00B73422" w:rsidRDefault="001601FA" w:rsidP="00B73422">
      <w:pPr>
        <w:jc w:val="both"/>
        <w:rPr>
          <w:rFonts w:ascii="Liberation Serif" w:hAnsi="Liberation Serif"/>
          <w:sz w:val="28"/>
          <w:szCs w:val="28"/>
        </w:rPr>
      </w:pPr>
    </w:p>
    <w:p w:rsidR="001601FA" w:rsidRPr="00B73422" w:rsidRDefault="001601FA" w:rsidP="00B73422">
      <w:pPr>
        <w:tabs>
          <w:tab w:val="left" w:pos="1640"/>
        </w:tabs>
        <w:rPr>
          <w:rFonts w:ascii="Liberation Serif" w:hAnsi="Liberation Serif"/>
          <w:sz w:val="28"/>
          <w:szCs w:val="28"/>
        </w:rPr>
      </w:pPr>
      <w:proofErr w:type="spellStart"/>
      <w:r w:rsidRPr="00B73422">
        <w:rPr>
          <w:rFonts w:ascii="Liberation Serif" w:hAnsi="Liberation Serif"/>
          <w:sz w:val="28"/>
          <w:szCs w:val="28"/>
        </w:rPr>
        <w:t>пгт</w:t>
      </w:r>
      <w:proofErr w:type="spellEnd"/>
      <w:r w:rsidRPr="00B73422">
        <w:rPr>
          <w:rFonts w:ascii="Liberation Serif" w:hAnsi="Liberation Serif"/>
          <w:sz w:val="28"/>
          <w:szCs w:val="28"/>
        </w:rPr>
        <w:t>.</w:t>
      </w:r>
      <w:r w:rsidR="0019638A" w:rsidRPr="00B73422">
        <w:rPr>
          <w:rFonts w:ascii="Liberation Serif" w:hAnsi="Liberation Serif"/>
          <w:sz w:val="28"/>
          <w:szCs w:val="28"/>
        </w:rPr>
        <w:t xml:space="preserve"> </w:t>
      </w:r>
      <w:r w:rsidRPr="00B73422">
        <w:rPr>
          <w:rFonts w:ascii="Liberation Serif" w:hAnsi="Liberation Serif"/>
          <w:sz w:val="28"/>
          <w:szCs w:val="28"/>
        </w:rPr>
        <w:t>Пышма</w:t>
      </w:r>
    </w:p>
    <w:p w:rsidR="001601FA" w:rsidRPr="00B73422" w:rsidRDefault="001601FA" w:rsidP="00B73422">
      <w:pPr>
        <w:jc w:val="center"/>
        <w:rPr>
          <w:rFonts w:ascii="Liberation Serif" w:hAnsi="Liberation Serif"/>
          <w:b/>
          <w:sz w:val="28"/>
          <w:szCs w:val="28"/>
        </w:rPr>
      </w:pPr>
    </w:p>
    <w:p w:rsidR="001601FA" w:rsidRPr="00B73422" w:rsidRDefault="001601FA" w:rsidP="00B73422">
      <w:pPr>
        <w:pStyle w:val="a5"/>
        <w:shd w:val="clear" w:color="auto" w:fill="FFFFFF"/>
        <w:spacing w:before="0" w:beforeAutospacing="0" w:after="0" w:afterAutospacing="0"/>
        <w:jc w:val="center"/>
        <w:rPr>
          <w:rFonts w:ascii="Liberation Serif" w:hAnsi="Liberation Serif"/>
          <w:b/>
          <w:i/>
          <w:color w:val="000000"/>
          <w:sz w:val="28"/>
          <w:szCs w:val="28"/>
        </w:rPr>
      </w:pPr>
      <w:r w:rsidRPr="00B73422">
        <w:rPr>
          <w:rFonts w:ascii="Liberation Serif" w:hAnsi="Liberation Serif"/>
          <w:b/>
          <w:i/>
          <w:sz w:val="28"/>
          <w:szCs w:val="28"/>
        </w:rPr>
        <w:t xml:space="preserve">О внесении изменений в Правила благоустройства и санитарного содержания территории Пышминского городского округа  </w:t>
      </w:r>
    </w:p>
    <w:p w:rsidR="001601FA" w:rsidRPr="00B73422" w:rsidRDefault="001601FA" w:rsidP="00B73422">
      <w:pPr>
        <w:jc w:val="center"/>
        <w:rPr>
          <w:rFonts w:ascii="Liberation Serif" w:hAnsi="Liberation Serif"/>
          <w:b/>
          <w:sz w:val="28"/>
          <w:szCs w:val="28"/>
        </w:rPr>
      </w:pPr>
    </w:p>
    <w:p w:rsidR="001601FA" w:rsidRPr="00B73422" w:rsidRDefault="001601FA" w:rsidP="00B73422">
      <w:pPr>
        <w:widowControl w:val="0"/>
        <w:jc w:val="both"/>
        <w:rPr>
          <w:rFonts w:ascii="Liberation Serif" w:hAnsi="Liberation Serif"/>
          <w:sz w:val="28"/>
          <w:szCs w:val="28"/>
        </w:rPr>
      </w:pPr>
      <w:r w:rsidRPr="00B73422">
        <w:rPr>
          <w:rFonts w:ascii="Liberation Serif" w:hAnsi="Liberation Serif"/>
          <w:sz w:val="28"/>
          <w:szCs w:val="28"/>
        </w:rPr>
        <w:t xml:space="preserve">             В соответствии с подпунктом 25 пункта 1 статьи 16 Федерального закона от 06.10.2003 №131-Ф3 «Об общих принципах организации местного самоуправления в Российской Федерации», руководствуясь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B73422">
        <w:rPr>
          <w:rFonts w:ascii="Liberation Serif" w:hAnsi="Liberation Serif"/>
          <w:sz w:val="28"/>
          <w:szCs w:val="28"/>
        </w:rPr>
        <w:t>пр</w:t>
      </w:r>
      <w:proofErr w:type="spellEnd"/>
      <w:proofErr w:type="gramEnd"/>
      <w:r w:rsidRPr="00B73422">
        <w:rPr>
          <w:rFonts w:ascii="Liberation Serif" w:hAnsi="Liberation Serif"/>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а также Уставом Пышминского городского округа</w:t>
      </w:r>
    </w:p>
    <w:p w:rsidR="001601FA" w:rsidRPr="00B73422" w:rsidRDefault="001601FA" w:rsidP="00B73422">
      <w:pPr>
        <w:widowControl w:val="0"/>
        <w:jc w:val="both"/>
        <w:rPr>
          <w:rFonts w:ascii="Liberation Serif" w:hAnsi="Liberation Serif"/>
          <w:sz w:val="28"/>
          <w:szCs w:val="28"/>
        </w:rPr>
      </w:pPr>
    </w:p>
    <w:p w:rsidR="001601FA" w:rsidRPr="00B73422" w:rsidRDefault="001601FA" w:rsidP="00B73422">
      <w:pPr>
        <w:widowControl w:val="0"/>
        <w:jc w:val="both"/>
        <w:rPr>
          <w:rFonts w:ascii="Liberation Serif" w:hAnsi="Liberation Serif"/>
          <w:b/>
          <w:sz w:val="28"/>
          <w:szCs w:val="28"/>
        </w:rPr>
      </w:pPr>
      <w:r w:rsidRPr="00B73422">
        <w:rPr>
          <w:rFonts w:ascii="Liberation Serif" w:hAnsi="Liberation Serif"/>
          <w:b/>
          <w:sz w:val="28"/>
          <w:szCs w:val="28"/>
        </w:rPr>
        <w:t>Дума Пышминского городского округа РЕШИЛА</w:t>
      </w:r>
    </w:p>
    <w:p w:rsidR="001D7058" w:rsidRPr="00B73422" w:rsidRDefault="00C416CE" w:rsidP="00B73422">
      <w:pPr>
        <w:widowControl w:val="0"/>
        <w:jc w:val="both"/>
        <w:rPr>
          <w:rFonts w:ascii="Liberation Serif" w:hAnsi="Liberation Serif"/>
          <w:sz w:val="28"/>
          <w:szCs w:val="28"/>
        </w:rPr>
      </w:pPr>
      <w:r w:rsidRPr="00B73422">
        <w:rPr>
          <w:rFonts w:ascii="Liberation Serif" w:hAnsi="Liberation Serif"/>
          <w:sz w:val="28"/>
          <w:szCs w:val="28"/>
        </w:rPr>
        <w:t xml:space="preserve">     </w:t>
      </w:r>
      <w:r w:rsidR="001D7058" w:rsidRPr="00B73422">
        <w:rPr>
          <w:rFonts w:ascii="Liberation Serif" w:hAnsi="Liberation Serif"/>
          <w:sz w:val="28"/>
          <w:szCs w:val="28"/>
        </w:rPr>
        <w:t xml:space="preserve">       </w:t>
      </w:r>
    </w:p>
    <w:p w:rsidR="000B7140" w:rsidRPr="00B73422" w:rsidRDefault="007A21AA"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1. </w:t>
      </w:r>
      <w:r w:rsidR="00C8049F" w:rsidRPr="00B73422">
        <w:rPr>
          <w:rFonts w:ascii="Liberation Serif" w:hAnsi="Liberation Serif"/>
          <w:sz w:val="28"/>
          <w:szCs w:val="28"/>
        </w:rPr>
        <w:t>Внести в</w:t>
      </w:r>
      <w:r w:rsidR="000B7140" w:rsidRPr="00B73422">
        <w:rPr>
          <w:rFonts w:ascii="Liberation Serif" w:hAnsi="Liberation Serif"/>
          <w:sz w:val="28"/>
          <w:szCs w:val="28"/>
        </w:rPr>
        <w:t xml:space="preserve"> Правил</w:t>
      </w:r>
      <w:r w:rsidR="00C8049F" w:rsidRPr="00B73422">
        <w:rPr>
          <w:rFonts w:ascii="Liberation Serif" w:hAnsi="Liberation Serif"/>
          <w:sz w:val="28"/>
          <w:szCs w:val="28"/>
        </w:rPr>
        <w:t>а</w:t>
      </w:r>
      <w:r w:rsidR="000B7140" w:rsidRPr="00B73422">
        <w:rPr>
          <w:rFonts w:ascii="Liberation Serif" w:hAnsi="Liberation Serif"/>
          <w:sz w:val="28"/>
          <w:szCs w:val="28"/>
        </w:rPr>
        <w:t xml:space="preserve"> благоустройства и санитарного содержания территории Пышминского городского округа</w:t>
      </w:r>
      <w:r w:rsidR="00C8049F" w:rsidRPr="00B73422">
        <w:rPr>
          <w:rFonts w:ascii="Liberation Serif" w:hAnsi="Liberation Serif"/>
          <w:sz w:val="28"/>
          <w:szCs w:val="28"/>
        </w:rPr>
        <w:t>, утвержденные решением Думы Пышминского городского округа от 29 июня 2016 №230, следующие изменения:</w:t>
      </w:r>
    </w:p>
    <w:p w:rsidR="007A21AA" w:rsidRPr="00B73422" w:rsidRDefault="007A21AA"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1) </w:t>
      </w:r>
      <w:r w:rsidR="003D303E" w:rsidRPr="00B73422">
        <w:rPr>
          <w:rFonts w:ascii="Liberation Serif" w:hAnsi="Liberation Serif"/>
          <w:sz w:val="28"/>
          <w:szCs w:val="28"/>
        </w:rPr>
        <w:t>пункт 1.1</w:t>
      </w:r>
      <w:r w:rsidR="00AA6EF9" w:rsidRPr="00B73422">
        <w:rPr>
          <w:rFonts w:ascii="Liberation Serif" w:hAnsi="Liberation Serif"/>
          <w:sz w:val="28"/>
          <w:szCs w:val="28"/>
        </w:rPr>
        <w:t>.</w:t>
      </w:r>
      <w:r w:rsidR="00D83F6A" w:rsidRPr="00B73422">
        <w:rPr>
          <w:rFonts w:ascii="Liberation Serif" w:hAnsi="Liberation Serif"/>
          <w:sz w:val="28"/>
          <w:szCs w:val="28"/>
        </w:rPr>
        <w:t xml:space="preserve"> главы 1</w:t>
      </w:r>
      <w:r w:rsidR="003D303E" w:rsidRPr="00B73422">
        <w:rPr>
          <w:rFonts w:ascii="Liberation Serif" w:hAnsi="Liberation Serif"/>
          <w:sz w:val="28"/>
          <w:szCs w:val="28"/>
        </w:rPr>
        <w:t xml:space="preserve"> </w:t>
      </w:r>
      <w:r w:rsidR="00AA6EF9" w:rsidRPr="00B73422">
        <w:rPr>
          <w:rFonts w:ascii="Liberation Serif" w:hAnsi="Liberation Serif"/>
          <w:sz w:val="28"/>
          <w:szCs w:val="28"/>
        </w:rPr>
        <w:t xml:space="preserve">дополнить </w:t>
      </w:r>
      <w:r w:rsidR="00183A5B" w:rsidRPr="00B73422">
        <w:rPr>
          <w:rFonts w:ascii="Liberation Serif" w:hAnsi="Liberation Serif"/>
          <w:sz w:val="28"/>
          <w:szCs w:val="28"/>
        </w:rPr>
        <w:t xml:space="preserve">13 </w:t>
      </w:r>
      <w:r w:rsidR="00AA6EF9" w:rsidRPr="00B73422">
        <w:rPr>
          <w:rFonts w:ascii="Liberation Serif" w:hAnsi="Liberation Serif"/>
          <w:sz w:val="28"/>
          <w:szCs w:val="28"/>
        </w:rPr>
        <w:t>абзацем следующего содержания:</w:t>
      </w:r>
    </w:p>
    <w:p w:rsidR="00AA6EF9" w:rsidRPr="00B73422" w:rsidRDefault="00AA6EF9"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«приказа Минстроя России от 13.04.2017 № 711 / </w:t>
      </w:r>
      <w:proofErr w:type="spellStart"/>
      <w:proofErr w:type="gramStart"/>
      <w:r w:rsidRPr="00B73422">
        <w:rPr>
          <w:rFonts w:ascii="Liberation Serif" w:hAnsi="Liberation Serif"/>
          <w:sz w:val="28"/>
          <w:szCs w:val="28"/>
        </w:rPr>
        <w:t>пр</w:t>
      </w:r>
      <w:proofErr w:type="spellEnd"/>
      <w:proofErr w:type="gramEnd"/>
      <w:r w:rsidRPr="00B73422">
        <w:rPr>
          <w:rFonts w:ascii="Liberation Serif" w:hAnsi="Liberation Serif"/>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A6EF9" w:rsidRPr="00B73422" w:rsidRDefault="00AA6EF9"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2) пункт 1.3.</w:t>
      </w:r>
      <w:r w:rsidR="00D83F6A" w:rsidRPr="00B73422">
        <w:rPr>
          <w:rFonts w:ascii="Liberation Serif" w:hAnsi="Liberation Serif"/>
          <w:sz w:val="28"/>
          <w:szCs w:val="28"/>
        </w:rPr>
        <w:t>главы 1</w:t>
      </w:r>
      <w:r w:rsidRPr="00B73422">
        <w:rPr>
          <w:rFonts w:ascii="Liberation Serif" w:hAnsi="Liberation Serif"/>
          <w:sz w:val="28"/>
          <w:szCs w:val="28"/>
        </w:rPr>
        <w:t xml:space="preserve"> изложить в следующей редакции:</w:t>
      </w:r>
    </w:p>
    <w:p w:rsidR="00AA6EF9" w:rsidRPr="00B73422" w:rsidRDefault="00AA6EF9" w:rsidP="00B73422">
      <w:pPr>
        <w:pStyle w:val="ConsPlusNormal"/>
        <w:widowControl/>
        <w:ind w:firstLine="0"/>
        <w:jc w:val="both"/>
        <w:rPr>
          <w:rFonts w:ascii="Liberation Serif" w:hAnsi="Liberation Serif"/>
          <w:sz w:val="28"/>
          <w:szCs w:val="28"/>
        </w:rPr>
      </w:pPr>
      <w:proofErr w:type="gramStart"/>
      <w:r w:rsidRPr="00B73422">
        <w:rPr>
          <w:rFonts w:ascii="Liberation Serif" w:hAnsi="Liberation Serif"/>
          <w:sz w:val="28"/>
          <w:szCs w:val="28"/>
        </w:rPr>
        <w:t xml:space="preserve">«Настоящие Правила регламентируют взаимоотношения и взаимодействие организаций, должностных лиц и граждан, порядок проведения работ в сфере благоустройства, обеспечения чистоты и порядка, определяют обязанности граждан и должностных лиц организаций независимо от организационно-правовой формы и формы собственности в сфере благоустройства, формы и механизмы общественного участия в принятии решений и реализации проектов </w:t>
      </w:r>
      <w:r w:rsidRPr="00B73422">
        <w:rPr>
          <w:rFonts w:ascii="Liberation Serif" w:hAnsi="Liberation Serif"/>
          <w:sz w:val="28"/>
          <w:szCs w:val="28"/>
        </w:rPr>
        <w:lastRenderedPageBreak/>
        <w:t>комплексного благоустройства на территории Пышминского городского округа.»;</w:t>
      </w:r>
      <w:proofErr w:type="gramEnd"/>
    </w:p>
    <w:p w:rsidR="00AA6EF9" w:rsidRPr="00B73422" w:rsidRDefault="00AA6EF9"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3) пункт 1.6.</w:t>
      </w:r>
      <w:r w:rsidR="00D83F6A" w:rsidRPr="00B73422">
        <w:rPr>
          <w:rFonts w:ascii="Liberation Serif" w:hAnsi="Liberation Serif"/>
          <w:sz w:val="28"/>
          <w:szCs w:val="28"/>
        </w:rPr>
        <w:t xml:space="preserve"> главы 1</w:t>
      </w:r>
      <w:r w:rsidRPr="00B73422">
        <w:rPr>
          <w:rFonts w:ascii="Liberation Serif" w:hAnsi="Liberation Serif"/>
          <w:sz w:val="28"/>
          <w:szCs w:val="28"/>
        </w:rPr>
        <w:t xml:space="preserve"> изложить в следующей редакции:</w:t>
      </w:r>
    </w:p>
    <w:p w:rsidR="00AA6EF9" w:rsidRPr="00B73422" w:rsidRDefault="00AA6EF9" w:rsidP="00B73422">
      <w:pPr>
        <w:pStyle w:val="ConsPlusNormal"/>
        <w:ind w:firstLine="0"/>
        <w:jc w:val="both"/>
        <w:rPr>
          <w:rFonts w:ascii="Liberation Serif" w:hAnsi="Liberation Serif"/>
          <w:sz w:val="28"/>
          <w:szCs w:val="28"/>
        </w:rPr>
      </w:pPr>
      <w:r w:rsidRPr="00B73422">
        <w:rPr>
          <w:rFonts w:ascii="Liberation Serif" w:hAnsi="Liberation Serif"/>
          <w:sz w:val="28"/>
          <w:szCs w:val="28"/>
        </w:rPr>
        <w:t xml:space="preserve">     «Организация работ по благоустройству территории Пышминского городского округа обеспечивается собственниками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rsidR="00AA6EF9" w:rsidRPr="00B73422" w:rsidRDefault="00AA6EF9"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и элементов благоустройства.</w:t>
      </w:r>
    </w:p>
    <w:p w:rsidR="00AA6EF9" w:rsidRPr="00B73422" w:rsidRDefault="00AA6EF9"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Участниками деятельности по благоустройству выступают:</w:t>
      </w:r>
    </w:p>
    <w:p w:rsidR="00AA6EF9" w:rsidRPr="00B73422" w:rsidRDefault="00AA6EF9" w:rsidP="00B73422">
      <w:pPr>
        <w:pStyle w:val="ConsPlusNormal"/>
        <w:widowControl/>
        <w:numPr>
          <w:ilvl w:val="0"/>
          <w:numId w:val="19"/>
        </w:numPr>
        <w:jc w:val="both"/>
        <w:rPr>
          <w:rFonts w:ascii="Liberation Serif" w:hAnsi="Liberation Serif"/>
          <w:sz w:val="28"/>
          <w:szCs w:val="28"/>
        </w:rPr>
      </w:pPr>
      <w:r w:rsidRPr="00B73422">
        <w:rPr>
          <w:rFonts w:ascii="Liberation Serif" w:hAnsi="Liberation Serif"/>
          <w:sz w:val="28"/>
          <w:szCs w:val="28"/>
        </w:rPr>
        <w:t xml:space="preserve">население </w:t>
      </w:r>
      <w:r w:rsidR="0096613F" w:rsidRPr="00B73422">
        <w:rPr>
          <w:rFonts w:ascii="Liberation Serif" w:hAnsi="Liberation Serif"/>
          <w:sz w:val="28"/>
          <w:szCs w:val="28"/>
        </w:rPr>
        <w:t>Пышминского городского о</w:t>
      </w:r>
      <w:r w:rsidR="00DB525B" w:rsidRPr="00B73422">
        <w:rPr>
          <w:rFonts w:ascii="Liberation Serif" w:hAnsi="Liberation Serif"/>
          <w:sz w:val="28"/>
          <w:szCs w:val="28"/>
        </w:rPr>
        <w:t>к</w:t>
      </w:r>
      <w:r w:rsidR="0096613F" w:rsidRPr="00B73422">
        <w:rPr>
          <w:rFonts w:ascii="Liberation Serif" w:hAnsi="Liberation Serif"/>
          <w:sz w:val="28"/>
          <w:szCs w:val="28"/>
        </w:rPr>
        <w:t>руга</w:t>
      </w:r>
      <w:r w:rsidRPr="00B73422">
        <w:rPr>
          <w:rFonts w:ascii="Liberation Serif" w:hAnsi="Liberation Serif"/>
          <w:sz w:val="28"/>
          <w:szCs w:val="28"/>
        </w:rPr>
        <w:t>,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AA6EF9" w:rsidRPr="00B73422" w:rsidRDefault="00AA6EF9" w:rsidP="00B73422">
      <w:pPr>
        <w:pStyle w:val="ConsPlusNormal"/>
        <w:widowControl/>
        <w:numPr>
          <w:ilvl w:val="0"/>
          <w:numId w:val="19"/>
        </w:numPr>
        <w:jc w:val="both"/>
        <w:rPr>
          <w:rFonts w:ascii="Liberation Serif" w:hAnsi="Liberation Serif"/>
          <w:sz w:val="28"/>
          <w:szCs w:val="28"/>
        </w:rPr>
      </w:pPr>
      <w:r w:rsidRPr="00B73422">
        <w:rPr>
          <w:rFonts w:ascii="Liberation Serif" w:hAnsi="Liberation Serif"/>
          <w:sz w:val="28"/>
          <w:szCs w:val="28"/>
        </w:rPr>
        <w:t>представители администрации, которые формируют техническое задание, выбирают исполнителей и обеспечивают финансирование в пределах своих полномочий;</w:t>
      </w:r>
    </w:p>
    <w:p w:rsidR="00AA6EF9" w:rsidRPr="00B73422" w:rsidRDefault="00AA6EF9"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AA6EF9" w:rsidRPr="00B73422" w:rsidRDefault="00AA6EF9" w:rsidP="00B73422">
      <w:pPr>
        <w:pStyle w:val="ConsPlusNormal"/>
        <w:widowControl/>
        <w:numPr>
          <w:ilvl w:val="0"/>
          <w:numId w:val="19"/>
        </w:numPr>
        <w:jc w:val="both"/>
        <w:rPr>
          <w:rFonts w:ascii="Liberation Serif" w:hAnsi="Liberation Serif"/>
          <w:sz w:val="28"/>
          <w:szCs w:val="28"/>
        </w:rPr>
      </w:pPr>
      <w:r w:rsidRPr="00B73422">
        <w:rPr>
          <w:rFonts w:ascii="Liberation Serif" w:hAnsi="Liberation Serif"/>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A6EF9" w:rsidRPr="00B73422" w:rsidRDefault="00AA6EF9" w:rsidP="00B73422">
      <w:pPr>
        <w:pStyle w:val="ConsPlusNormal"/>
        <w:widowControl/>
        <w:numPr>
          <w:ilvl w:val="0"/>
          <w:numId w:val="19"/>
        </w:numPr>
        <w:ind w:firstLine="0"/>
        <w:jc w:val="both"/>
        <w:rPr>
          <w:rFonts w:ascii="Liberation Serif" w:hAnsi="Liberation Serif"/>
          <w:sz w:val="28"/>
          <w:szCs w:val="28"/>
        </w:rPr>
      </w:pPr>
      <w:r w:rsidRPr="00B73422">
        <w:rPr>
          <w:rFonts w:ascii="Liberation Serif" w:hAnsi="Liberation Serif"/>
          <w:sz w:val="28"/>
          <w:szCs w:val="28"/>
        </w:rPr>
        <w:t>исполнители работ, специалисты по благоустройству и озеленению, в том числе возведению малых архитектурных форм;</w:t>
      </w:r>
    </w:p>
    <w:p w:rsidR="00AA6EF9" w:rsidRPr="00B73422" w:rsidRDefault="00AA6EF9" w:rsidP="00B73422">
      <w:pPr>
        <w:pStyle w:val="ConsPlusNormal"/>
        <w:widowControl/>
        <w:numPr>
          <w:ilvl w:val="0"/>
          <w:numId w:val="19"/>
        </w:numPr>
        <w:ind w:firstLine="0"/>
        <w:jc w:val="both"/>
        <w:rPr>
          <w:rFonts w:ascii="Liberation Serif" w:hAnsi="Liberation Serif"/>
          <w:sz w:val="28"/>
          <w:szCs w:val="28"/>
        </w:rPr>
      </w:pPr>
      <w:r w:rsidRPr="00B73422">
        <w:rPr>
          <w:rFonts w:ascii="Liberation Serif" w:hAnsi="Liberation Serif"/>
          <w:sz w:val="28"/>
          <w:szCs w:val="28"/>
        </w:rPr>
        <w:t>иные заинтересованные в благоустройстве территории лица»;</w:t>
      </w:r>
    </w:p>
    <w:p w:rsidR="00AA6EF9" w:rsidRPr="00B73422" w:rsidRDefault="00AA6EF9"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4) пункт 1.8.</w:t>
      </w:r>
      <w:r w:rsidR="00D83F6A" w:rsidRPr="00B73422">
        <w:rPr>
          <w:rFonts w:ascii="Liberation Serif" w:hAnsi="Liberation Serif"/>
          <w:sz w:val="28"/>
          <w:szCs w:val="28"/>
        </w:rPr>
        <w:t xml:space="preserve"> главы</w:t>
      </w:r>
      <w:r w:rsidR="004C5044" w:rsidRPr="00B73422">
        <w:rPr>
          <w:rFonts w:ascii="Liberation Serif" w:hAnsi="Liberation Serif"/>
          <w:sz w:val="28"/>
          <w:szCs w:val="28"/>
        </w:rPr>
        <w:t xml:space="preserve"> </w:t>
      </w:r>
      <w:r w:rsidR="00D83F6A" w:rsidRPr="00B73422">
        <w:rPr>
          <w:rFonts w:ascii="Liberation Serif" w:hAnsi="Liberation Serif"/>
          <w:sz w:val="28"/>
          <w:szCs w:val="28"/>
        </w:rPr>
        <w:t>1</w:t>
      </w:r>
      <w:r w:rsidRPr="00B73422">
        <w:rPr>
          <w:rFonts w:ascii="Liberation Serif" w:hAnsi="Liberation Serif"/>
          <w:sz w:val="28"/>
          <w:szCs w:val="28"/>
        </w:rPr>
        <w:t xml:space="preserve"> дополнить абзацами</w:t>
      </w:r>
      <w:r w:rsidR="00E20A47" w:rsidRPr="00B73422">
        <w:rPr>
          <w:rFonts w:ascii="Liberation Serif" w:hAnsi="Liberation Serif"/>
          <w:sz w:val="28"/>
          <w:szCs w:val="28"/>
        </w:rPr>
        <w:t xml:space="preserve"> (34-39)</w:t>
      </w:r>
      <w:r w:rsidRPr="00B73422">
        <w:rPr>
          <w:rFonts w:ascii="Liberation Serif" w:hAnsi="Liberation Serif"/>
          <w:sz w:val="28"/>
          <w:szCs w:val="28"/>
        </w:rPr>
        <w:t xml:space="preserve"> следующего содержания:</w:t>
      </w:r>
    </w:p>
    <w:p w:rsidR="00D83F6A" w:rsidRPr="00B73422" w:rsidRDefault="00D83F6A" w:rsidP="00B73422">
      <w:pPr>
        <w:pStyle w:val="42"/>
        <w:shd w:val="clear" w:color="auto" w:fill="auto"/>
        <w:spacing w:after="0" w:line="240" w:lineRule="auto"/>
        <w:jc w:val="both"/>
        <w:rPr>
          <w:rFonts w:ascii="Liberation Serif" w:hAnsi="Liberation Serif"/>
          <w:b w:val="0"/>
          <w:color w:val="000000"/>
          <w:sz w:val="28"/>
          <w:szCs w:val="28"/>
        </w:rPr>
      </w:pPr>
      <w:r w:rsidRPr="00B73422">
        <w:rPr>
          <w:rFonts w:ascii="Liberation Serif" w:hAnsi="Liberation Serif"/>
          <w:b w:val="0"/>
          <w:color w:val="000000"/>
          <w:sz w:val="28"/>
          <w:szCs w:val="28"/>
        </w:rPr>
        <w:t>«объекты (средства) наружного освещения (осветительное оборудование</w:t>
      </w:r>
      <w:proofErr w:type="gramStart"/>
      <w:r w:rsidRPr="00B73422">
        <w:rPr>
          <w:rFonts w:ascii="Liberation Serif" w:hAnsi="Liberation Serif"/>
          <w:b w:val="0"/>
          <w:color w:val="000000"/>
          <w:sz w:val="28"/>
          <w:szCs w:val="28"/>
        </w:rPr>
        <w:t>)-</w:t>
      </w:r>
      <w:proofErr w:type="gramEnd"/>
      <w:r w:rsidRPr="00B73422">
        <w:rPr>
          <w:rFonts w:ascii="Liberation Serif" w:hAnsi="Liberation Serif"/>
          <w:b w:val="0"/>
          <w:color w:val="000000"/>
          <w:sz w:val="28"/>
          <w:szCs w:val="28"/>
        </w:rPr>
        <w:t>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D83F6A" w:rsidRPr="00B73422" w:rsidRDefault="00D83F6A" w:rsidP="00B73422">
      <w:pPr>
        <w:pStyle w:val="23"/>
        <w:shd w:val="clear" w:color="auto" w:fill="auto"/>
        <w:spacing w:before="0" w:after="0" w:line="240" w:lineRule="auto"/>
        <w:ind w:left="20" w:right="20" w:firstLine="0"/>
        <w:rPr>
          <w:rFonts w:ascii="Liberation Serif" w:hAnsi="Liberation Serif"/>
          <w:sz w:val="28"/>
          <w:szCs w:val="28"/>
        </w:rPr>
      </w:pPr>
      <w:r w:rsidRPr="00B73422">
        <w:rPr>
          <w:rStyle w:val="0pt"/>
          <w:rFonts w:ascii="Liberation Serif" w:hAnsi="Liberation Serif"/>
          <w:b w:val="0"/>
          <w:sz w:val="28"/>
          <w:szCs w:val="28"/>
        </w:rPr>
        <w:t xml:space="preserve">    проектная документация по благоустройству территорий </w:t>
      </w:r>
      <w:r w:rsidRPr="00B73422">
        <w:rPr>
          <w:rFonts w:ascii="Liberation Serif" w:hAnsi="Liberation Serif"/>
          <w:color w:val="000000"/>
          <w:sz w:val="28"/>
          <w:szCs w:val="28"/>
        </w:rPr>
        <w:t xml:space="preserve">-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w:t>
      </w:r>
      <w:r w:rsidRPr="00B73422">
        <w:rPr>
          <w:rFonts w:ascii="Liberation Serif" w:hAnsi="Liberation Serif"/>
          <w:color w:val="000000"/>
          <w:sz w:val="28"/>
          <w:szCs w:val="28"/>
        </w:rPr>
        <w:lastRenderedPageBreak/>
        <w:t>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D83F6A" w:rsidRPr="00B73422" w:rsidRDefault="00D83F6A" w:rsidP="00B73422">
      <w:pPr>
        <w:pStyle w:val="42"/>
        <w:shd w:val="clear" w:color="auto" w:fill="auto"/>
        <w:spacing w:after="0" w:line="240" w:lineRule="auto"/>
        <w:jc w:val="both"/>
        <w:rPr>
          <w:rFonts w:ascii="Liberation Serif" w:hAnsi="Liberation Serif"/>
          <w:b w:val="0"/>
          <w:color w:val="000000"/>
          <w:sz w:val="28"/>
          <w:szCs w:val="28"/>
        </w:rPr>
      </w:pPr>
      <w:r w:rsidRPr="00B73422">
        <w:rPr>
          <w:rStyle w:val="0pt"/>
          <w:rFonts w:ascii="Liberation Serif" w:hAnsi="Liberation Serif"/>
          <w:sz w:val="28"/>
          <w:szCs w:val="28"/>
        </w:rPr>
        <w:t xml:space="preserve">    проект благоустройства </w:t>
      </w:r>
      <w:r w:rsidRPr="00B73422">
        <w:rPr>
          <w:rFonts w:ascii="Liberation Serif" w:hAnsi="Liberation Serif"/>
          <w:b w:val="0"/>
          <w:color w:val="000000"/>
          <w:sz w:val="28"/>
          <w:szCs w:val="28"/>
        </w:rPr>
        <w:t>-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D83F6A" w:rsidRPr="00B73422" w:rsidRDefault="00D83F6A" w:rsidP="00B73422">
      <w:pPr>
        <w:pStyle w:val="42"/>
        <w:shd w:val="clear" w:color="auto" w:fill="auto"/>
        <w:spacing w:after="0" w:line="240" w:lineRule="auto"/>
        <w:jc w:val="both"/>
        <w:rPr>
          <w:rFonts w:ascii="Liberation Serif" w:hAnsi="Liberation Serif"/>
          <w:b w:val="0"/>
          <w:sz w:val="28"/>
          <w:szCs w:val="28"/>
        </w:rPr>
      </w:pPr>
      <w:r w:rsidRPr="00B73422">
        <w:rPr>
          <w:rFonts w:ascii="Liberation Serif" w:hAnsi="Liberation Serif"/>
          <w:sz w:val="28"/>
          <w:szCs w:val="28"/>
        </w:rPr>
        <w:t xml:space="preserve">    </w:t>
      </w:r>
      <w:r w:rsidRPr="00B73422">
        <w:rPr>
          <w:rFonts w:ascii="Liberation Serif" w:hAnsi="Liberation Serif"/>
          <w:b w:val="0"/>
          <w:sz w:val="28"/>
          <w:szCs w:val="28"/>
        </w:rPr>
        <w:t>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и определяющих комфортность проживания на этой территории;</w:t>
      </w:r>
    </w:p>
    <w:p w:rsidR="00D83F6A" w:rsidRPr="00B73422" w:rsidRDefault="00D83F6A" w:rsidP="00B73422">
      <w:pPr>
        <w:pStyle w:val="42"/>
        <w:shd w:val="clear" w:color="auto" w:fill="auto"/>
        <w:spacing w:after="0" w:line="240" w:lineRule="auto"/>
        <w:jc w:val="both"/>
        <w:rPr>
          <w:rFonts w:ascii="Liberation Serif" w:hAnsi="Liberation Serif"/>
          <w:b w:val="0"/>
          <w:sz w:val="28"/>
          <w:szCs w:val="28"/>
        </w:rPr>
      </w:pPr>
      <w:r w:rsidRPr="00B73422">
        <w:rPr>
          <w:rFonts w:ascii="Liberation Serif" w:hAnsi="Liberation Serif"/>
          <w:b w:val="0"/>
          <w:sz w:val="28"/>
          <w:szCs w:val="28"/>
        </w:rPr>
        <w:t xml:space="preserve">    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w:t>
      </w:r>
    </w:p>
    <w:p w:rsidR="00AA6EF9" w:rsidRPr="00B73422" w:rsidRDefault="00D83F6A"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общественное участие в реализации проектов комплексного благоустройства городской среды – вовлеченность  в принятие решений и реализацию проектов, реальный учет мнений всех субъектов городской развития, направленный на повышение удовлетворенности городской средой»;</w:t>
      </w:r>
    </w:p>
    <w:p w:rsidR="00D83F6A" w:rsidRPr="00B73422" w:rsidRDefault="00D83F6A"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 xml:space="preserve">     5) главу 7 дополнить пунктом 7.11 следующего содержания:</w:t>
      </w:r>
    </w:p>
    <w:p w:rsidR="00D83F6A" w:rsidRPr="00B73422" w:rsidRDefault="00D83F6A" w:rsidP="00B73422">
      <w:pPr>
        <w:pStyle w:val="23"/>
        <w:shd w:val="clear" w:color="auto" w:fill="auto"/>
        <w:tabs>
          <w:tab w:val="left" w:pos="1284"/>
        </w:tabs>
        <w:spacing w:before="0" w:after="0" w:line="240" w:lineRule="auto"/>
        <w:ind w:left="740" w:firstLine="0"/>
        <w:rPr>
          <w:rFonts w:ascii="Liberation Serif" w:hAnsi="Liberation Serif"/>
          <w:sz w:val="28"/>
          <w:szCs w:val="28"/>
        </w:rPr>
      </w:pPr>
      <w:r w:rsidRPr="00B73422">
        <w:rPr>
          <w:rFonts w:ascii="Liberation Serif" w:hAnsi="Liberation Serif"/>
          <w:sz w:val="28"/>
          <w:szCs w:val="28"/>
        </w:rPr>
        <w:t>«7.11.Объекты (средства) наружного освещения (осветительное оборудование).</w:t>
      </w:r>
    </w:p>
    <w:p w:rsidR="00D83F6A" w:rsidRPr="00B73422" w:rsidRDefault="00D83F6A" w:rsidP="00B73422">
      <w:pPr>
        <w:pStyle w:val="23"/>
        <w:shd w:val="clear" w:color="auto" w:fill="auto"/>
        <w:tabs>
          <w:tab w:val="left" w:pos="1590"/>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 xml:space="preserve">          7.11.1. Включение и отключение наружного освещения улиц, дорог, площадей, территорий микрорайонов и других освещаемых объектов производится </w:t>
      </w:r>
      <w:r w:rsidR="00857577" w:rsidRPr="00B73422">
        <w:rPr>
          <w:rFonts w:ascii="Liberation Serif" w:hAnsi="Liberation Serif"/>
          <w:sz w:val="28"/>
          <w:szCs w:val="28"/>
        </w:rPr>
        <w:t>организацией, которая осуществляет содержание уличного освещения на правах хозяйственного ведения</w:t>
      </w:r>
      <w:r w:rsidRPr="00B73422">
        <w:rPr>
          <w:rFonts w:ascii="Liberation Serif" w:hAnsi="Liberation Serif"/>
          <w:sz w:val="28"/>
          <w:szCs w:val="28"/>
        </w:rPr>
        <w:t>. Включение и отключение устройств наружного освещения подъездов жилых домов, номерных знаков домов и указателей улиц, а также установок архитектурно-художественной подсветки зданий производится в режиме работы наружного освещения улиц.</w:t>
      </w:r>
    </w:p>
    <w:p w:rsidR="00D83F6A" w:rsidRPr="00B73422" w:rsidRDefault="00D83F6A" w:rsidP="00B73422">
      <w:pPr>
        <w:pStyle w:val="23"/>
        <w:shd w:val="clear" w:color="auto" w:fill="auto"/>
        <w:tabs>
          <w:tab w:val="left" w:pos="1590"/>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 xml:space="preserve">          7.11.2. Фасады зданий, строений, сооружений, в том числе объектов монументально</w:t>
      </w:r>
      <w:r w:rsidRPr="00B73422">
        <w:rPr>
          <w:rFonts w:ascii="Liberation Serif" w:hAnsi="Liberation Serif"/>
          <w:sz w:val="28"/>
          <w:szCs w:val="28"/>
        </w:rPr>
        <w:softHyphen/>
        <w:t>-декоративного искусства, могут быть оборудованы установками архитектурно-художественной подсветки.</w:t>
      </w:r>
    </w:p>
    <w:p w:rsidR="00D83F6A" w:rsidRPr="00B73422" w:rsidRDefault="00D83F6A" w:rsidP="00B73422">
      <w:pPr>
        <w:pStyle w:val="23"/>
        <w:shd w:val="clear" w:color="auto" w:fill="auto"/>
        <w:tabs>
          <w:tab w:val="left" w:pos="426"/>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 xml:space="preserve">    7.11.3. Все объекты наружного освещения должны поддерживаться в технически исправном состоянии.</w:t>
      </w:r>
    </w:p>
    <w:p w:rsidR="00D83F6A" w:rsidRPr="00B73422" w:rsidRDefault="00D83F6A" w:rsidP="00B73422">
      <w:pPr>
        <w:pStyle w:val="23"/>
        <w:shd w:val="clear" w:color="auto" w:fill="auto"/>
        <w:tabs>
          <w:tab w:val="left" w:pos="426"/>
          <w:tab w:val="left" w:pos="1507"/>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 xml:space="preserve">    7.11.4.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 </w:t>
      </w:r>
      <w:proofErr w:type="gramStart"/>
      <w:r w:rsidRPr="00B73422">
        <w:rPr>
          <w:rFonts w:ascii="Liberation Serif" w:hAnsi="Liberation Serif"/>
          <w:sz w:val="28"/>
          <w:szCs w:val="28"/>
        </w:rPr>
        <w:t xml:space="preserve">Обслуживание элементов (объектов) наружного освещения в границах придомовых территорий </w:t>
      </w:r>
      <w:r w:rsidRPr="00B73422">
        <w:rPr>
          <w:rFonts w:ascii="Liberation Serif" w:hAnsi="Liberation Serif"/>
          <w:sz w:val="28"/>
          <w:szCs w:val="28"/>
        </w:rPr>
        <w:lastRenderedPageBreak/>
        <w:t>осуществляется собственниками земельных участков, зданий, строений и сооружений и (или) уполномоченными ими лицами, являющимися владельцами и (или) пользователями земельных участков, зданий, строений, сооружений, либо определяется соглашением о разграничении балансовой принадлежности.</w:t>
      </w:r>
      <w:proofErr w:type="gramEnd"/>
    </w:p>
    <w:p w:rsidR="00D83F6A" w:rsidRPr="00B73422" w:rsidRDefault="00D83F6A" w:rsidP="00B73422">
      <w:pPr>
        <w:pStyle w:val="23"/>
        <w:shd w:val="clear" w:color="auto" w:fill="auto"/>
        <w:tabs>
          <w:tab w:val="left" w:pos="709"/>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7.11.5. Содержание опор наружного освещения, используемых для крепления контактной сети электрического транспорта, обеспечивается собственниками указанных объектов и (или) лицами, на обслуживании и (или) содержании которых находятся данные объекты.</w:t>
      </w:r>
    </w:p>
    <w:p w:rsidR="00D83F6A" w:rsidRPr="00B73422" w:rsidRDefault="00D83F6A" w:rsidP="00B73422">
      <w:pPr>
        <w:pStyle w:val="23"/>
        <w:shd w:val="clear" w:color="auto" w:fill="auto"/>
        <w:tabs>
          <w:tab w:val="left" w:pos="1464"/>
        </w:tabs>
        <w:spacing w:before="0" w:after="0" w:line="240" w:lineRule="auto"/>
        <w:ind w:left="740" w:firstLine="0"/>
        <w:rPr>
          <w:rFonts w:ascii="Liberation Serif" w:hAnsi="Liberation Serif"/>
          <w:sz w:val="28"/>
          <w:szCs w:val="28"/>
          <w:u w:val="single"/>
        </w:rPr>
      </w:pPr>
      <w:r w:rsidRPr="00B73422">
        <w:rPr>
          <w:rFonts w:ascii="Liberation Serif" w:hAnsi="Liberation Serif"/>
          <w:sz w:val="28"/>
          <w:szCs w:val="28"/>
          <w:u w:val="single"/>
        </w:rPr>
        <w:t>Функциональное освещение.</w:t>
      </w:r>
    </w:p>
    <w:p w:rsidR="00D83F6A" w:rsidRPr="00B73422" w:rsidRDefault="00D83F6A" w:rsidP="00B73422">
      <w:pPr>
        <w:pStyle w:val="23"/>
        <w:shd w:val="clear" w:color="auto" w:fill="auto"/>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7.11.6. Функциональное освещение (далее - ФО) осуществляется стационарными установками освещения дорожных покрытий и простран</w:t>
      </w:r>
      <w:proofErr w:type="gramStart"/>
      <w:r w:rsidRPr="00B73422">
        <w:rPr>
          <w:rFonts w:ascii="Liberation Serif" w:hAnsi="Liberation Serif"/>
          <w:sz w:val="28"/>
          <w:szCs w:val="28"/>
        </w:rPr>
        <w:t>ств в тр</w:t>
      </w:r>
      <w:proofErr w:type="gramEnd"/>
      <w:r w:rsidRPr="00B73422">
        <w:rPr>
          <w:rFonts w:ascii="Liberation Serif" w:hAnsi="Liberation Serif"/>
          <w:sz w:val="28"/>
          <w:szCs w:val="28"/>
        </w:rPr>
        <w:t xml:space="preserve">анспортных и пешеходных зонах. Установки ФО подразделяют </w:t>
      </w:r>
      <w:proofErr w:type="gramStart"/>
      <w:r w:rsidRPr="00B73422">
        <w:rPr>
          <w:rFonts w:ascii="Liberation Serif" w:hAnsi="Liberation Serif"/>
          <w:sz w:val="28"/>
          <w:szCs w:val="28"/>
        </w:rPr>
        <w:t>на</w:t>
      </w:r>
      <w:proofErr w:type="gramEnd"/>
      <w:r w:rsidRPr="00B73422">
        <w:rPr>
          <w:rFonts w:ascii="Liberation Serif" w:hAnsi="Liberation Serif"/>
          <w:sz w:val="28"/>
          <w:szCs w:val="28"/>
        </w:rPr>
        <w:t xml:space="preserve">: обычные, </w:t>
      </w:r>
      <w:proofErr w:type="spellStart"/>
      <w:r w:rsidRPr="00B73422">
        <w:rPr>
          <w:rFonts w:ascii="Liberation Serif" w:hAnsi="Liberation Serif"/>
          <w:sz w:val="28"/>
          <w:szCs w:val="28"/>
        </w:rPr>
        <w:t>высокомачтовые</w:t>
      </w:r>
      <w:proofErr w:type="spellEnd"/>
      <w:r w:rsidRPr="00B73422">
        <w:rPr>
          <w:rFonts w:ascii="Liberation Serif" w:hAnsi="Liberation Serif"/>
          <w:sz w:val="28"/>
          <w:szCs w:val="28"/>
        </w:rPr>
        <w:t xml:space="preserve">, парапетные, газонные и встроенные. 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 </w:t>
      </w:r>
      <w:proofErr w:type="spellStart"/>
      <w:r w:rsidRPr="00B73422">
        <w:rPr>
          <w:rFonts w:ascii="Liberation Serif" w:hAnsi="Liberation Serif"/>
          <w:sz w:val="28"/>
          <w:szCs w:val="28"/>
        </w:rPr>
        <w:t>Высокомачтовые</w:t>
      </w:r>
      <w:proofErr w:type="spellEnd"/>
      <w:r w:rsidRPr="00B73422">
        <w:rPr>
          <w:rFonts w:ascii="Liberation Serif" w:hAnsi="Liberation Serif"/>
          <w:sz w:val="28"/>
          <w:szCs w:val="28"/>
        </w:rPr>
        <w:t xml:space="preserve"> установки используются для освещения обширных пространств, транспортных развязок и магистралей, открытых паркингов. 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D83F6A" w:rsidRPr="00B73422" w:rsidRDefault="00D83F6A" w:rsidP="00B73422">
      <w:pPr>
        <w:pStyle w:val="23"/>
        <w:shd w:val="clear" w:color="auto" w:fill="auto"/>
        <w:tabs>
          <w:tab w:val="left" w:pos="1460"/>
        </w:tabs>
        <w:spacing w:before="0" w:after="0" w:line="240" w:lineRule="auto"/>
        <w:ind w:left="740" w:firstLine="0"/>
        <w:rPr>
          <w:rFonts w:ascii="Liberation Serif" w:hAnsi="Liberation Serif"/>
          <w:sz w:val="28"/>
          <w:szCs w:val="28"/>
          <w:u w:val="single"/>
        </w:rPr>
      </w:pPr>
      <w:r w:rsidRPr="00B73422">
        <w:rPr>
          <w:rFonts w:ascii="Liberation Serif" w:hAnsi="Liberation Serif"/>
          <w:sz w:val="28"/>
          <w:szCs w:val="28"/>
          <w:u w:val="single"/>
        </w:rPr>
        <w:t>Архитектурное освещение.</w:t>
      </w:r>
    </w:p>
    <w:p w:rsidR="00D83F6A" w:rsidRPr="00B73422" w:rsidRDefault="00D83F6A" w:rsidP="00B73422">
      <w:pPr>
        <w:pStyle w:val="23"/>
        <w:shd w:val="clear" w:color="auto" w:fill="auto"/>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7.11.7. 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D83F6A" w:rsidRPr="00B73422" w:rsidRDefault="00D83F6A" w:rsidP="00B73422">
      <w:pPr>
        <w:pStyle w:val="23"/>
        <w:shd w:val="clear" w:color="auto" w:fill="auto"/>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B73422">
        <w:rPr>
          <w:rFonts w:ascii="Liberation Serif" w:hAnsi="Liberation Serif"/>
          <w:sz w:val="28"/>
          <w:szCs w:val="28"/>
        </w:rPr>
        <w:t>светографические</w:t>
      </w:r>
      <w:proofErr w:type="spellEnd"/>
      <w:r w:rsidRPr="00B73422">
        <w:rPr>
          <w:rFonts w:ascii="Liberation Serif" w:hAnsi="Liberation Serif"/>
          <w:sz w:val="28"/>
          <w:szCs w:val="28"/>
        </w:rPr>
        <w:t xml:space="preserve"> элементы, панно и объемные композиции из ламп накаливания, разрядных, светодиодов, </w:t>
      </w:r>
      <w:proofErr w:type="spellStart"/>
      <w:r w:rsidRPr="00B73422">
        <w:rPr>
          <w:rFonts w:ascii="Liberation Serif" w:hAnsi="Liberation Serif"/>
          <w:sz w:val="28"/>
          <w:szCs w:val="28"/>
        </w:rPr>
        <w:t>световодов</w:t>
      </w:r>
      <w:proofErr w:type="spellEnd"/>
      <w:r w:rsidRPr="00B73422">
        <w:rPr>
          <w:rFonts w:ascii="Liberation Serif" w:hAnsi="Liberation Serif"/>
          <w:sz w:val="28"/>
          <w:szCs w:val="28"/>
        </w:rPr>
        <w:t>, световые проекции, лазерные рисунки и тому подобное. В целях архитектурного освещения могут использоваться также установки ФО</w:t>
      </w:r>
    </w:p>
    <w:p w:rsidR="00D83F6A" w:rsidRPr="00B73422" w:rsidRDefault="00D83F6A" w:rsidP="00B73422">
      <w:pPr>
        <w:pStyle w:val="23"/>
        <w:numPr>
          <w:ilvl w:val="0"/>
          <w:numId w:val="19"/>
        </w:numPr>
        <w:shd w:val="clear" w:color="auto" w:fill="auto"/>
        <w:tabs>
          <w:tab w:val="left" w:pos="348"/>
        </w:tabs>
        <w:spacing w:before="0" w:after="0" w:line="240" w:lineRule="auto"/>
        <w:ind w:left="20" w:firstLine="0"/>
        <w:rPr>
          <w:rFonts w:ascii="Liberation Serif" w:hAnsi="Liberation Serif"/>
          <w:sz w:val="28"/>
          <w:szCs w:val="28"/>
        </w:rPr>
      </w:pPr>
      <w:r w:rsidRPr="00B73422">
        <w:rPr>
          <w:rFonts w:ascii="Liberation Serif" w:hAnsi="Liberation Serif"/>
          <w:sz w:val="28"/>
          <w:szCs w:val="28"/>
        </w:rPr>
        <w:t>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83F6A" w:rsidRPr="00B73422" w:rsidRDefault="00D83F6A" w:rsidP="00B73422">
      <w:pPr>
        <w:pStyle w:val="23"/>
        <w:shd w:val="clear" w:color="auto" w:fill="auto"/>
        <w:tabs>
          <w:tab w:val="left" w:pos="1460"/>
        </w:tabs>
        <w:spacing w:before="0" w:after="0" w:line="240" w:lineRule="auto"/>
        <w:ind w:firstLine="0"/>
        <w:rPr>
          <w:rFonts w:ascii="Liberation Serif" w:hAnsi="Liberation Serif"/>
          <w:sz w:val="28"/>
          <w:szCs w:val="28"/>
        </w:rPr>
      </w:pPr>
      <w:r w:rsidRPr="00B73422">
        <w:rPr>
          <w:rFonts w:ascii="Liberation Serif" w:hAnsi="Liberation Serif"/>
          <w:sz w:val="28"/>
          <w:szCs w:val="28"/>
        </w:rPr>
        <w:t xml:space="preserve">             </w:t>
      </w:r>
      <w:r w:rsidRPr="00B73422">
        <w:rPr>
          <w:rFonts w:ascii="Liberation Serif" w:hAnsi="Liberation Serif"/>
          <w:sz w:val="28"/>
          <w:szCs w:val="28"/>
          <w:u w:val="single"/>
        </w:rPr>
        <w:t>Световая информация</w:t>
      </w:r>
      <w:r w:rsidRPr="00B73422">
        <w:rPr>
          <w:rFonts w:ascii="Liberation Serif" w:hAnsi="Liberation Serif"/>
          <w:sz w:val="28"/>
          <w:szCs w:val="28"/>
        </w:rPr>
        <w:t>.</w:t>
      </w:r>
    </w:p>
    <w:p w:rsidR="00D83F6A" w:rsidRPr="00B73422" w:rsidRDefault="00D83F6A"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7.11.8.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B73422">
        <w:rPr>
          <w:rFonts w:ascii="Liberation Serif" w:hAnsi="Liberation Serif"/>
          <w:sz w:val="28"/>
          <w:szCs w:val="28"/>
        </w:rPr>
        <w:lastRenderedPageBreak/>
        <w:t>светокомпозиционных</w:t>
      </w:r>
      <w:proofErr w:type="spellEnd"/>
      <w:r w:rsidRPr="00B73422">
        <w:rPr>
          <w:rFonts w:ascii="Liberation Serif" w:hAnsi="Liberation Serif"/>
          <w:sz w:val="28"/>
          <w:szCs w:val="28"/>
        </w:rPr>
        <w:t xml:space="preserve"> задач с учетом гармоничности светового ансамбля, не противоречащего действующим правилам дорожного движения.</w:t>
      </w:r>
    </w:p>
    <w:p w:rsidR="00D83F6A" w:rsidRPr="00B73422" w:rsidRDefault="00D83F6A" w:rsidP="00B73422">
      <w:pPr>
        <w:pStyle w:val="23"/>
        <w:shd w:val="clear" w:color="auto" w:fill="auto"/>
        <w:tabs>
          <w:tab w:val="left" w:pos="1579"/>
        </w:tabs>
        <w:spacing w:before="0" w:after="0" w:line="240" w:lineRule="auto"/>
        <w:ind w:firstLine="0"/>
        <w:rPr>
          <w:rFonts w:ascii="Liberation Serif" w:hAnsi="Liberation Serif"/>
          <w:sz w:val="28"/>
          <w:szCs w:val="28"/>
          <w:u w:val="single"/>
        </w:rPr>
      </w:pPr>
      <w:r w:rsidRPr="00B73422">
        <w:rPr>
          <w:rFonts w:ascii="Liberation Serif" w:hAnsi="Liberation Serif"/>
          <w:sz w:val="28"/>
          <w:szCs w:val="28"/>
        </w:rPr>
        <w:t xml:space="preserve">           </w:t>
      </w:r>
      <w:r w:rsidRPr="00B73422">
        <w:rPr>
          <w:rFonts w:ascii="Liberation Serif" w:hAnsi="Liberation Serif"/>
          <w:sz w:val="28"/>
          <w:szCs w:val="28"/>
          <w:u w:val="single"/>
        </w:rPr>
        <w:t xml:space="preserve">  Источники света.</w:t>
      </w:r>
    </w:p>
    <w:p w:rsidR="00D83F6A" w:rsidRPr="00B73422" w:rsidRDefault="00D83F6A"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7.11.9. В стационарных установках ФО и АО должны применяться </w:t>
      </w:r>
      <w:proofErr w:type="spellStart"/>
      <w:r w:rsidRPr="00B73422">
        <w:rPr>
          <w:rFonts w:ascii="Liberation Serif" w:hAnsi="Liberation Serif"/>
          <w:sz w:val="28"/>
          <w:szCs w:val="28"/>
        </w:rPr>
        <w:t>энергоэффективные</w:t>
      </w:r>
      <w:proofErr w:type="spellEnd"/>
      <w:r w:rsidRPr="00B73422">
        <w:rPr>
          <w:rFonts w:ascii="Liberation Serif" w:hAnsi="Liberation Serif"/>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83F6A" w:rsidRPr="00B73422" w:rsidRDefault="00D83F6A" w:rsidP="00B73422">
      <w:pPr>
        <w:pStyle w:val="23"/>
        <w:shd w:val="clear" w:color="auto" w:fill="auto"/>
        <w:tabs>
          <w:tab w:val="left" w:pos="709"/>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7.11.10. Режимы работы осветительных установок.</w:t>
      </w:r>
    </w:p>
    <w:p w:rsidR="00D83F6A" w:rsidRPr="00B73422" w:rsidRDefault="00D83F6A"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темное время суток предусматриваются следующие режимы работы осветительных установок:</w:t>
      </w:r>
    </w:p>
    <w:p w:rsidR="00D83F6A" w:rsidRPr="00B73422" w:rsidRDefault="00D83F6A" w:rsidP="00B73422">
      <w:pPr>
        <w:pStyle w:val="23"/>
        <w:numPr>
          <w:ilvl w:val="0"/>
          <w:numId w:val="19"/>
        </w:numPr>
        <w:shd w:val="clear" w:color="auto" w:fill="auto"/>
        <w:tabs>
          <w:tab w:val="left" w:pos="89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D83F6A" w:rsidRPr="00B73422" w:rsidRDefault="00D83F6A" w:rsidP="00B73422">
      <w:pPr>
        <w:pStyle w:val="23"/>
        <w:numPr>
          <w:ilvl w:val="0"/>
          <w:numId w:val="19"/>
        </w:numPr>
        <w:shd w:val="clear" w:color="auto" w:fill="auto"/>
        <w:tabs>
          <w:tab w:val="left" w:pos="891"/>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ночной дежурный режим, когда в установках ФО, АО и СИ может отключаться часть осветительных приборов, допускаемая нормами освещенности</w:t>
      </w:r>
      <w:r w:rsidR="00857577" w:rsidRPr="00B73422">
        <w:rPr>
          <w:rFonts w:ascii="Liberation Serif" w:hAnsi="Liberation Serif"/>
          <w:sz w:val="28"/>
          <w:szCs w:val="28"/>
        </w:rPr>
        <w:t>.</w:t>
      </w:r>
      <w:r w:rsidRPr="00B73422">
        <w:rPr>
          <w:rFonts w:ascii="Liberation Serif" w:hAnsi="Liberation Serif"/>
          <w:sz w:val="28"/>
          <w:szCs w:val="28"/>
        </w:rPr>
        <w:t xml:space="preserve"> </w:t>
      </w:r>
    </w:p>
    <w:p w:rsidR="00D83F6A" w:rsidRPr="00B73422" w:rsidRDefault="00D83F6A" w:rsidP="00B73422">
      <w:pPr>
        <w:pStyle w:val="23"/>
        <w:numPr>
          <w:ilvl w:val="0"/>
          <w:numId w:val="19"/>
        </w:numPr>
        <w:shd w:val="clear" w:color="auto" w:fill="auto"/>
        <w:tabs>
          <w:tab w:val="left" w:pos="1032"/>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Пышминского городского округа</w:t>
      </w:r>
      <w:proofErr w:type="gramStart"/>
      <w:r w:rsidRPr="00B73422">
        <w:rPr>
          <w:rFonts w:ascii="Liberation Serif" w:hAnsi="Liberation Serif"/>
          <w:sz w:val="28"/>
          <w:szCs w:val="28"/>
        </w:rPr>
        <w:t>.;</w:t>
      </w:r>
      <w:proofErr w:type="gramEnd"/>
    </w:p>
    <w:p w:rsidR="00D83F6A" w:rsidRPr="00B73422" w:rsidRDefault="00D83F6A" w:rsidP="00B73422">
      <w:pPr>
        <w:pStyle w:val="23"/>
        <w:numPr>
          <w:ilvl w:val="0"/>
          <w:numId w:val="19"/>
        </w:numPr>
        <w:shd w:val="clear" w:color="auto" w:fill="auto"/>
        <w:tabs>
          <w:tab w:val="left" w:pos="916"/>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D83F6A" w:rsidRPr="00B73422" w:rsidRDefault="00D83F6A" w:rsidP="00B73422">
      <w:pPr>
        <w:pStyle w:val="23"/>
        <w:shd w:val="clear" w:color="auto" w:fill="auto"/>
        <w:tabs>
          <w:tab w:val="left" w:pos="709"/>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7.11.11.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D83F6A" w:rsidRPr="00B73422" w:rsidRDefault="00D83F6A" w:rsidP="00B73422">
      <w:pPr>
        <w:pStyle w:val="23"/>
        <w:shd w:val="clear" w:color="auto" w:fill="auto"/>
        <w:tabs>
          <w:tab w:val="left" w:pos="709"/>
          <w:tab w:val="left" w:pos="1680"/>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7.11.12.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D83F6A" w:rsidRPr="00B73422" w:rsidRDefault="00D83F6A"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ab/>
        <w:t>7.11.13.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roofErr w:type="gramStart"/>
      <w:r w:rsidRPr="00B73422">
        <w:rPr>
          <w:rFonts w:ascii="Liberation Serif" w:hAnsi="Liberation Serif"/>
          <w:sz w:val="28"/>
          <w:szCs w:val="28"/>
        </w:rPr>
        <w:t>.»;</w:t>
      </w:r>
    </w:p>
    <w:p w:rsidR="00D83F6A" w:rsidRPr="00B73422" w:rsidRDefault="00D83F6A" w:rsidP="00B73422">
      <w:pPr>
        <w:pStyle w:val="ConsPlusNormal"/>
        <w:widowControl/>
        <w:ind w:firstLine="0"/>
        <w:jc w:val="both"/>
        <w:rPr>
          <w:rFonts w:ascii="Liberation Serif" w:hAnsi="Liberation Serif"/>
          <w:sz w:val="28"/>
          <w:szCs w:val="28"/>
        </w:rPr>
      </w:pPr>
      <w:proofErr w:type="gramEnd"/>
      <w:r w:rsidRPr="00B73422">
        <w:rPr>
          <w:rFonts w:ascii="Liberation Serif" w:hAnsi="Liberation Serif"/>
          <w:sz w:val="28"/>
          <w:szCs w:val="28"/>
        </w:rPr>
        <w:t xml:space="preserve">     6)</w:t>
      </w:r>
      <w:r w:rsidR="004C5044" w:rsidRPr="00B73422">
        <w:rPr>
          <w:rFonts w:ascii="Liberation Serif" w:hAnsi="Liberation Serif"/>
          <w:sz w:val="28"/>
          <w:szCs w:val="28"/>
        </w:rPr>
        <w:t xml:space="preserve"> </w:t>
      </w:r>
      <w:r w:rsidR="00857577" w:rsidRPr="00B73422">
        <w:rPr>
          <w:rFonts w:ascii="Liberation Serif" w:hAnsi="Liberation Serif"/>
          <w:sz w:val="28"/>
          <w:szCs w:val="28"/>
        </w:rPr>
        <w:t>главу</w:t>
      </w:r>
      <w:r w:rsidR="004C5044" w:rsidRPr="00B73422">
        <w:rPr>
          <w:rFonts w:ascii="Liberation Serif" w:hAnsi="Liberation Serif"/>
          <w:sz w:val="28"/>
          <w:szCs w:val="28"/>
        </w:rPr>
        <w:t xml:space="preserve"> 8 изложить в </w:t>
      </w:r>
      <w:r w:rsidR="00857577" w:rsidRPr="00B73422">
        <w:rPr>
          <w:rFonts w:ascii="Liberation Serif" w:hAnsi="Liberation Serif"/>
          <w:sz w:val="28"/>
          <w:szCs w:val="28"/>
        </w:rPr>
        <w:t>новой</w:t>
      </w:r>
      <w:r w:rsidR="004C5044" w:rsidRPr="00B73422">
        <w:rPr>
          <w:rFonts w:ascii="Liberation Serif" w:hAnsi="Liberation Serif"/>
          <w:sz w:val="28"/>
          <w:szCs w:val="28"/>
        </w:rPr>
        <w:t xml:space="preserve"> редакции:</w:t>
      </w:r>
    </w:p>
    <w:p w:rsidR="004C5044" w:rsidRPr="00B73422" w:rsidRDefault="004C5044"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«8.1. При проектировании и строительстве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пожилых лиц и, оснащение этих объектов элементами и техническими средствами, способствующими передвижению маломобильных групп населения.</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8.2. Проектные решения по обеспечению доступности маломобильных групп населения городской среды, реконструкции сложившейся застройки должны учитывать физические возможности всех категорий маломобильных групп населения, включая инвалидов, и </w:t>
      </w:r>
      <w:proofErr w:type="gramStart"/>
      <w:r w:rsidRPr="00B73422">
        <w:rPr>
          <w:rFonts w:ascii="Liberation Serif" w:hAnsi="Liberation Serif"/>
          <w:color w:val="000000"/>
          <w:sz w:val="28"/>
          <w:szCs w:val="28"/>
        </w:rPr>
        <w:t>быть</w:t>
      </w:r>
      <w:proofErr w:type="gramEnd"/>
      <w:r w:rsidRPr="00B73422">
        <w:rPr>
          <w:rFonts w:ascii="Liberation Serif" w:hAnsi="Liberation Serif"/>
          <w:color w:val="000000"/>
          <w:sz w:val="28"/>
          <w:szCs w:val="28"/>
        </w:rPr>
        <w:t xml:space="preserve"> направлены на повышение качества городской среды по критериям доступности, безопасности, комфортности и информативности.</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lastRenderedPageBreak/>
        <w:t>8.3.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8.4. При создании доступной для маломобильных групп населения, включая инвалидов, среды жизнедеятельности на территории Пышминского городского округа необходимо обеспечивать возможность беспрепятственного передвижения</w:t>
      </w:r>
      <w:proofErr w:type="gramStart"/>
      <w:r w:rsidRPr="00B73422">
        <w:rPr>
          <w:rFonts w:ascii="Liberation Serif" w:hAnsi="Liberation Serif"/>
          <w:color w:val="000000"/>
          <w:sz w:val="28"/>
          <w:szCs w:val="28"/>
        </w:rPr>
        <w:t>:</w:t>
      </w:r>
      <w:proofErr w:type="gramEnd"/>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w:t>
      </w:r>
      <w:r w:rsidR="0029576B" w:rsidRPr="00B73422">
        <w:rPr>
          <w:rFonts w:ascii="Liberation Serif" w:hAnsi="Liberation Serif"/>
          <w:color w:val="000000"/>
          <w:sz w:val="28"/>
          <w:szCs w:val="28"/>
        </w:rPr>
        <w:t>лизированных или общественных);</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для инвалидов с нарушениями зрения и слуха с использованием и</w:t>
      </w:r>
      <w:proofErr w:type="gramStart"/>
      <w:r w:rsidRPr="00B73422">
        <w:rPr>
          <w:rFonts w:ascii="Liberation Serif" w:hAnsi="Liberation Serif"/>
          <w:color w:val="000000"/>
          <w:sz w:val="28"/>
          <w:szCs w:val="28"/>
        </w:rPr>
        <w:t>н-</w:t>
      </w:r>
      <w:proofErr w:type="gramEnd"/>
      <w:r w:rsidRPr="00B73422">
        <w:rPr>
          <w:rFonts w:ascii="Liberation Serif" w:hAnsi="Liberation Serif"/>
          <w:color w:val="000000"/>
          <w:sz w:val="28"/>
          <w:szCs w:val="28"/>
        </w:rPr>
        <w:t xml:space="preserve">.формационных сигнальных устройств, и средств связи, доступных для инвалидов. </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8.5. Основу доступной для маломобильных групп населения среды жизнедеятельности должен составлять </w:t>
      </w:r>
      <w:proofErr w:type="spellStart"/>
      <w:r w:rsidRPr="00B73422">
        <w:rPr>
          <w:rFonts w:ascii="Liberation Serif" w:hAnsi="Liberation Serif"/>
          <w:color w:val="000000"/>
          <w:sz w:val="28"/>
          <w:szCs w:val="28"/>
        </w:rPr>
        <w:t>безбарьерный</w:t>
      </w:r>
      <w:proofErr w:type="spellEnd"/>
      <w:r w:rsidRPr="00B73422">
        <w:rPr>
          <w:rFonts w:ascii="Liberation Serif" w:hAnsi="Liberation Serif"/>
          <w:color w:val="000000"/>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8.6. Принципы формирования </w:t>
      </w:r>
      <w:proofErr w:type="spellStart"/>
      <w:r w:rsidRPr="00B73422">
        <w:rPr>
          <w:rFonts w:ascii="Liberation Serif" w:hAnsi="Liberation Serif"/>
          <w:color w:val="000000"/>
          <w:sz w:val="28"/>
          <w:szCs w:val="28"/>
        </w:rPr>
        <w:t>безбарьерного</w:t>
      </w:r>
      <w:proofErr w:type="spellEnd"/>
      <w:r w:rsidRPr="00B73422">
        <w:rPr>
          <w:rFonts w:ascii="Liberation Serif" w:hAnsi="Liberation Serif"/>
          <w:color w:val="000000"/>
          <w:sz w:val="28"/>
          <w:szCs w:val="28"/>
        </w:rPr>
        <w:t xml:space="preserve"> каркаса территории городского округа должны основываться на принципах универсального дизайна и обеспечивать:</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равенство в использовании городской среды всеми категориями населения;</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 гибкость в использовании и возможность выбора всеми категориями населения способов передвижения; </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простоту, легкость и интуитивность понимания предоставляемой о городских объектах и территориях информации, выделение главной информации;</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 возможность восприятия информации и минимальность возникновения опасностей и ошибок восприятия информации. </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8.7.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8.8.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w:t>
      </w:r>
      <w:r w:rsidRPr="00B73422">
        <w:rPr>
          <w:rFonts w:ascii="Liberation Serif" w:hAnsi="Liberation Serif"/>
          <w:color w:val="000000"/>
          <w:sz w:val="28"/>
          <w:szCs w:val="28"/>
        </w:rPr>
        <w:lastRenderedPageBreak/>
        <w:t>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8.9. В общественном или производственном здании (сооружении</w:t>
      </w:r>
      <w:proofErr w:type="gramStart"/>
      <w:r w:rsidRPr="00B73422">
        <w:rPr>
          <w:rFonts w:ascii="Liberation Serif" w:hAnsi="Liberation Serif"/>
          <w:color w:val="000000"/>
          <w:sz w:val="28"/>
          <w:szCs w:val="28"/>
        </w:rPr>
        <w:t>)д</w:t>
      </w:r>
      <w:proofErr w:type="gramEnd"/>
      <w:r w:rsidRPr="00B73422">
        <w:rPr>
          <w:rFonts w:ascii="Liberation Serif" w:hAnsi="Liberation Serif"/>
          <w:color w:val="000000"/>
          <w:sz w:val="28"/>
          <w:szCs w:val="28"/>
        </w:rPr>
        <w:t>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8.10.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8.11.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4C5044" w:rsidRPr="00B73422" w:rsidRDefault="00857577"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8.12. Жилые микрорайоны</w:t>
      </w:r>
      <w:r w:rsidR="004C5044" w:rsidRPr="00B73422">
        <w:rPr>
          <w:rFonts w:ascii="Liberation Serif" w:hAnsi="Liberation Serif"/>
          <w:color w:val="000000"/>
          <w:sz w:val="28"/>
          <w:szCs w:val="28"/>
        </w:rPr>
        <w:t xml:space="preserve"> и </w:t>
      </w:r>
      <w:r w:rsidRPr="00B73422">
        <w:rPr>
          <w:rFonts w:ascii="Liberation Serif" w:hAnsi="Liberation Serif"/>
          <w:color w:val="000000"/>
          <w:sz w:val="28"/>
          <w:szCs w:val="28"/>
        </w:rPr>
        <w:t>улично-дорожную</w:t>
      </w:r>
      <w:r w:rsidR="004C5044" w:rsidRPr="00B73422">
        <w:rPr>
          <w:rFonts w:ascii="Liberation Serif" w:hAnsi="Liberation Serif"/>
          <w:color w:val="000000"/>
          <w:sz w:val="28"/>
          <w:szCs w:val="28"/>
        </w:rPr>
        <w:t xml:space="preserve">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8.13.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8.14. </w:t>
      </w:r>
      <w:proofErr w:type="gramStart"/>
      <w:r w:rsidRPr="00B73422">
        <w:rPr>
          <w:rFonts w:ascii="Liberation Serif" w:hAnsi="Liberation Serif"/>
          <w:color w:val="000000"/>
          <w:sz w:val="28"/>
          <w:szCs w:val="28"/>
        </w:rPr>
        <w:t>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w:t>
      </w:r>
      <w:proofErr w:type="gramEnd"/>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8.15.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4C5044" w:rsidRPr="00B73422" w:rsidRDefault="004C5044"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8.16.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B73422">
        <w:rPr>
          <w:rFonts w:ascii="Liberation Serif" w:hAnsi="Liberation Serif"/>
          <w:color w:val="000000"/>
          <w:sz w:val="28"/>
          <w:szCs w:val="28"/>
        </w:rPr>
        <w:t>машино-мест</w:t>
      </w:r>
      <w:proofErr w:type="spellEnd"/>
      <w:r w:rsidRPr="00B73422">
        <w:rPr>
          <w:rFonts w:ascii="Liberation Serif" w:hAnsi="Liberation Serif"/>
          <w:color w:val="000000"/>
          <w:sz w:val="28"/>
          <w:szCs w:val="28"/>
        </w:rPr>
        <w:t xml:space="preserve"> (но не менее одного места) для людей с инвалидностью.</w:t>
      </w:r>
    </w:p>
    <w:p w:rsidR="004C5044" w:rsidRPr="00B73422" w:rsidRDefault="004C5044" w:rsidP="00B73422">
      <w:pPr>
        <w:pStyle w:val="ConsPlusNormal"/>
        <w:widowControl/>
        <w:ind w:firstLine="0"/>
        <w:jc w:val="both"/>
        <w:rPr>
          <w:rFonts w:ascii="Liberation Serif" w:hAnsi="Liberation Serif"/>
          <w:color w:val="000000"/>
          <w:sz w:val="28"/>
          <w:szCs w:val="28"/>
        </w:rPr>
      </w:pPr>
      <w:r w:rsidRPr="00B73422">
        <w:rPr>
          <w:rFonts w:ascii="Liberation Serif" w:hAnsi="Liberation Serif"/>
          <w:color w:val="000000"/>
          <w:sz w:val="28"/>
          <w:szCs w:val="28"/>
        </w:rPr>
        <w:t>8.17.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w:t>
      </w:r>
      <w:r w:rsidR="00857577" w:rsidRPr="00B73422">
        <w:rPr>
          <w:rFonts w:ascii="Liberation Serif" w:hAnsi="Liberation Serif"/>
          <w:color w:val="000000"/>
          <w:sz w:val="28"/>
          <w:szCs w:val="28"/>
        </w:rPr>
        <w:t>цию или в учреждение, доступное</w:t>
      </w:r>
      <w:r w:rsidRPr="00B73422">
        <w:rPr>
          <w:rFonts w:ascii="Liberation Serif" w:hAnsi="Liberation Serif"/>
          <w:color w:val="000000"/>
          <w:sz w:val="28"/>
          <w:szCs w:val="28"/>
        </w:rPr>
        <w:t xml:space="preserve"> для инвалидов, но не далее 50 м, от входа в жилое здание - не далее 100 м.»</w:t>
      </w:r>
    </w:p>
    <w:p w:rsidR="004C5044" w:rsidRPr="00B73422" w:rsidRDefault="004C5044" w:rsidP="00B73422">
      <w:pPr>
        <w:pStyle w:val="ConsPlusNormal"/>
        <w:widowControl/>
        <w:ind w:firstLine="0"/>
        <w:jc w:val="both"/>
        <w:rPr>
          <w:rFonts w:ascii="Liberation Serif" w:hAnsi="Liberation Serif"/>
          <w:color w:val="000000"/>
          <w:sz w:val="28"/>
          <w:szCs w:val="28"/>
        </w:rPr>
      </w:pPr>
      <w:r w:rsidRPr="00B73422">
        <w:rPr>
          <w:rFonts w:ascii="Liberation Serif" w:hAnsi="Liberation Serif"/>
          <w:color w:val="000000"/>
          <w:sz w:val="28"/>
          <w:szCs w:val="28"/>
        </w:rPr>
        <w:t xml:space="preserve">     7) </w:t>
      </w:r>
      <w:r w:rsidR="00DB525B" w:rsidRPr="00B73422">
        <w:rPr>
          <w:rFonts w:ascii="Liberation Serif" w:hAnsi="Liberation Serif"/>
          <w:color w:val="000000"/>
          <w:sz w:val="28"/>
          <w:szCs w:val="28"/>
        </w:rPr>
        <w:t>дополнить Правила благоустройства главой 12-1</w:t>
      </w:r>
      <w:r w:rsidRPr="00B73422">
        <w:rPr>
          <w:rFonts w:ascii="Liberation Serif" w:hAnsi="Liberation Serif"/>
          <w:color w:val="000000"/>
          <w:sz w:val="28"/>
          <w:szCs w:val="28"/>
        </w:rPr>
        <w:t>:</w:t>
      </w:r>
    </w:p>
    <w:p w:rsidR="004C5044" w:rsidRPr="00B73422" w:rsidRDefault="00DB525B" w:rsidP="00B73422">
      <w:pPr>
        <w:pStyle w:val="ConsPlusNormal"/>
        <w:ind w:firstLine="709"/>
        <w:jc w:val="center"/>
        <w:rPr>
          <w:rFonts w:ascii="Liberation Serif" w:hAnsi="Liberation Serif"/>
          <w:sz w:val="28"/>
          <w:szCs w:val="28"/>
        </w:rPr>
      </w:pPr>
      <w:r w:rsidRPr="00B73422">
        <w:rPr>
          <w:rFonts w:ascii="Liberation Serif" w:hAnsi="Liberation Serif"/>
          <w:sz w:val="28"/>
          <w:szCs w:val="28"/>
        </w:rPr>
        <w:t>«12-1</w:t>
      </w:r>
      <w:r w:rsidR="004C5044" w:rsidRPr="00B73422">
        <w:rPr>
          <w:rFonts w:ascii="Liberation Serif" w:hAnsi="Liberation Serif"/>
          <w:sz w:val="28"/>
          <w:szCs w:val="28"/>
        </w:rPr>
        <w:t>. ПОРЯДОК И МЕХАНИЗМЫ ОБЩЕСТВЕННОГО УЧАСТИЯ В ПРОЦЕССЕ БЛАГОУСТРОЙСТВА</w:t>
      </w:r>
    </w:p>
    <w:p w:rsidR="004C5044" w:rsidRPr="00B73422" w:rsidRDefault="004C5044" w:rsidP="00B73422">
      <w:pPr>
        <w:pStyle w:val="ConsPlusNormal"/>
        <w:ind w:firstLine="709"/>
        <w:jc w:val="center"/>
        <w:rPr>
          <w:rFonts w:ascii="Liberation Serif" w:hAnsi="Liberation Serif"/>
          <w:sz w:val="28"/>
          <w:szCs w:val="28"/>
        </w:rPr>
      </w:pPr>
    </w:p>
    <w:p w:rsidR="004C5044" w:rsidRPr="00B73422" w:rsidRDefault="00DB525B" w:rsidP="00B73422">
      <w:pPr>
        <w:pStyle w:val="23"/>
        <w:shd w:val="clear" w:color="auto" w:fill="auto"/>
        <w:tabs>
          <w:tab w:val="left" w:pos="1226"/>
        </w:tabs>
        <w:spacing w:before="0" w:after="0" w:line="240" w:lineRule="auto"/>
        <w:ind w:right="20" w:firstLine="709"/>
        <w:rPr>
          <w:rFonts w:ascii="Liberation Serif" w:hAnsi="Liberation Serif"/>
          <w:sz w:val="28"/>
          <w:szCs w:val="28"/>
        </w:rPr>
      </w:pPr>
      <w:r w:rsidRPr="00B73422">
        <w:rPr>
          <w:rFonts w:ascii="Liberation Serif" w:hAnsi="Liberation Serif"/>
          <w:sz w:val="28"/>
          <w:szCs w:val="28"/>
        </w:rPr>
        <w:t>12-1</w:t>
      </w:r>
      <w:r w:rsidR="004C5044" w:rsidRPr="00B73422">
        <w:rPr>
          <w:rFonts w:ascii="Liberation Serif" w:hAnsi="Liberation Serif"/>
          <w:sz w:val="28"/>
          <w:szCs w:val="28"/>
        </w:rPr>
        <w:t>.1.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
    <w:p w:rsidR="004C5044" w:rsidRPr="00B73422" w:rsidRDefault="004C5044" w:rsidP="00B73422">
      <w:pPr>
        <w:pStyle w:val="23"/>
        <w:numPr>
          <w:ilvl w:val="0"/>
          <w:numId w:val="19"/>
        </w:numPr>
        <w:shd w:val="clear" w:color="auto" w:fill="auto"/>
        <w:tabs>
          <w:tab w:val="left" w:pos="93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4C5044" w:rsidRPr="00B73422" w:rsidRDefault="004C5044" w:rsidP="00B73422">
      <w:pPr>
        <w:pStyle w:val="23"/>
        <w:numPr>
          <w:ilvl w:val="0"/>
          <w:numId w:val="19"/>
        </w:numPr>
        <w:shd w:val="clear" w:color="auto" w:fill="auto"/>
        <w:tabs>
          <w:tab w:val="left" w:pos="967"/>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4C5044" w:rsidRPr="00B73422" w:rsidRDefault="004C5044" w:rsidP="00B73422">
      <w:pPr>
        <w:pStyle w:val="23"/>
        <w:numPr>
          <w:ilvl w:val="0"/>
          <w:numId w:val="19"/>
        </w:numPr>
        <w:shd w:val="clear" w:color="auto" w:fill="auto"/>
        <w:tabs>
          <w:tab w:val="left" w:pos="98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рассмотрение созданных вариантов с вовлечением всех заинтересованных лиц, имеющих отношение к данной территории и данному вопросу (3 этап);</w:t>
      </w:r>
    </w:p>
    <w:p w:rsidR="004C5044" w:rsidRPr="00B73422" w:rsidRDefault="004C5044" w:rsidP="00B73422">
      <w:pPr>
        <w:pStyle w:val="23"/>
        <w:numPr>
          <w:ilvl w:val="0"/>
          <w:numId w:val="19"/>
        </w:numPr>
        <w:shd w:val="clear" w:color="auto" w:fill="auto"/>
        <w:tabs>
          <w:tab w:val="left" w:pos="93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4C5044" w:rsidRPr="00B73422" w:rsidRDefault="00DB525B" w:rsidP="00B73422">
      <w:pPr>
        <w:pStyle w:val="23"/>
        <w:shd w:val="clear" w:color="auto" w:fill="auto"/>
        <w:tabs>
          <w:tab w:val="left" w:pos="1226"/>
        </w:tabs>
        <w:spacing w:before="0" w:after="0" w:line="240" w:lineRule="auto"/>
        <w:ind w:right="20" w:firstLine="709"/>
        <w:rPr>
          <w:rFonts w:ascii="Liberation Serif" w:hAnsi="Liberation Serif"/>
          <w:sz w:val="28"/>
          <w:szCs w:val="28"/>
        </w:rPr>
      </w:pPr>
      <w:r w:rsidRPr="00B73422">
        <w:rPr>
          <w:rFonts w:ascii="Liberation Serif" w:hAnsi="Liberation Serif"/>
          <w:sz w:val="28"/>
          <w:szCs w:val="28"/>
        </w:rPr>
        <w:t>12-1</w:t>
      </w:r>
      <w:r w:rsidR="004C5044" w:rsidRPr="00B73422">
        <w:rPr>
          <w:rFonts w:ascii="Liberation Serif" w:hAnsi="Liberation Serif"/>
          <w:sz w:val="28"/>
          <w:szCs w:val="28"/>
        </w:rPr>
        <w:t>.2.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C5044" w:rsidRPr="00B73422" w:rsidRDefault="004C5044" w:rsidP="00B73422">
      <w:pPr>
        <w:pStyle w:val="23"/>
        <w:numPr>
          <w:ilvl w:val="0"/>
          <w:numId w:val="19"/>
        </w:numPr>
        <w:shd w:val="clear" w:color="auto" w:fill="auto"/>
        <w:tabs>
          <w:tab w:val="left" w:pos="960"/>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совместное определение целей и задач по развитию территории, инвентаризация проблем и потенциалов среды;</w:t>
      </w:r>
    </w:p>
    <w:p w:rsidR="004C5044" w:rsidRPr="00B73422" w:rsidRDefault="004C5044" w:rsidP="00B73422">
      <w:pPr>
        <w:pStyle w:val="23"/>
        <w:numPr>
          <w:ilvl w:val="0"/>
          <w:numId w:val="19"/>
        </w:numPr>
        <w:shd w:val="clear" w:color="auto" w:fill="auto"/>
        <w:tabs>
          <w:tab w:val="left" w:pos="1006"/>
        </w:tabs>
        <w:spacing w:before="0" w:after="0" w:line="240" w:lineRule="auto"/>
        <w:ind w:left="20" w:right="20" w:firstLine="720"/>
        <w:rPr>
          <w:rFonts w:ascii="Liberation Serif" w:hAnsi="Liberation Serif"/>
          <w:sz w:val="28"/>
          <w:szCs w:val="28"/>
        </w:rPr>
      </w:pPr>
      <w:proofErr w:type="gramStart"/>
      <w:r w:rsidRPr="00B73422">
        <w:rPr>
          <w:rFonts w:ascii="Liberation Serif" w:hAnsi="Liberation Serif"/>
          <w:sz w:val="28"/>
          <w:szCs w:val="28"/>
        </w:rPr>
        <w:t>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B73422">
        <w:rPr>
          <w:rFonts w:ascii="Liberation Serif" w:hAnsi="Liberation Serif"/>
          <w:sz w:val="28"/>
          <w:szCs w:val="28"/>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C5044" w:rsidRPr="00B73422" w:rsidRDefault="004C5044" w:rsidP="00B73422">
      <w:pPr>
        <w:pStyle w:val="23"/>
        <w:numPr>
          <w:ilvl w:val="0"/>
          <w:numId w:val="19"/>
        </w:numPr>
        <w:shd w:val="clear" w:color="auto" w:fill="auto"/>
        <w:tabs>
          <w:tab w:val="left" w:pos="1060"/>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C5044" w:rsidRPr="00B73422" w:rsidRDefault="004C5044" w:rsidP="00B73422">
      <w:pPr>
        <w:pStyle w:val="23"/>
        <w:numPr>
          <w:ilvl w:val="0"/>
          <w:numId w:val="19"/>
        </w:numPr>
        <w:shd w:val="clear" w:color="auto" w:fill="auto"/>
        <w:tabs>
          <w:tab w:val="left" w:pos="952"/>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4C5044" w:rsidRPr="00B73422" w:rsidRDefault="004C5044" w:rsidP="00B73422">
      <w:pPr>
        <w:pStyle w:val="23"/>
        <w:numPr>
          <w:ilvl w:val="0"/>
          <w:numId w:val="19"/>
        </w:numPr>
        <w:shd w:val="clear" w:color="auto" w:fill="auto"/>
        <w:tabs>
          <w:tab w:val="left" w:pos="89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C5044" w:rsidRPr="00B73422" w:rsidRDefault="004C5044" w:rsidP="00B73422">
      <w:pPr>
        <w:pStyle w:val="23"/>
        <w:numPr>
          <w:ilvl w:val="0"/>
          <w:numId w:val="19"/>
        </w:numPr>
        <w:shd w:val="clear" w:color="auto" w:fill="auto"/>
        <w:tabs>
          <w:tab w:val="left" w:pos="945"/>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C5044" w:rsidRPr="00B73422" w:rsidRDefault="004C5044" w:rsidP="00B73422">
      <w:pPr>
        <w:pStyle w:val="23"/>
        <w:numPr>
          <w:ilvl w:val="0"/>
          <w:numId w:val="19"/>
        </w:numPr>
        <w:shd w:val="clear" w:color="auto" w:fill="auto"/>
        <w:tabs>
          <w:tab w:val="left" w:pos="902"/>
        </w:tabs>
        <w:spacing w:before="0" w:after="0" w:line="240" w:lineRule="auto"/>
        <w:ind w:left="20" w:right="20" w:firstLine="0"/>
        <w:rPr>
          <w:rFonts w:ascii="Liberation Serif" w:hAnsi="Liberation Serif"/>
          <w:sz w:val="28"/>
          <w:szCs w:val="28"/>
        </w:rPr>
      </w:pPr>
      <w:r w:rsidRPr="00B73422">
        <w:rPr>
          <w:rFonts w:ascii="Liberation Serif" w:hAnsi="Liberation Serif"/>
          <w:sz w:val="28"/>
          <w:szCs w:val="28"/>
        </w:rPr>
        <w:t xml:space="preserve">осуществление общественного контроля над процессом реализации проекта (включая как возможность для контроля со стороны любых </w:t>
      </w:r>
      <w:r w:rsidRPr="00B73422">
        <w:rPr>
          <w:rFonts w:ascii="Liberation Serif" w:hAnsi="Liberation Serif"/>
          <w:sz w:val="28"/>
          <w:szCs w:val="28"/>
        </w:rPr>
        <w:lastRenderedPageBreak/>
        <w:t>заинтересованных сторон, так и формирование рабочей группы, общественного совета проекта, либо наблюдательного совета проекта);</w:t>
      </w:r>
    </w:p>
    <w:p w:rsidR="004C5044" w:rsidRPr="00B73422" w:rsidRDefault="004C5044" w:rsidP="00B73422">
      <w:pPr>
        <w:pStyle w:val="23"/>
        <w:numPr>
          <w:ilvl w:val="0"/>
          <w:numId w:val="19"/>
        </w:numPr>
        <w:shd w:val="clear" w:color="auto" w:fill="auto"/>
        <w:tabs>
          <w:tab w:val="left" w:pos="963"/>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C5044" w:rsidRPr="00B73422" w:rsidRDefault="004C5044"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4C5044" w:rsidRPr="00B73422" w:rsidRDefault="004C5044" w:rsidP="00B73422">
      <w:pPr>
        <w:pStyle w:val="23"/>
        <w:numPr>
          <w:ilvl w:val="0"/>
          <w:numId w:val="19"/>
        </w:numPr>
        <w:shd w:val="clear" w:color="auto" w:fill="auto"/>
        <w:tabs>
          <w:tab w:val="left" w:pos="870"/>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создания единого информационного </w:t>
      </w:r>
      <w:proofErr w:type="spellStart"/>
      <w:r w:rsidRPr="00B73422">
        <w:rPr>
          <w:rFonts w:ascii="Liberation Serif" w:hAnsi="Liberation Serif"/>
          <w:sz w:val="28"/>
          <w:szCs w:val="28"/>
        </w:rPr>
        <w:t>интернет-ресурса</w:t>
      </w:r>
      <w:proofErr w:type="spellEnd"/>
      <w:r w:rsidRPr="00B73422">
        <w:rPr>
          <w:rFonts w:ascii="Liberation Serif" w:hAnsi="Liberation Serif"/>
          <w:sz w:val="28"/>
          <w:szCs w:val="28"/>
        </w:rPr>
        <w:t xml:space="preserve">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4C5044" w:rsidRPr="00B73422" w:rsidRDefault="004C5044" w:rsidP="00B73422">
      <w:pPr>
        <w:pStyle w:val="23"/>
        <w:numPr>
          <w:ilvl w:val="0"/>
          <w:numId w:val="19"/>
        </w:numPr>
        <w:shd w:val="clear" w:color="auto" w:fill="auto"/>
        <w:tabs>
          <w:tab w:val="left" w:pos="924"/>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работы </w:t>
      </w:r>
      <w:proofErr w:type="gramStart"/>
      <w:r w:rsidRPr="00B73422">
        <w:rPr>
          <w:rFonts w:ascii="Liberation Serif" w:hAnsi="Liberation Serif"/>
          <w:sz w:val="28"/>
          <w:szCs w:val="28"/>
        </w:rPr>
        <w:t>с</w:t>
      </w:r>
      <w:proofErr w:type="gramEnd"/>
      <w:r w:rsidRPr="00B73422">
        <w:rPr>
          <w:rFonts w:ascii="Liberation Serif" w:hAnsi="Liberation Serif"/>
          <w:sz w:val="28"/>
          <w:szCs w:val="28"/>
        </w:rPr>
        <w:t xml:space="preserve"> средствами массовой информации, охватывающими широкий круг людей разных возрастных групп и потенциальные аудитории проекта;</w:t>
      </w:r>
    </w:p>
    <w:p w:rsidR="004C5044" w:rsidRPr="00B73422" w:rsidRDefault="004C5044" w:rsidP="00B73422">
      <w:pPr>
        <w:pStyle w:val="23"/>
        <w:numPr>
          <w:ilvl w:val="0"/>
          <w:numId w:val="19"/>
        </w:numPr>
        <w:shd w:val="clear" w:color="auto" w:fill="auto"/>
        <w:tabs>
          <w:tab w:val="left" w:pos="880"/>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вывешивания афиш и объявлений на информационных досках, а также на специальных стендах на самом объекте; в наиболее посещаемых местах (общественные и торгово-</w:t>
      </w:r>
      <w:r w:rsidRPr="00B73422">
        <w:rPr>
          <w:rFonts w:ascii="Liberation Serif" w:hAnsi="Liberation Serif"/>
          <w:sz w:val="28"/>
          <w:szCs w:val="28"/>
        </w:rPr>
        <w:softHyphen/>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4C5044" w:rsidRPr="00B73422" w:rsidRDefault="004C5044" w:rsidP="00B73422">
      <w:pPr>
        <w:pStyle w:val="23"/>
        <w:numPr>
          <w:ilvl w:val="0"/>
          <w:numId w:val="19"/>
        </w:numPr>
        <w:shd w:val="clear" w:color="auto" w:fill="auto"/>
        <w:tabs>
          <w:tab w:val="left" w:pos="873"/>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4C5044" w:rsidRPr="00B73422" w:rsidRDefault="004C5044" w:rsidP="00B73422">
      <w:pPr>
        <w:pStyle w:val="23"/>
        <w:numPr>
          <w:ilvl w:val="0"/>
          <w:numId w:val="19"/>
        </w:numPr>
        <w:shd w:val="clear" w:color="auto" w:fill="auto"/>
        <w:tabs>
          <w:tab w:val="left" w:pos="873"/>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индивидуальных приглашений участников встречи лично, по электронной почте или по телефону;</w:t>
      </w:r>
    </w:p>
    <w:p w:rsidR="004C5044" w:rsidRPr="00B73422" w:rsidRDefault="004C5044" w:rsidP="00B73422">
      <w:pPr>
        <w:pStyle w:val="23"/>
        <w:numPr>
          <w:ilvl w:val="0"/>
          <w:numId w:val="19"/>
        </w:numPr>
        <w:shd w:val="clear" w:color="auto" w:fill="auto"/>
        <w:tabs>
          <w:tab w:val="left" w:pos="891"/>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4C5044" w:rsidRPr="00B73422" w:rsidRDefault="004C5044" w:rsidP="00B73422">
      <w:pPr>
        <w:pStyle w:val="23"/>
        <w:numPr>
          <w:ilvl w:val="0"/>
          <w:numId w:val="19"/>
        </w:numPr>
        <w:shd w:val="clear" w:color="auto" w:fill="auto"/>
        <w:tabs>
          <w:tab w:val="left" w:pos="93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использование социальных сетей и интернет ресурсов для обеспечения донесения информации до различных общественных объединений и профессиональных сообществ;</w:t>
      </w:r>
    </w:p>
    <w:p w:rsidR="004C5044" w:rsidRPr="00B73422" w:rsidRDefault="004C5044" w:rsidP="00B73422">
      <w:pPr>
        <w:pStyle w:val="23"/>
        <w:numPr>
          <w:ilvl w:val="0"/>
          <w:numId w:val="19"/>
        </w:numPr>
        <w:shd w:val="clear" w:color="auto" w:fill="auto"/>
        <w:tabs>
          <w:tab w:val="left" w:pos="877"/>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4C5044" w:rsidRPr="00B73422" w:rsidRDefault="00DB525B" w:rsidP="00B73422">
      <w:pPr>
        <w:pStyle w:val="23"/>
        <w:shd w:val="clear" w:color="auto" w:fill="auto"/>
        <w:tabs>
          <w:tab w:val="left" w:pos="1154"/>
        </w:tabs>
        <w:spacing w:before="0" w:after="0" w:line="240" w:lineRule="auto"/>
        <w:ind w:firstLine="0"/>
        <w:rPr>
          <w:rFonts w:ascii="Liberation Serif" w:hAnsi="Liberation Serif"/>
          <w:sz w:val="28"/>
          <w:szCs w:val="28"/>
        </w:rPr>
      </w:pPr>
      <w:r w:rsidRPr="00B73422">
        <w:rPr>
          <w:rFonts w:ascii="Liberation Serif" w:hAnsi="Liberation Serif"/>
          <w:sz w:val="28"/>
          <w:szCs w:val="28"/>
        </w:rPr>
        <w:lastRenderedPageBreak/>
        <w:t xml:space="preserve">          12-1.3.</w:t>
      </w:r>
      <w:r w:rsidR="004C5044" w:rsidRPr="00B73422">
        <w:rPr>
          <w:rFonts w:ascii="Liberation Serif" w:hAnsi="Liberation Serif"/>
          <w:sz w:val="28"/>
          <w:szCs w:val="28"/>
        </w:rPr>
        <w:t>Механизмы общественного участия.</w:t>
      </w:r>
    </w:p>
    <w:p w:rsidR="004C5044" w:rsidRPr="00B73422" w:rsidRDefault="004C5044"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 </w:t>
      </w:r>
      <w:proofErr w:type="gramStart"/>
      <w:r w:rsidRPr="00B73422">
        <w:rPr>
          <w:rFonts w:ascii="Liberation Serif" w:hAnsi="Liberation Serif"/>
          <w:sz w:val="28"/>
          <w:szCs w:val="28"/>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B73422">
        <w:rPr>
          <w:rFonts w:ascii="Liberation Serif" w:hAnsi="Liberation Serif"/>
          <w:sz w:val="28"/>
          <w:szCs w:val="28"/>
        </w:rPr>
        <w:t>воркшопов</w:t>
      </w:r>
      <w:proofErr w:type="spellEnd"/>
      <w:r w:rsidRPr="00B73422">
        <w:rPr>
          <w:rFonts w:ascii="Liberation Serif" w:hAnsi="Liberation Serif"/>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4C5044" w:rsidRPr="00B73422" w:rsidRDefault="004C5044"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По итогам встреч, проектных семинаров, </w:t>
      </w:r>
      <w:proofErr w:type="spellStart"/>
      <w:r w:rsidRPr="00B73422">
        <w:rPr>
          <w:rFonts w:ascii="Liberation Serif" w:hAnsi="Liberation Serif"/>
          <w:sz w:val="28"/>
          <w:szCs w:val="28"/>
        </w:rPr>
        <w:t>воркшопов</w:t>
      </w:r>
      <w:proofErr w:type="spellEnd"/>
      <w:r w:rsidRPr="00B73422">
        <w:rPr>
          <w:rFonts w:ascii="Liberation Serif" w:hAnsi="Liberation Serif"/>
          <w:sz w:val="28"/>
          <w:szCs w:val="28"/>
        </w:rPr>
        <w:t xml:space="preserve">, </w:t>
      </w:r>
      <w:proofErr w:type="spellStart"/>
      <w:r w:rsidRPr="00B73422">
        <w:rPr>
          <w:rFonts w:ascii="Liberation Serif" w:hAnsi="Liberation Serif"/>
          <w:sz w:val="28"/>
          <w:szCs w:val="28"/>
        </w:rPr>
        <w:t>дизайн-игр</w:t>
      </w:r>
      <w:proofErr w:type="spellEnd"/>
      <w:r w:rsidRPr="00B73422">
        <w:rPr>
          <w:rFonts w:ascii="Liberation Serif" w:hAnsi="Liberation Serif"/>
          <w:sz w:val="28"/>
          <w:szCs w:val="28"/>
        </w:rPr>
        <w:t xml:space="preserve"> и любых других форматов общественных обсуждений формируется отчет, а также видеозапись самого мероприятия, и выкладывается в публичный </w:t>
      </w:r>
      <w:proofErr w:type="gramStart"/>
      <w:r w:rsidRPr="00B73422">
        <w:rPr>
          <w:rFonts w:ascii="Liberation Serif" w:hAnsi="Liberation Serif"/>
          <w:sz w:val="28"/>
          <w:szCs w:val="28"/>
        </w:rPr>
        <w:t>доступ</w:t>
      </w:r>
      <w:proofErr w:type="gramEnd"/>
      <w:r w:rsidRPr="00B73422">
        <w:rPr>
          <w:rFonts w:ascii="Liberation Serif" w:hAnsi="Liberation Serif"/>
          <w:sz w:val="28"/>
          <w:szCs w:val="28"/>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4C5044" w:rsidRPr="00B73422" w:rsidRDefault="00DB525B" w:rsidP="00B73422">
      <w:pPr>
        <w:pStyle w:val="23"/>
        <w:shd w:val="clear" w:color="auto" w:fill="auto"/>
        <w:tabs>
          <w:tab w:val="left" w:pos="1208"/>
        </w:tabs>
        <w:spacing w:before="0" w:after="0" w:line="240" w:lineRule="auto"/>
        <w:ind w:right="20" w:firstLine="709"/>
        <w:rPr>
          <w:rFonts w:ascii="Liberation Serif" w:hAnsi="Liberation Serif"/>
          <w:sz w:val="28"/>
          <w:szCs w:val="28"/>
        </w:rPr>
      </w:pPr>
      <w:r w:rsidRPr="00B73422">
        <w:rPr>
          <w:rFonts w:ascii="Liberation Serif" w:hAnsi="Liberation Serif"/>
          <w:sz w:val="28"/>
          <w:szCs w:val="28"/>
        </w:rPr>
        <w:t>12-1</w:t>
      </w:r>
      <w:r w:rsidR="004C5044" w:rsidRPr="00B73422">
        <w:rPr>
          <w:rFonts w:ascii="Liberation Serif" w:hAnsi="Liberation Serif"/>
          <w:sz w:val="28"/>
          <w:szCs w:val="28"/>
        </w:rPr>
        <w:t>.4. Участие лиц, осуществляющих предпринимательскую деятельность, в реализации комплексных проектов благоустройства может заключаться:</w:t>
      </w:r>
    </w:p>
    <w:p w:rsidR="004C5044" w:rsidRPr="00B73422" w:rsidRDefault="004C5044" w:rsidP="00B73422">
      <w:pPr>
        <w:pStyle w:val="23"/>
        <w:numPr>
          <w:ilvl w:val="0"/>
          <w:numId w:val="19"/>
        </w:numPr>
        <w:shd w:val="clear" w:color="auto" w:fill="auto"/>
        <w:tabs>
          <w:tab w:val="left" w:pos="981"/>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создании и предоставлении разного рода услуг и сервисов для посетителей общественных пространств;</w:t>
      </w:r>
    </w:p>
    <w:p w:rsidR="004C5044" w:rsidRPr="00B73422" w:rsidRDefault="004C5044" w:rsidP="00B73422">
      <w:pPr>
        <w:pStyle w:val="23"/>
        <w:numPr>
          <w:ilvl w:val="0"/>
          <w:numId w:val="19"/>
        </w:numPr>
        <w:shd w:val="clear" w:color="auto" w:fill="auto"/>
        <w:tabs>
          <w:tab w:val="left" w:pos="1024"/>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4C5044" w:rsidRPr="00B73422" w:rsidRDefault="004C5044" w:rsidP="00B73422">
      <w:pPr>
        <w:pStyle w:val="23"/>
        <w:numPr>
          <w:ilvl w:val="0"/>
          <w:numId w:val="19"/>
        </w:numPr>
        <w:shd w:val="clear" w:color="auto" w:fill="auto"/>
        <w:tabs>
          <w:tab w:val="left" w:pos="877"/>
        </w:tabs>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в строительстве, реконструкции, реставрации объектов недвижимости;</w:t>
      </w:r>
    </w:p>
    <w:p w:rsidR="004C5044" w:rsidRPr="00B73422" w:rsidRDefault="004C5044" w:rsidP="00B73422">
      <w:pPr>
        <w:pStyle w:val="23"/>
        <w:numPr>
          <w:ilvl w:val="0"/>
          <w:numId w:val="19"/>
        </w:numPr>
        <w:shd w:val="clear" w:color="auto" w:fill="auto"/>
        <w:tabs>
          <w:tab w:val="left" w:pos="877"/>
        </w:tabs>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в производстве или размещении элементов благоустройства;</w:t>
      </w:r>
    </w:p>
    <w:p w:rsidR="004C5044" w:rsidRPr="00B73422" w:rsidRDefault="004C5044" w:rsidP="00B73422">
      <w:pPr>
        <w:pStyle w:val="23"/>
        <w:numPr>
          <w:ilvl w:val="0"/>
          <w:numId w:val="19"/>
        </w:numPr>
        <w:shd w:val="clear" w:color="auto" w:fill="auto"/>
        <w:tabs>
          <w:tab w:val="left" w:pos="906"/>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4C5044" w:rsidRPr="00B73422" w:rsidRDefault="004C5044" w:rsidP="00B73422">
      <w:pPr>
        <w:pStyle w:val="23"/>
        <w:numPr>
          <w:ilvl w:val="0"/>
          <w:numId w:val="19"/>
        </w:numPr>
        <w:shd w:val="clear" w:color="auto" w:fill="auto"/>
        <w:tabs>
          <w:tab w:val="left" w:pos="952"/>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организации мероприятий, обеспечивающих приток посетителей на создаваемые общественные пространства;</w:t>
      </w:r>
    </w:p>
    <w:p w:rsidR="004C5044" w:rsidRPr="00B73422" w:rsidRDefault="004C5044" w:rsidP="00B73422">
      <w:pPr>
        <w:pStyle w:val="23"/>
        <w:numPr>
          <w:ilvl w:val="0"/>
          <w:numId w:val="19"/>
        </w:numPr>
        <w:shd w:val="clear" w:color="auto" w:fill="auto"/>
        <w:tabs>
          <w:tab w:val="left" w:pos="967"/>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организации уборки благоустроенных территорий, предоставлении сре</w:t>
      </w:r>
      <w:proofErr w:type="gramStart"/>
      <w:r w:rsidRPr="00B73422">
        <w:rPr>
          <w:rFonts w:ascii="Liberation Serif" w:hAnsi="Liberation Serif"/>
          <w:sz w:val="28"/>
          <w:szCs w:val="28"/>
        </w:rPr>
        <w:t>дств дл</w:t>
      </w:r>
      <w:proofErr w:type="gramEnd"/>
      <w:r w:rsidRPr="00B73422">
        <w:rPr>
          <w:rFonts w:ascii="Liberation Serif" w:hAnsi="Liberation Serif"/>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4C5044" w:rsidRPr="00B73422" w:rsidRDefault="004C5044" w:rsidP="00B73422">
      <w:pPr>
        <w:pStyle w:val="ConsPlusNormal"/>
        <w:widowControl/>
        <w:ind w:firstLine="0"/>
        <w:jc w:val="both"/>
        <w:rPr>
          <w:rFonts w:ascii="Liberation Serif" w:hAnsi="Liberation Serif"/>
          <w:sz w:val="28"/>
          <w:szCs w:val="28"/>
        </w:rPr>
      </w:pPr>
      <w:r w:rsidRPr="00B73422">
        <w:rPr>
          <w:rFonts w:ascii="Liberation Serif" w:hAnsi="Liberation Serif"/>
          <w:sz w:val="28"/>
          <w:szCs w:val="28"/>
        </w:rPr>
        <w:t>в иных формах.</w:t>
      </w:r>
    </w:p>
    <w:p w:rsidR="00B17AAC" w:rsidRPr="00B73422" w:rsidRDefault="00B17AAC" w:rsidP="00B73422">
      <w:pPr>
        <w:jc w:val="both"/>
        <w:rPr>
          <w:rFonts w:ascii="Liberation Serif" w:hAnsi="Liberation Serif"/>
          <w:sz w:val="28"/>
          <w:szCs w:val="28"/>
        </w:rPr>
      </w:pPr>
    </w:p>
    <w:tbl>
      <w:tblPr>
        <w:tblW w:w="0" w:type="auto"/>
        <w:tblInd w:w="360" w:type="dxa"/>
        <w:tblLook w:val="04A0"/>
      </w:tblPr>
      <w:tblGrid>
        <w:gridCol w:w="4644"/>
        <w:gridCol w:w="4849"/>
      </w:tblGrid>
      <w:tr w:rsidR="00B17AAC" w:rsidRPr="00B73422" w:rsidTr="00DB525B">
        <w:tc>
          <w:tcPr>
            <w:tcW w:w="4644" w:type="dxa"/>
          </w:tcPr>
          <w:p w:rsidR="00B17AAC" w:rsidRPr="00B73422" w:rsidRDefault="00B17AAC" w:rsidP="00B73422">
            <w:pPr>
              <w:jc w:val="center"/>
              <w:rPr>
                <w:rFonts w:ascii="Liberation Serif" w:hAnsi="Liberation Serif"/>
                <w:sz w:val="28"/>
                <w:szCs w:val="28"/>
              </w:rPr>
            </w:pPr>
            <w:r w:rsidRPr="00B73422">
              <w:rPr>
                <w:rFonts w:ascii="Liberation Serif" w:hAnsi="Liberation Serif"/>
                <w:sz w:val="28"/>
                <w:szCs w:val="28"/>
              </w:rPr>
              <w:t>Председатель Думы</w:t>
            </w:r>
          </w:p>
          <w:p w:rsidR="00B17AAC" w:rsidRPr="00B73422" w:rsidRDefault="00B17AAC" w:rsidP="00B73422">
            <w:pPr>
              <w:jc w:val="center"/>
              <w:rPr>
                <w:rFonts w:ascii="Liberation Serif" w:hAnsi="Liberation Serif"/>
                <w:sz w:val="28"/>
                <w:szCs w:val="28"/>
              </w:rPr>
            </w:pPr>
            <w:r w:rsidRPr="00B73422">
              <w:rPr>
                <w:rFonts w:ascii="Liberation Serif" w:hAnsi="Liberation Serif"/>
                <w:sz w:val="28"/>
                <w:szCs w:val="28"/>
              </w:rPr>
              <w:t>Пышминского городского округа</w:t>
            </w:r>
          </w:p>
          <w:p w:rsidR="00B17AAC" w:rsidRPr="00B73422" w:rsidRDefault="00B17AAC" w:rsidP="00B73422">
            <w:pPr>
              <w:jc w:val="center"/>
              <w:rPr>
                <w:rFonts w:ascii="Liberation Serif" w:hAnsi="Liberation Serif"/>
                <w:sz w:val="28"/>
                <w:szCs w:val="28"/>
              </w:rPr>
            </w:pPr>
          </w:p>
          <w:p w:rsidR="00B17AAC" w:rsidRPr="00B73422" w:rsidRDefault="005B1B57" w:rsidP="00B73422">
            <w:pPr>
              <w:jc w:val="both"/>
              <w:rPr>
                <w:rFonts w:ascii="Liberation Serif" w:hAnsi="Liberation Serif"/>
                <w:sz w:val="28"/>
                <w:szCs w:val="28"/>
              </w:rPr>
            </w:pPr>
            <w:r w:rsidRPr="00B73422">
              <w:rPr>
                <w:rFonts w:ascii="Liberation Serif" w:hAnsi="Liberation Serif"/>
                <w:sz w:val="28"/>
                <w:szCs w:val="28"/>
              </w:rPr>
              <w:t xml:space="preserve">  ________________А.В. Артамонов</w:t>
            </w:r>
          </w:p>
        </w:tc>
        <w:tc>
          <w:tcPr>
            <w:tcW w:w="4849" w:type="dxa"/>
          </w:tcPr>
          <w:p w:rsidR="00B17AAC" w:rsidRPr="00B73422" w:rsidRDefault="005B1B57" w:rsidP="00B73422">
            <w:pPr>
              <w:jc w:val="center"/>
              <w:rPr>
                <w:rFonts w:ascii="Liberation Serif" w:hAnsi="Liberation Serif"/>
                <w:sz w:val="28"/>
                <w:szCs w:val="28"/>
              </w:rPr>
            </w:pPr>
            <w:r w:rsidRPr="00B73422">
              <w:rPr>
                <w:rFonts w:ascii="Liberation Serif" w:hAnsi="Liberation Serif"/>
                <w:sz w:val="28"/>
                <w:szCs w:val="28"/>
              </w:rPr>
              <w:t>Глава</w:t>
            </w:r>
          </w:p>
          <w:p w:rsidR="00B17AAC" w:rsidRPr="00B73422" w:rsidRDefault="00B17AAC" w:rsidP="00B73422">
            <w:pPr>
              <w:jc w:val="center"/>
              <w:rPr>
                <w:rFonts w:ascii="Liberation Serif" w:hAnsi="Liberation Serif"/>
                <w:sz w:val="28"/>
                <w:szCs w:val="28"/>
              </w:rPr>
            </w:pPr>
            <w:r w:rsidRPr="00B73422">
              <w:rPr>
                <w:rFonts w:ascii="Liberation Serif" w:hAnsi="Liberation Serif"/>
                <w:sz w:val="28"/>
                <w:szCs w:val="28"/>
              </w:rPr>
              <w:t>Пышминского городского округа</w:t>
            </w:r>
          </w:p>
          <w:p w:rsidR="00B17AAC" w:rsidRPr="00B73422" w:rsidRDefault="00B17AAC" w:rsidP="00B73422">
            <w:pPr>
              <w:jc w:val="center"/>
              <w:rPr>
                <w:rFonts w:ascii="Liberation Serif" w:hAnsi="Liberation Serif"/>
                <w:sz w:val="28"/>
                <w:szCs w:val="28"/>
              </w:rPr>
            </w:pP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________________</w:t>
            </w:r>
            <w:r w:rsidR="005B1B57" w:rsidRPr="00B73422">
              <w:rPr>
                <w:rFonts w:ascii="Liberation Serif" w:hAnsi="Liberation Serif"/>
                <w:sz w:val="28"/>
                <w:szCs w:val="28"/>
              </w:rPr>
              <w:t>В.В. Соколов</w:t>
            </w:r>
          </w:p>
        </w:tc>
      </w:tr>
    </w:tbl>
    <w:p w:rsidR="00B17AAC" w:rsidRPr="00B73422" w:rsidRDefault="00B17AAC" w:rsidP="00B73422">
      <w:pPr>
        <w:ind w:left="360"/>
        <w:jc w:val="center"/>
        <w:rPr>
          <w:rFonts w:ascii="Liberation Serif" w:hAnsi="Liberation Serif"/>
          <w:sz w:val="28"/>
          <w:szCs w:val="28"/>
        </w:rPr>
        <w:sectPr w:rsidR="00B17AAC" w:rsidRPr="00B73422" w:rsidSect="00B17AAC">
          <w:headerReference w:type="default" r:id="rId10"/>
          <w:pgSz w:w="11906" w:h="16838"/>
          <w:pgMar w:top="851" w:right="851" w:bottom="567" w:left="1418" w:header="709" w:footer="709" w:gutter="0"/>
          <w:cols w:space="708"/>
          <w:docGrid w:linePitch="360"/>
        </w:sectPr>
      </w:pPr>
    </w:p>
    <w:p w:rsidR="00B17AAC" w:rsidRPr="00B73422" w:rsidRDefault="00B17AAC" w:rsidP="00B73422">
      <w:pPr>
        <w:pStyle w:val="a5"/>
        <w:shd w:val="clear" w:color="auto" w:fill="FFFFFF"/>
        <w:spacing w:before="0" w:beforeAutospacing="0" w:after="0" w:afterAutospacing="0"/>
        <w:jc w:val="right"/>
        <w:rPr>
          <w:rFonts w:ascii="Liberation Serif" w:hAnsi="Liberation Serif"/>
          <w:i/>
          <w:color w:val="000000"/>
          <w:sz w:val="28"/>
          <w:szCs w:val="28"/>
        </w:rPr>
      </w:pPr>
      <w:r w:rsidRPr="00B73422">
        <w:rPr>
          <w:rFonts w:ascii="Liberation Serif" w:hAnsi="Liberation Serif"/>
          <w:i/>
          <w:color w:val="000000"/>
          <w:sz w:val="28"/>
          <w:szCs w:val="28"/>
        </w:rPr>
        <w:lastRenderedPageBreak/>
        <w:t>Приложение</w:t>
      </w:r>
    </w:p>
    <w:p w:rsidR="00B17AAC" w:rsidRPr="00B73422" w:rsidRDefault="00B17AAC" w:rsidP="00B73422">
      <w:pPr>
        <w:pStyle w:val="a5"/>
        <w:shd w:val="clear" w:color="auto" w:fill="FFFFFF"/>
        <w:spacing w:before="0" w:beforeAutospacing="0" w:after="0" w:afterAutospacing="0"/>
        <w:jc w:val="right"/>
        <w:rPr>
          <w:rFonts w:ascii="Liberation Serif" w:hAnsi="Liberation Serif"/>
          <w:i/>
          <w:color w:val="000000"/>
          <w:sz w:val="28"/>
          <w:szCs w:val="28"/>
        </w:rPr>
      </w:pPr>
      <w:r w:rsidRPr="00B73422">
        <w:rPr>
          <w:rFonts w:ascii="Liberation Serif" w:hAnsi="Liberation Serif"/>
          <w:i/>
          <w:color w:val="000000"/>
          <w:sz w:val="28"/>
          <w:szCs w:val="28"/>
        </w:rPr>
        <w:t>к решению Думы Пышминского</w:t>
      </w:r>
    </w:p>
    <w:p w:rsidR="00B17AAC" w:rsidRPr="00B73422" w:rsidRDefault="00B17AAC" w:rsidP="00B73422">
      <w:pPr>
        <w:pStyle w:val="a5"/>
        <w:shd w:val="clear" w:color="auto" w:fill="FFFFFF"/>
        <w:spacing w:before="0" w:beforeAutospacing="0" w:after="0" w:afterAutospacing="0"/>
        <w:jc w:val="right"/>
        <w:rPr>
          <w:rFonts w:ascii="Liberation Serif" w:hAnsi="Liberation Serif"/>
          <w:i/>
          <w:color w:val="000000"/>
          <w:sz w:val="28"/>
          <w:szCs w:val="28"/>
        </w:rPr>
      </w:pPr>
      <w:r w:rsidRPr="00B73422">
        <w:rPr>
          <w:rFonts w:ascii="Liberation Serif" w:hAnsi="Liberation Serif"/>
          <w:i/>
          <w:color w:val="000000"/>
          <w:sz w:val="28"/>
          <w:szCs w:val="28"/>
        </w:rPr>
        <w:t xml:space="preserve"> городского округа</w:t>
      </w:r>
    </w:p>
    <w:p w:rsidR="00B17AAC" w:rsidRPr="00B73422" w:rsidRDefault="00B17AAC" w:rsidP="00B73422">
      <w:pPr>
        <w:pStyle w:val="a5"/>
        <w:shd w:val="clear" w:color="auto" w:fill="FFFFFF"/>
        <w:spacing w:before="0" w:beforeAutospacing="0" w:after="0" w:afterAutospacing="0"/>
        <w:jc w:val="right"/>
        <w:rPr>
          <w:rFonts w:ascii="Liberation Serif" w:hAnsi="Liberation Serif"/>
          <w:i/>
          <w:color w:val="000000"/>
          <w:sz w:val="28"/>
          <w:szCs w:val="28"/>
        </w:rPr>
      </w:pPr>
      <w:r w:rsidRPr="00B73422">
        <w:rPr>
          <w:rFonts w:ascii="Liberation Serif" w:hAnsi="Liberation Serif"/>
          <w:i/>
          <w:color w:val="000000"/>
          <w:sz w:val="28"/>
          <w:szCs w:val="28"/>
        </w:rPr>
        <w:t xml:space="preserve">от </w:t>
      </w:r>
      <w:r w:rsidR="001601FA" w:rsidRPr="00B73422">
        <w:rPr>
          <w:rFonts w:ascii="Liberation Serif" w:hAnsi="Liberation Serif"/>
          <w:i/>
          <w:color w:val="000000"/>
          <w:sz w:val="28"/>
          <w:szCs w:val="28"/>
        </w:rPr>
        <w:t>19.12.2018</w:t>
      </w:r>
      <w:r w:rsidRPr="00B73422">
        <w:rPr>
          <w:rFonts w:ascii="Liberation Serif" w:hAnsi="Liberation Serif"/>
          <w:i/>
          <w:color w:val="000000"/>
          <w:sz w:val="28"/>
          <w:szCs w:val="28"/>
        </w:rPr>
        <w:t xml:space="preserve">. № </w:t>
      </w:r>
      <w:r w:rsidR="001601FA" w:rsidRPr="00B73422">
        <w:rPr>
          <w:rFonts w:ascii="Liberation Serif" w:hAnsi="Liberation Serif"/>
          <w:i/>
          <w:color w:val="000000"/>
          <w:sz w:val="28"/>
          <w:szCs w:val="28"/>
        </w:rPr>
        <w:t>103</w:t>
      </w: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b/>
          <w:color w:val="000000"/>
          <w:sz w:val="28"/>
          <w:szCs w:val="28"/>
        </w:rPr>
      </w:pPr>
      <w:r w:rsidRPr="00B73422">
        <w:rPr>
          <w:rFonts w:ascii="Liberation Serif" w:hAnsi="Liberation Serif"/>
          <w:b/>
          <w:color w:val="000000"/>
          <w:sz w:val="28"/>
          <w:szCs w:val="28"/>
        </w:rPr>
        <w:t xml:space="preserve">ПРАВИЛА </w:t>
      </w:r>
    </w:p>
    <w:p w:rsidR="00B17AAC" w:rsidRPr="00B73422" w:rsidRDefault="00B17AAC" w:rsidP="00B73422">
      <w:pPr>
        <w:pStyle w:val="a5"/>
        <w:shd w:val="clear" w:color="auto" w:fill="FFFFFF"/>
        <w:spacing w:before="0" w:beforeAutospacing="0" w:after="0" w:afterAutospacing="0"/>
        <w:jc w:val="center"/>
        <w:rPr>
          <w:rFonts w:ascii="Liberation Serif" w:hAnsi="Liberation Serif"/>
          <w:b/>
          <w:color w:val="000000"/>
          <w:sz w:val="28"/>
          <w:szCs w:val="28"/>
        </w:rPr>
      </w:pPr>
      <w:r w:rsidRPr="00B73422">
        <w:rPr>
          <w:rFonts w:ascii="Liberation Serif" w:hAnsi="Liberation Serif"/>
          <w:b/>
          <w:color w:val="000000"/>
          <w:sz w:val="28"/>
          <w:szCs w:val="28"/>
        </w:rPr>
        <w:t>БЛАГОУСТРОЙСТВА И САНИТАРНОГО</w:t>
      </w:r>
    </w:p>
    <w:p w:rsidR="00B17AAC" w:rsidRPr="00B73422" w:rsidRDefault="00B17AAC" w:rsidP="00B73422">
      <w:pPr>
        <w:pStyle w:val="a5"/>
        <w:shd w:val="clear" w:color="auto" w:fill="FFFFFF"/>
        <w:spacing w:before="0" w:beforeAutospacing="0" w:after="0" w:afterAutospacing="0"/>
        <w:jc w:val="center"/>
        <w:rPr>
          <w:rFonts w:ascii="Liberation Serif" w:hAnsi="Liberation Serif"/>
          <w:b/>
          <w:color w:val="000000"/>
          <w:sz w:val="28"/>
          <w:szCs w:val="28"/>
        </w:rPr>
      </w:pPr>
      <w:r w:rsidRPr="00B73422">
        <w:rPr>
          <w:rFonts w:ascii="Liberation Serif" w:hAnsi="Liberation Serif"/>
          <w:b/>
          <w:color w:val="000000"/>
          <w:sz w:val="28"/>
          <w:szCs w:val="28"/>
        </w:rPr>
        <w:t xml:space="preserve"> СОДЕРЖАНИЯ ТЕРРИТОРИИ</w:t>
      </w:r>
    </w:p>
    <w:p w:rsidR="00B17AAC" w:rsidRPr="00B73422" w:rsidRDefault="00B17AAC" w:rsidP="00B73422">
      <w:pPr>
        <w:pStyle w:val="a5"/>
        <w:shd w:val="clear" w:color="auto" w:fill="FFFFFF"/>
        <w:spacing w:before="0" w:beforeAutospacing="0" w:after="0" w:afterAutospacing="0"/>
        <w:jc w:val="center"/>
        <w:rPr>
          <w:rFonts w:ascii="Liberation Serif" w:hAnsi="Liberation Serif" w:cs="Tahoma"/>
          <w:b/>
          <w:color w:val="000000"/>
          <w:sz w:val="28"/>
          <w:szCs w:val="28"/>
        </w:rPr>
      </w:pPr>
      <w:r w:rsidRPr="00B73422">
        <w:rPr>
          <w:rFonts w:ascii="Liberation Serif" w:hAnsi="Liberation Serif"/>
          <w:b/>
          <w:color w:val="000000"/>
          <w:sz w:val="28"/>
          <w:szCs w:val="28"/>
        </w:rPr>
        <w:t xml:space="preserve"> ПЫШМИНСКОГО ГОРОДСКОГО ОКРУГА</w:t>
      </w:r>
    </w:p>
    <w:p w:rsidR="00B17AAC" w:rsidRPr="00B73422" w:rsidRDefault="00B17AAC" w:rsidP="00B73422">
      <w:pPr>
        <w:pStyle w:val="a5"/>
        <w:shd w:val="clear" w:color="auto" w:fill="FFFFFF"/>
        <w:spacing w:before="0" w:beforeAutospacing="0" w:after="0" w:afterAutospacing="0"/>
        <w:rPr>
          <w:rFonts w:ascii="Liberation Serif" w:hAnsi="Liberation Serif" w:cs="Tahoma"/>
          <w:color w:val="000000"/>
          <w:sz w:val="28"/>
          <w:szCs w:val="28"/>
        </w:rPr>
      </w:pPr>
      <w:r w:rsidRPr="00B73422">
        <w:rPr>
          <w:rFonts w:ascii="Liberation Serif" w:hAnsi="Liberation Serif" w:cs="Tahoma"/>
          <w:color w:val="000000"/>
          <w:sz w:val="28"/>
          <w:szCs w:val="28"/>
        </w:rPr>
        <w:t> </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r w:rsidRPr="00B73422">
        <w:rPr>
          <w:rFonts w:ascii="Liberation Serif" w:hAnsi="Liberation Serif"/>
          <w:color w:val="000000"/>
          <w:sz w:val="28"/>
          <w:szCs w:val="28"/>
        </w:rPr>
        <w:t>201</w:t>
      </w:r>
      <w:r w:rsidR="001601FA" w:rsidRPr="00B73422">
        <w:rPr>
          <w:rFonts w:ascii="Liberation Serif" w:hAnsi="Liberation Serif"/>
          <w:color w:val="000000"/>
          <w:sz w:val="28"/>
          <w:szCs w:val="28"/>
        </w:rPr>
        <w:t>8</w:t>
      </w:r>
      <w:r w:rsidRPr="00B73422">
        <w:rPr>
          <w:rFonts w:ascii="Liberation Serif" w:hAnsi="Liberation Serif"/>
          <w:color w:val="000000"/>
          <w:sz w:val="28"/>
          <w:szCs w:val="28"/>
        </w:rPr>
        <w:t xml:space="preserve"> год</w:t>
      </w: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r w:rsidRPr="00B73422">
        <w:rPr>
          <w:rFonts w:ascii="Liberation Serif" w:hAnsi="Liberation Serif"/>
          <w:color w:val="000000"/>
          <w:sz w:val="28"/>
          <w:szCs w:val="28"/>
        </w:rPr>
        <w:lastRenderedPageBreak/>
        <w:t>СОДЕРЖАНИЕ</w:t>
      </w: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olor w:val="000000"/>
          <w:sz w:val="28"/>
          <w:szCs w:val="28"/>
        </w:rPr>
      </w:pPr>
    </w:p>
    <w:p w:rsidR="00B17AAC" w:rsidRPr="00B73422" w:rsidRDefault="00B17AAC" w:rsidP="00B73422">
      <w:pPr>
        <w:pStyle w:val="a5"/>
        <w:numPr>
          <w:ilvl w:val="0"/>
          <w:numId w:val="12"/>
        </w:numPr>
        <w:shd w:val="clear" w:color="auto" w:fill="FFFFFF"/>
        <w:spacing w:before="0" w:beforeAutospacing="0" w:after="0" w:afterAutospacing="0"/>
        <w:ind w:left="284" w:hanging="284"/>
        <w:jc w:val="both"/>
        <w:rPr>
          <w:rFonts w:ascii="Liberation Serif" w:hAnsi="Liberation Serif"/>
          <w:color w:val="000000"/>
          <w:sz w:val="28"/>
          <w:szCs w:val="28"/>
        </w:rPr>
      </w:pPr>
      <w:r w:rsidRPr="00B73422">
        <w:rPr>
          <w:rFonts w:ascii="Liberation Serif" w:hAnsi="Liberation Serif"/>
          <w:color w:val="000000"/>
          <w:sz w:val="28"/>
          <w:szCs w:val="28"/>
        </w:rPr>
        <w:t>Общие положения…………………………………………………………………………. 3</w:t>
      </w:r>
    </w:p>
    <w:p w:rsidR="00B17AAC" w:rsidRPr="00B73422" w:rsidRDefault="00B17AAC" w:rsidP="00B73422">
      <w:pPr>
        <w:pStyle w:val="a5"/>
        <w:numPr>
          <w:ilvl w:val="0"/>
          <w:numId w:val="12"/>
        </w:numPr>
        <w:shd w:val="clear" w:color="auto" w:fill="FFFFFF"/>
        <w:spacing w:before="0" w:beforeAutospacing="0" w:after="0" w:afterAutospacing="0"/>
        <w:ind w:left="284" w:hanging="284"/>
        <w:jc w:val="both"/>
        <w:rPr>
          <w:rFonts w:ascii="Liberation Serif" w:hAnsi="Liberation Serif"/>
          <w:color w:val="000000"/>
          <w:sz w:val="28"/>
          <w:szCs w:val="28"/>
        </w:rPr>
      </w:pPr>
      <w:r w:rsidRPr="00B73422">
        <w:rPr>
          <w:rFonts w:ascii="Liberation Serif" w:hAnsi="Liberation Serif"/>
          <w:color w:val="000000"/>
          <w:sz w:val="28"/>
          <w:szCs w:val="28"/>
        </w:rPr>
        <w:t xml:space="preserve">Санитарное содержание территории Пышминского городского округа………………...…. </w:t>
      </w:r>
      <w:r w:rsidR="007E7451" w:rsidRPr="00B73422">
        <w:rPr>
          <w:rFonts w:ascii="Liberation Serif" w:hAnsi="Liberation Serif"/>
          <w:color w:val="000000"/>
          <w:sz w:val="28"/>
          <w:szCs w:val="28"/>
        </w:rPr>
        <w:t>7</w:t>
      </w:r>
    </w:p>
    <w:p w:rsidR="00B17AAC" w:rsidRPr="00B73422" w:rsidRDefault="00B17AAC" w:rsidP="00B73422">
      <w:pPr>
        <w:pStyle w:val="a5"/>
        <w:shd w:val="clear" w:color="auto" w:fill="FFFFFF"/>
        <w:spacing w:before="0" w:beforeAutospacing="0" w:after="0" w:afterAutospacing="0"/>
        <w:ind w:hanging="786"/>
        <w:jc w:val="both"/>
        <w:rPr>
          <w:rFonts w:ascii="Liberation Serif" w:hAnsi="Liberation Serif"/>
          <w:color w:val="000000"/>
          <w:sz w:val="28"/>
          <w:szCs w:val="28"/>
        </w:rPr>
      </w:pPr>
      <w:r w:rsidRPr="00B73422">
        <w:rPr>
          <w:rFonts w:ascii="Liberation Serif" w:hAnsi="Liberation Serif"/>
          <w:color w:val="000000"/>
          <w:sz w:val="28"/>
          <w:szCs w:val="28"/>
        </w:rPr>
        <w:t xml:space="preserve">             3.  Текущее содержание и уборка территории Пышминского городского округа...………… 1</w:t>
      </w:r>
      <w:r w:rsidR="007E7451" w:rsidRPr="00B73422">
        <w:rPr>
          <w:rFonts w:ascii="Liberation Serif" w:hAnsi="Liberation Serif"/>
          <w:color w:val="000000"/>
          <w:sz w:val="28"/>
          <w:szCs w:val="28"/>
        </w:rPr>
        <w:t>2</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xml:space="preserve">4. Содержание и производство работ по строительству, ремонту и реконструкции  </w:t>
      </w:r>
    </w:p>
    <w:p w:rsidR="00B17AAC" w:rsidRPr="00B73422" w:rsidRDefault="00B17AAC" w:rsidP="00B73422">
      <w:pPr>
        <w:pStyle w:val="21"/>
        <w:ind w:left="0" w:hanging="786"/>
        <w:jc w:val="both"/>
        <w:rPr>
          <w:rFonts w:ascii="Liberation Serif" w:hAnsi="Liberation Serif"/>
          <w:b/>
          <w:snapToGrid w:val="0"/>
          <w:szCs w:val="28"/>
        </w:rPr>
      </w:pPr>
      <w:r w:rsidRPr="00B73422">
        <w:rPr>
          <w:rFonts w:ascii="Liberation Serif" w:hAnsi="Liberation Serif"/>
          <w:szCs w:val="28"/>
        </w:rPr>
        <w:t xml:space="preserve">                 подземных сооружений, связанных с охраной благоустройства…………………………… 2</w:t>
      </w:r>
      <w:r w:rsidR="007E7451" w:rsidRPr="00B73422">
        <w:rPr>
          <w:rFonts w:ascii="Liberation Serif" w:hAnsi="Liberation Serif"/>
          <w:szCs w:val="28"/>
        </w:rPr>
        <w:t>7</w:t>
      </w:r>
      <w:r w:rsidRPr="00B73422">
        <w:rPr>
          <w:rFonts w:ascii="Liberation Serif" w:hAnsi="Liberation Serif"/>
          <w:szCs w:val="28"/>
        </w:rPr>
        <w:t xml:space="preserve"> </w:t>
      </w:r>
    </w:p>
    <w:p w:rsidR="00B17AAC" w:rsidRPr="00B73422" w:rsidRDefault="00B17AAC" w:rsidP="00B73422">
      <w:pPr>
        <w:pStyle w:val="a5"/>
        <w:shd w:val="clear" w:color="auto" w:fill="FFFFFF"/>
        <w:spacing w:before="0" w:beforeAutospacing="0" w:after="0" w:afterAutospacing="0"/>
        <w:jc w:val="both"/>
        <w:rPr>
          <w:rStyle w:val="a9"/>
          <w:rFonts w:ascii="Liberation Serif" w:hAnsi="Liberation Serif"/>
          <w:b w:val="0"/>
          <w:sz w:val="28"/>
          <w:szCs w:val="28"/>
        </w:rPr>
      </w:pPr>
      <w:r w:rsidRPr="00B73422">
        <w:rPr>
          <w:rStyle w:val="a9"/>
          <w:rFonts w:ascii="Liberation Serif" w:hAnsi="Liberation Serif"/>
          <w:b w:val="0"/>
          <w:sz w:val="28"/>
          <w:szCs w:val="28"/>
        </w:rPr>
        <w:t xml:space="preserve">5. Содержание рекламных конструкций и дорожных знаков……………...………………….. </w:t>
      </w:r>
      <w:r w:rsidR="007E7451" w:rsidRPr="00B73422">
        <w:rPr>
          <w:rStyle w:val="a9"/>
          <w:rFonts w:ascii="Liberation Serif" w:hAnsi="Liberation Serif"/>
          <w:b w:val="0"/>
          <w:sz w:val="28"/>
          <w:szCs w:val="28"/>
        </w:rPr>
        <w:t>32</w:t>
      </w:r>
    </w:p>
    <w:p w:rsidR="00B17AAC" w:rsidRPr="00B73422" w:rsidRDefault="00B17AAC" w:rsidP="00B73422">
      <w:pPr>
        <w:pStyle w:val="a5"/>
        <w:shd w:val="clear" w:color="auto" w:fill="FFFFFF"/>
        <w:spacing w:before="0" w:beforeAutospacing="0" w:after="0" w:afterAutospacing="0"/>
        <w:jc w:val="both"/>
        <w:rPr>
          <w:rFonts w:ascii="Liberation Serif" w:hAnsi="Liberation Serif"/>
          <w:b/>
          <w:sz w:val="28"/>
          <w:szCs w:val="28"/>
        </w:rPr>
      </w:pPr>
      <w:r w:rsidRPr="00B73422">
        <w:rPr>
          <w:rStyle w:val="a9"/>
          <w:rFonts w:ascii="Liberation Serif" w:hAnsi="Liberation Serif"/>
          <w:b w:val="0"/>
          <w:sz w:val="28"/>
          <w:szCs w:val="28"/>
        </w:rPr>
        <w:t xml:space="preserve">6. Содержание зданий и сооружений……………………………………...……………………. </w:t>
      </w:r>
      <w:r w:rsidR="007E7451" w:rsidRPr="00B73422">
        <w:rPr>
          <w:rStyle w:val="a9"/>
          <w:rFonts w:ascii="Liberation Serif" w:hAnsi="Liberation Serif"/>
          <w:b w:val="0"/>
          <w:sz w:val="28"/>
          <w:szCs w:val="28"/>
        </w:rPr>
        <w:t>33</w:t>
      </w:r>
    </w:p>
    <w:p w:rsidR="00B17AAC" w:rsidRPr="00B73422" w:rsidRDefault="00B17AAC" w:rsidP="00B73422">
      <w:pPr>
        <w:pStyle w:val="a5"/>
        <w:shd w:val="clear" w:color="auto" w:fill="FFFFFF"/>
        <w:spacing w:before="0" w:beforeAutospacing="0" w:after="0" w:afterAutospacing="0"/>
        <w:ind w:left="426" w:hanging="786"/>
        <w:jc w:val="both"/>
        <w:rPr>
          <w:rFonts w:ascii="Liberation Serif" w:hAnsi="Liberation Serif"/>
          <w:color w:val="000000"/>
          <w:sz w:val="28"/>
          <w:szCs w:val="28"/>
        </w:rPr>
      </w:pPr>
      <w:r w:rsidRPr="00B73422">
        <w:rPr>
          <w:rFonts w:ascii="Liberation Serif" w:hAnsi="Liberation Serif"/>
          <w:color w:val="000000"/>
          <w:sz w:val="28"/>
          <w:szCs w:val="28"/>
        </w:rPr>
        <w:t xml:space="preserve">      7. Требования к объектам внешнего благоустройства и их содержанию…………………….. </w:t>
      </w:r>
      <w:r w:rsidR="007E7451" w:rsidRPr="00B73422">
        <w:rPr>
          <w:rFonts w:ascii="Liberation Serif" w:hAnsi="Liberation Serif"/>
          <w:color w:val="000000"/>
          <w:sz w:val="28"/>
          <w:szCs w:val="28"/>
        </w:rPr>
        <w:t>35</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8. Особые требования к доступности среды населенных пунктов……...…………………...</w:t>
      </w:r>
      <w:r w:rsidR="007E7451" w:rsidRPr="00B73422">
        <w:rPr>
          <w:rFonts w:ascii="Liberation Serif" w:hAnsi="Liberation Serif"/>
          <w:color w:val="000000"/>
          <w:sz w:val="28"/>
          <w:szCs w:val="28"/>
        </w:rPr>
        <w:t>..</w:t>
      </w:r>
      <w:r w:rsidRPr="00B73422">
        <w:rPr>
          <w:rFonts w:ascii="Liberation Serif" w:hAnsi="Liberation Serif"/>
          <w:color w:val="000000"/>
          <w:sz w:val="28"/>
          <w:szCs w:val="28"/>
        </w:rPr>
        <w:t xml:space="preserve"> </w:t>
      </w:r>
      <w:r w:rsidR="007E7451" w:rsidRPr="00B73422">
        <w:rPr>
          <w:rFonts w:ascii="Liberation Serif" w:hAnsi="Liberation Serif"/>
          <w:color w:val="000000"/>
          <w:sz w:val="28"/>
          <w:szCs w:val="28"/>
        </w:rPr>
        <w:t>4</w:t>
      </w:r>
      <w:r w:rsidRPr="00B73422">
        <w:rPr>
          <w:rFonts w:ascii="Liberation Serif" w:hAnsi="Liberation Serif"/>
          <w:color w:val="000000"/>
          <w:sz w:val="28"/>
          <w:szCs w:val="28"/>
        </w:rPr>
        <w:t xml:space="preserve">1 </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9. Общие требования к площадкам………………………………………………………..…….. </w:t>
      </w:r>
      <w:r w:rsidR="007E7451" w:rsidRPr="00B73422">
        <w:rPr>
          <w:rFonts w:ascii="Liberation Serif" w:hAnsi="Liberation Serif"/>
          <w:color w:val="000000"/>
          <w:sz w:val="28"/>
          <w:szCs w:val="28"/>
        </w:rPr>
        <w:t>43</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10. Содержание зеленых насаждений…………………………………………………………… </w:t>
      </w:r>
      <w:r w:rsidR="007E7451" w:rsidRPr="00B73422">
        <w:rPr>
          <w:rFonts w:ascii="Liberation Serif" w:hAnsi="Liberation Serif"/>
          <w:color w:val="000000"/>
          <w:sz w:val="28"/>
          <w:szCs w:val="28"/>
        </w:rPr>
        <w:t>45</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11. Праздничное оформление территорий……………………………………………………… </w:t>
      </w:r>
      <w:r w:rsidR="007E7451" w:rsidRPr="00B73422">
        <w:rPr>
          <w:rFonts w:ascii="Liberation Serif" w:hAnsi="Liberation Serif"/>
          <w:color w:val="000000"/>
          <w:sz w:val="28"/>
          <w:szCs w:val="28"/>
        </w:rPr>
        <w:t>49</w:t>
      </w:r>
    </w:p>
    <w:p w:rsidR="00B17AAC" w:rsidRPr="00B73422" w:rsidRDefault="00B17AAC" w:rsidP="00B73422">
      <w:pPr>
        <w:pStyle w:val="ConsPlusNormal"/>
        <w:ind w:firstLine="0"/>
        <w:outlineLvl w:val="1"/>
        <w:rPr>
          <w:rFonts w:ascii="Liberation Serif" w:hAnsi="Liberation Serif"/>
          <w:color w:val="000000"/>
          <w:sz w:val="28"/>
          <w:szCs w:val="28"/>
        </w:rPr>
      </w:pPr>
      <w:r w:rsidRPr="00B73422">
        <w:rPr>
          <w:rFonts w:ascii="Liberation Serif" w:hAnsi="Liberation Serif"/>
          <w:color w:val="000000"/>
          <w:sz w:val="28"/>
          <w:szCs w:val="28"/>
        </w:rPr>
        <w:t xml:space="preserve">12. Система сбора, движения и утилизации бытовых и промышленных отходов...………… </w:t>
      </w:r>
      <w:r w:rsidR="007E7451" w:rsidRPr="00B73422">
        <w:rPr>
          <w:rFonts w:ascii="Liberation Serif" w:hAnsi="Liberation Serif"/>
          <w:color w:val="000000"/>
          <w:sz w:val="28"/>
          <w:szCs w:val="28"/>
        </w:rPr>
        <w:t>50</w:t>
      </w:r>
    </w:p>
    <w:p w:rsidR="00B17AAC" w:rsidRPr="00B73422" w:rsidRDefault="001601FA"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12-1</w:t>
      </w:r>
      <w:r w:rsidR="00B17AAC" w:rsidRPr="00B73422">
        <w:rPr>
          <w:rFonts w:ascii="Liberation Serif" w:hAnsi="Liberation Serif"/>
          <w:color w:val="000000"/>
          <w:sz w:val="28"/>
          <w:szCs w:val="28"/>
        </w:rPr>
        <w:t xml:space="preserve">. </w:t>
      </w:r>
      <w:r w:rsidR="007E7451" w:rsidRPr="00B73422">
        <w:rPr>
          <w:rFonts w:ascii="Liberation Serif" w:hAnsi="Liberation Serif"/>
          <w:color w:val="000000"/>
          <w:sz w:val="28"/>
          <w:szCs w:val="28"/>
        </w:rPr>
        <w:t>Порядок и механизмы общественного участия в процессе благоустройства…</w:t>
      </w:r>
      <w:r w:rsidR="00B17AAC" w:rsidRPr="00B73422">
        <w:rPr>
          <w:rFonts w:ascii="Liberation Serif" w:hAnsi="Liberation Serif"/>
          <w:color w:val="000000"/>
          <w:sz w:val="28"/>
          <w:szCs w:val="28"/>
        </w:rPr>
        <w:t xml:space="preserve">……… </w:t>
      </w:r>
      <w:r w:rsidR="007E7451" w:rsidRPr="00B73422">
        <w:rPr>
          <w:rFonts w:ascii="Liberation Serif" w:hAnsi="Liberation Serif"/>
          <w:color w:val="000000"/>
          <w:sz w:val="28"/>
          <w:szCs w:val="28"/>
        </w:rPr>
        <w:t>55</w:t>
      </w:r>
    </w:p>
    <w:p w:rsidR="007E7451" w:rsidRPr="00B73422" w:rsidRDefault="007E7451"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1</w:t>
      </w:r>
      <w:r w:rsidR="001601FA" w:rsidRPr="00B73422">
        <w:rPr>
          <w:rFonts w:ascii="Liberation Serif" w:hAnsi="Liberation Serif"/>
          <w:color w:val="000000"/>
          <w:sz w:val="28"/>
          <w:szCs w:val="28"/>
        </w:rPr>
        <w:t>3</w:t>
      </w:r>
      <w:r w:rsidRPr="00B73422">
        <w:rPr>
          <w:rFonts w:ascii="Liberation Serif" w:hAnsi="Liberation Serif"/>
          <w:color w:val="000000"/>
          <w:sz w:val="28"/>
          <w:szCs w:val="28"/>
        </w:rPr>
        <w:t>. Ответственность за нарушение настоящих правил………………………………………… 57</w:t>
      </w:r>
    </w:p>
    <w:p w:rsidR="00B17AAC" w:rsidRPr="00B73422" w:rsidRDefault="00B17AAC" w:rsidP="00B73422">
      <w:pPr>
        <w:pStyle w:val="a5"/>
        <w:shd w:val="clear" w:color="auto" w:fill="FFFFFF"/>
        <w:spacing w:before="0" w:beforeAutospacing="0" w:after="0" w:afterAutospacing="0"/>
        <w:ind w:left="426" w:firstLine="283"/>
        <w:jc w:val="both"/>
        <w:rPr>
          <w:rFonts w:ascii="Liberation Serif" w:hAnsi="Liberation Serif"/>
          <w:color w:val="000000"/>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w:t>
      </w:r>
    </w:p>
    <w:p w:rsidR="00B17AAC" w:rsidRPr="00B73422" w:rsidRDefault="00B17AAC" w:rsidP="00B73422">
      <w:pPr>
        <w:rPr>
          <w:rFonts w:ascii="Liberation Serif" w:hAnsi="Liberation Serif"/>
          <w:sz w:val="28"/>
          <w:szCs w:val="28"/>
        </w:rPr>
      </w:pPr>
    </w:p>
    <w:p w:rsidR="00B17AAC" w:rsidRPr="00B73422" w:rsidRDefault="00B17AAC" w:rsidP="00B73422">
      <w:pPr>
        <w:rPr>
          <w:rFonts w:ascii="Liberation Serif" w:hAnsi="Liberation Serif"/>
          <w:sz w:val="28"/>
          <w:szCs w:val="28"/>
        </w:rPr>
      </w:pPr>
    </w:p>
    <w:p w:rsidR="00B17AAC" w:rsidRPr="00B73422" w:rsidRDefault="00B17AAC" w:rsidP="00B73422">
      <w:pPr>
        <w:rPr>
          <w:rFonts w:ascii="Liberation Serif" w:hAnsi="Liberation Serif"/>
          <w:sz w:val="28"/>
          <w:szCs w:val="28"/>
        </w:rPr>
      </w:pPr>
    </w:p>
    <w:p w:rsidR="00B17AAC" w:rsidRPr="00B73422" w:rsidRDefault="00B17AAC" w:rsidP="00B73422">
      <w:pPr>
        <w:rPr>
          <w:rFonts w:ascii="Liberation Serif" w:hAnsi="Liberation Serif"/>
          <w:sz w:val="28"/>
          <w:szCs w:val="28"/>
        </w:rPr>
      </w:pPr>
    </w:p>
    <w:p w:rsidR="00B17AAC" w:rsidRPr="00B73422" w:rsidRDefault="00B17AAC" w:rsidP="00B73422">
      <w:pPr>
        <w:rPr>
          <w:rFonts w:ascii="Liberation Serif" w:hAnsi="Liberation Serif"/>
          <w:sz w:val="28"/>
          <w:szCs w:val="28"/>
        </w:rPr>
      </w:pPr>
    </w:p>
    <w:p w:rsidR="00B17AAC" w:rsidRPr="00B73422" w:rsidRDefault="00B17AAC" w:rsidP="00B73422">
      <w:pPr>
        <w:rPr>
          <w:rFonts w:ascii="Liberation Serif" w:hAnsi="Liberation Serif"/>
          <w:sz w:val="28"/>
          <w:szCs w:val="28"/>
        </w:rPr>
      </w:pPr>
    </w:p>
    <w:p w:rsidR="00B17AAC" w:rsidRPr="00B73422" w:rsidRDefault="00B17AAC" w:rsidP="00B73422">
      <w:pPr>
        <w:rPr>
          <w:rFonts w:ascii="Liberation Serif" w:hAnsi="Liberation Serif"/>
          <w:sz w:val="28"/>
          <w:szCs w:val="28"/>
        </w:rPr>
      </w:pPr>
    </w:p>
    <w:p w:rsidR="00B17AAC" w:rsidRPr="00B73422" w:rsidRDefault="00B17AAC" w:rsidP="00B73422">
      <w:pPr>
        <w:rPr>
          <w:rFonts w:ascii="Liberation Serif" w:hAnsi="Liberation Serif"/>
          <w:sz w:val="28"/>
          <w:szCs w:val="28"/>
        </w:rPr>
      </w:pPr>
    </w:p>
    <w:p w:rsidR="00B17AAC" w:rsidRPr="00B73422" w:rsidRDefault="00B17AAC" w:rsidP="00B73422">
      <w:pPr>
        <w:jc w:val="center"/>
        <w:rPr>
          <w:rFonts w:ascii="Liberation Serif" w:hAnsi="Liberation Serif"/>
          <w:sz w:val="28"/>
          <w:szCs w:val="28"/>
        </w:rPr>
      </w:pPr>
    </w:p>
    <w:p w:rsidR="00B17AAC" w:rsidRPr="00B73422" w:rsidRDefault="00B17AAC" w:rsidP="00B73422">
      <w:pPr>
        <w:jc w:val="center"/>
        <w:rPr>
          <w:rFonts w:ascii="Liberation Serif" w:hAnsi="Liberation Serif"/>
          <w:sz w:val="28"/>
          <w:szCs w:val="28"/>
        </w:rPr>
      </w:pPr>
    </w:p>
    <w:p w:rsidR="00B17AAC" w:rsidRPr="00B73422" w:rsidRDefault="00B17AAC" w:rsidP="00B73422">
      <w:pPr>
        <w:numPr>
          <w:ilvl w:val="0"/>
          <w:numId w:val="16"/>
        </w:numPr>
        <w:jc w:val="center"/>
        <w:rPr>
          <w:rFonts w:ascii="Liberation Serif" w:hAnsi="Liberation Serif"/>
          <w:sz w:val="28"/>
          <w:szCs w:val="28"/>
        </w:rPr>
      </w:pPr>
      <w:r w:rsidRPr="00B73422">
        <w:rPr>
          <w:rFonts w:ascii="Liberation Serif" w:hAnsi="Liberation Serif"/>
          <w:sz w:val="28"/>
          <w:szCs w:val="28"/>
        </w:rPr>
        <w:t>ОБЩИЕ ПОЛОЖЕНИЯ</w:t>
      </w:r>
    </w:p>
    <w:p w:rsidR="003C738B" w:rsidRPr="00B73422" w:rsidRDefault="003C738B" w:rsidP="00B73422">
      <w:pPr>
        <w:ind w:left="720"/>
        <w:rPr>
          <w:rFonts w:ascii="Liberation Serif" w:hAnsi="Liberation Serif"/>
          <w:sz w:val="28"/>
          <w:szCs w:val="28"/>
        </w:rPr>
      </w:pPr>
    </w:p>
    <w:p w:rsidR="00B17AAC" w:rsidRPr="00B73422" w:rsidRDefault="00B17AAC" w:rsidP="00B73422">
      <w:pPr>
        <w:widowControl w:val="0"/>
        <w:ind w:firstLine="709"/>
        <w:jc w:val="both"/>
        <w:rPr>
          <w:rFonts w:ascii="Liberation Serif" w:hAnsi="Liberation Serif"/>
          <w:sz w:val="28"/>
          <w:szCs w:val="28"/>
        </w:rPr>
      </w:pPr>
      <w:r w:rsidRPr="00B73422">
        <w:rPr>
          <w:rFonts w:ascii="Liberation Serif" w:hAnsi="Liberation Serif"/>
          <w:sz w:val="28"/>
          <w:szCs w:val="28"/>
        </w:rPr>
        <w:t>1.1. Настоящие Правила благоустройства и санитарного содержания территории Пышминского городского округа (далее Правила) разработаны в соответствии с требованиями:</w:t>
      </w:r>
    </w:p>
    <w:p w:rsidR="00B17AAC" w:rsidRPr="00B73422" w:rsidRDefault="00B17AAC" w:rsidP="00B73422">
      <w:pPr>
        <w:widowControl w:val="0"/>
        <w:jc w:val="both"/>
        <w:rPr>
          <w:rFonts w:ascii="Liberation Serif" w:hAnsi="Liberation Serif"/>
          <w:sz w:val="28"/>
          <w:szCs w:val="28"/>
        </w:rPr>
      </w:pPr>
      <w:r w:rsidRPr="00B73422">
        <w:rPr>
          <w:rFonts w:ascii="Liberation Serif" w:hAnsi="Liberation Serif"/>
          <w:sz w:val="28"/>
          <w:szCs w:val="28"/>
        </w:rPr>
        <w:t>- Федерального закона от 06.10.2003 №131-Ф3 «Об общих принципах организации местного самоуправления в Российской Федерации»;</w:t>
      </w:r>
    </w:p>
    <w:p w:rsidR="00B17AAC" w:rsidRPr="00B73422" w:rsidRDefault="00B17AAC" w:rsidP="00B73422">
      <w:pPr>
        <w:widowControl w:val="0"/>
        <w:jc w:val="both"/>
        <w:rPr>
          <w:rFonts w:ascii="Liberation Serif" w:hAnsi="Liberation Serif"/>
          <w:sz w:val="28"/>
          <w:szCs w:val="28"/>
        </w:rPr>
      </w:pPr>
      <w:r w:rsidRPr="00B73422">
        <w:rPr>
          <w:rFonts w:ascii="Liberation Serif" w:hAnsi="Liberation Serif"/>
          <w:sz w:val="28"/>
          <w:szCs w:val="28"/>
        </w:rPr>
        <w:t>- Федерального закона от 30.03.1999 №52–Ф3 «О санитарно-эпидемиологическом благополучии населения»;</w:t>
      </w:r>
    </w:p>
    <w:p w:rsidR="00B17AAC" w:rsidRPr="00B73422" w:rsidRDefault="00B17AAC" w:rsidP="00B73422">
      <w:pPr>
        <w:widowControl w:val="0"/>
        <w:jc w:val="both"/>
        <w:rPr>
          <w:rFonts w:ascii="Liberation Serif" w:hAnsi="Liberation Serif"/>
          <w:sz w:val="28"/>
          <w:szCs w:val="28"/>
        </w:rPr>
      </w:pPr>
      <w:r w:rsidRPr="00B73422">
        <w:rPr>
          <w:rFonts w:ascii="Liberation Serif" w:hAnsi="Liberation Serif"/>
          <w:sz w:val="28"/>
          <w:szCs w:val="28"/>
        </w:rPr>
        <w:t>- Федерального закона от 24.06.1998 №89-ФЗ «Об отходах производства и потребления» с изменениями от 29.12.2014 № 485-ФЗ;</w:t>
      </w:r>
    </w:p>
    <w:p w:rsidR="00B17AAC" w:rsidRPr="00B73422" w:rsidRDefault="00B17AAC" w:rsidP="00B73422">
      <w:pPr>
        <w:widowControl w:val="0"/>
        <w:jc w:val="both"/>
        <w:rPr>
          <w:rFonts w:ascii="Liberation Serif" w:hAnsi="Liberation Serif"/>
          <w:sz w:val="28"/>
          <w:szCs w:val="28"/>
        </w:rPr>
      </w:pPr>
      <w:r w:rsidRPr="00B73422">
        <w:rPr>
          <w:rFonts w:ascii="Liberation Serif" w:hAnsi="Liberation Serif"/>
          <w:sz w:val="28"/>
          <w:szCs w:val="28"/>
        </w:rPr>
        <w:t>- Федерального закона от 10.01.2002 №7-ФЗ «Об охране окружающей среды»;</w:t>
      </w:r>
    </w:p>
    <w:p w:rsidR="00B17AAC" w:rsidRPr="00B73422" w:rsidRDefault="00B17AAC" w:rsidP="00B73422">
      <w:pPr>
        <w:widowControl w:val="0"/>
        <w:jc w:val="both"/>
        <w:rPr>
          <w:rFonts w:ascii="Liberation Serif" w:hAnsi="Liberation Serif"/>
          <w:sz w:val="28"/>
          <w:szCs w:val="28"/>
        </w:rPr>
      </w:pPr>
      <w:r w:rsidRPr="00B73422">
        <w:rPr>
          <w:rFonts w:ascii="Liberation Serif" w:hAnsi="Liberation Serif"/>
          <w:sz w:val="28"/>
          <w:szCs w:val="28"/>
        </w:rPr>
        <w:t>- Постановления Правительства РФ от 03.08.1992 №545 «Об утверждении порядка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z w:val="28"/>
          <w:szCs w:val="28"/>
        </w:rPr>
        <w:t xml:space="preserve">- </w:t>
      </w:r>
      <w:r w:rsidRPr="00B73422">
        <w:rPr>
          <w:rFonts w:ascii="Liberation Serif" w:hAnsi="Liberation Serif"/>
          <w:snapToGrid w:val="0"/>
          <w:sz w:val="28"/>
          <w:szCs w:val="28"/>
        </w:rPr>
        <w:t xml:space="preserve">Санитарных правил </w:t>
      </w:r>
      <w:r w:rsidRPr="00B73422">
        <w:rPr>
          <w:rFonts w:ascii="Liberation Serif" w:hAnsi="Liberation Serif"/>
          <w:sz w:val="28"/>
          <w:szCs w:val="28"/>
        </w:rPr>
        <w:t xml:space="preserve">«Санитарные правила содержания территорий населенных мест. СанПиНа 42-128-4690-88», </w:t>
      </w:r>
      <w:r w:rsidRPr="00B73422">
        <w:rPr>
          <w:rFonts w:ascii="Liberation Serif" w:hAnsi="Liberation Serif"/>
          <w:snapToGrid w:val="0"/>
          <w:sz w:val="28"/>
          <w:szCs w:val="28"/>
        </w:rPr>
        <w:t>утвержденных Минздравом СССР 05.08.1988;</w:t>
      </w:r>
    </w:p>
    <w:p w:rsidR="00B17AAC" w:rsidRPr="00B73422" w:rsidRDefault="00B17AAC" w:rsidP="00B73422">
      <w:pPr>
        <w:widowControl w:val="0"/>
        <w:jc w:val="both"/>
        <w:rPr>
          <w:rFonts w:ascii="Liberation Serif" w:hAnsi="Liberation Serif"/>
          <w:sz w:val="28"/>
          <w:szCs w:val="28"/>
        </w:rPr>
      </w:pPr>
      <w:r w:rsidRPr="00B73422">
        <w:rPr>
          <w:rFonts w:ascii="Liberation Serif" w:hAnsi="Liberation Serif"/>
          <w:sz w:val="28"/>
          <w:szCs w:val="28"/>
        </w:rPr>
        <w:t>- «Ветеринарно-санитарных правил сбора, утилизации и уничтожения биологических отходов», утвержденных Минсельхозпродом РФ 04.12.1995 №13-7-2/469;</w:t>
      </w:r>
    </w:p>
    <w:p w:rsidR="00B17AAC" w:rsidRPr="00B73422" w:rsidRDefault="00B17AAC" w:rsidP="00B73422">
      <w:pPr>
        <w:pStyle w:val="ConsNormal"/>
        <w:widowControl/>
        <w:ind w:firstLine="0"/>
        <w:jc w:val="both"/>
        <w:rPr>
          <w:rFonts w:ascii="Liberation Serif" w:hAnsi="Liberation Serif"/>
          <w:sz w:val="28"/>
          <w:szCs w:val="28"/>
        </w:rPr>
      </w:pPr>
      <w:r w:rsidRPr="00B73422">
        <w:rPr>
          <w:rFonts w:ascii="Liberation Serif" w:hAnsi="Liberation Serif"/>
          <w:sz w:val="28"/>
          <w:szCs w:val="28"/>
        </w:rPr>
        <w:t xml:space="preserve">- Санитарных правил «Гигиенические требования к устройству и содержанию полигонов для твердых бытовых отходов. СанПиНа 2.1.7.1038-01», </w:t>
      </w:r>
      <w:proofErr w:type="gramStart"/>
      <w:r w:rsidRPr="00B73422">
        <w:rPr>
          <w:rFonts w:ascii="Liberation Serif" w:hAnsi="Liberation Serif"/>
          <w:sz w:val="28"/>
          <w:szCs w:val="28"/>
        </w:rPr>
        <w:t>утвержденных</w:t>
      </w:r>
      <w:proofErr w:type="gramEnd"/>
      <w:r w:rsidRPr="00B73422">
        <w:rPr>
          <w:rFonts w:ascii="Liberation Serif" w:hAnsi="Liberation Serif"/>
          <w:sz w:val="28"/>
          <w:szCs w:val="28"/>
        </w:rPr>
        <w:t xml:space="preserve"> постановлением главного государственного санитарного врача Российской Федерации от 30.05.2001 № 16;</w:t>
      </w:r>
    </w:p>
    <w:p w:rsidR="00B17AAC" w:rsidRPr="00B73422" w:rsidRDefault="00B17AAC" w:rsidP="00B73422">
      <w:pPr>
        <w:widowControl w:val="0"/>
        <w:jc w:val="both"/>
        <w:rPr>
          <w:rFonts w:ascii="Liberation Serif" w:hAnsi="Liberation Serif"/>
          <w:sz w:val="28"/>
          <w:szCs w:val="28"/>
        </w:rPr>
      </w:pPr>
      <w:r w:rsidRPr="00B73422">
        <w:rPr>
          <w:rFonts w:ascii="Liberation Serif" w:hAnsi="Liberation Serif"/>
          <w:sz w:val="28"/>
          <w:szCs w:val="28"/>
        </w:rPr>
        <w:t>- «Правил и норм технической эксплуатации жилищного фонда», утвержденных Постановлением Госстроя России от 27.09.2003 №170;</w:t>
      </w:r>
    </w:p>
    <w:p w:rsidR="00B17AAC" w:rsidRPr="00B73422" w:rsidRDefault="00B17AAC" w:rsidP="00B73422">
      <w:pPr>
        <w:pStyle w:val="1"/>
        <w:shd w:val="clear" w:color="auto" w:fill="FFFFFF"/>
        <w:spacing w:before="0" w:after="0"/>
        <w:jc w:val="both"/>
        <w:textAlignment w:val="baseline"/>
        <w:rPr>
          <w:rFonts w:ascii="Liberation Serif" w:hAnsi="Liberation Serif"/>
          <w:b w:val="0"/>
          <w:spacing w:val="2"/>
          <w:sz w:val="28"/>
          <w:szCs w:val="28"/>
        </w:rPr>
      </w:pPr>
      <w:r w:rsidRPr="00B73422">
        <w:rPr>
          <w:rFonts w:ascii="Liberation Serif" w:hAnsi="Liberation Serif"/>
          <w:sz w:val="28"/>
          <w:szCs w:val="28"/>
        </w:rPr>
        <w:t xml:space="preserve">- </w:t>
      </w:r>
      <w:r w:rsidRPr="00B73422">
        <w:rPr>
          <w:rFonts w:ascii="Liberation Serif" w:hAnsi="Liberation Serif"/>
          <w:b w:val="0"/>
          <w:spacing w:val="2"/>
          <w:sz w:val="28"/>
          <w:szCs w:val="28"/>
        </w:rPr>
        <w:t>СП 42.13330.2011 Градостроительство. Планировка и застройка городских и сельских поселений. Актуализированная редакция СНиП 2.07.01-89*;</w:t>
      </w:r>
    </w:p>
    <w:p w:rsidR="00DB525B" w:rsidRPr="00B73422" w:rsidRDefault="00DB525B" w:rsidP="00B73422">
      <w:pPr>
        <w:rPr>
          <w:rFonts w:ascii="Liberation Serif" w:hAnsi="Liberation Serif"/>
          <w:sz w:val="28"/>
          <w:szCs w:val="28"/>
        </w:rPr>
      </w:pPr>
      <w:r w:rsidRPr="00B73422">
        <w:rPr>
          <w:rFonts w:ascii="Liberation Serif" w:hAnsi="Liberation Serif"/>
          <w:sz w:val="28"/>
          <w:szCs w:val="28"/>
        </w:rPr>
        <w:t>- Устава Пышминского городского округа</w:t>
      </w:r>
    </w:p>
    <w:p w:rsidR="00C472BF" w:rsidRPr="00B73422" w:rsidRDefault="00C472BF" w:rsidP="00B73422">
      <w:pPr>
        <w:jc w:val="both"/>
        <w:rPr>
          <w:rFonts w:ascii="Liberation Serif" w:hAnsi="Liberation Serif"/>
          <w:sz w:val="28"/>
          <w:szCs w:val="28"/>
        </w:rPr>
      </w:pPr>
      <w:r w:rsidRPr="00B73422">
        <w:rPr>
          <w:rFonts w:ascii="Liberation Serif" w:hAnsi="Liberation Serif"/>
          <w:sz w:val="28"/>
          <w:szCs w:val="28"/>
        </w:rPr>
        <w:t xml:space="preserve">- </w:t>
      </w:r>
      <w:r w:rsidR="00802738" w:rsidRPr="00B73422">
        <w:rPr>
          <w:rFonts w:ascii="Liberation Serif" w:hAnsi="Liberation Serif"/>
          <w:sz w:val="28"/>
          <w:szCs w:val="28"/>
        </w:rPr>
        <w:t xml:space="preserve">приказа Минстроя России от 13.04.2017 № 711 / </w:t>
      </w:r>
      <w:proofErr w:type="spellStart"/>
      <w:proofErr w:type="gramStart"/>
      <w:r w:rsidR="00802738" w:rsidRPr="00B73422">
        <w:rPr>
          <w:rFonts w:ascii="Liberation Serif" w:hAnsi="Liberation Serif"/>
          <w:sz w:val="28"/>
          <w:szCs w:val="28"/>
        </w:rPr>
        <w:t>пр</w:t>
      </w:r>
      <w:proofErr w:type="spellEnd"/>
      <w:proofErr w:type="gramEnd"/>
      <w:r w:rsidR="00802738" w:rsidRPr="00B73422">
        <w:rPr>
          <w:rFonts w:ascii="Liberation Serif" w:hAnsi="Liberation Serif"/>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1.2. Настоящие Правила устанавливают требования по содержанию территории Пышминского городского округа, а также по проектированию и размещению объектов благоустройства, направленные на обеспечение и повышение комфортности условий проживания граждан, поддержание и улучшение санитарного и эстетического состояния территории округа.</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 xml:space="preserve">1.3. </w:t>
      </w:r>
      <w:proofErr w:type="gramStart"/>
      <w:r w:rsidRPr="00B73422">
        <w:rPr>
          <w:rFonts w:ascii="Liberation Serif" w:hAnsi="Liberation Serif"/>
          <w:sz w:val="28"/>
          <w:szCs w:val="28"/>
        </w:rPr>
        <w:t xml:space="preserve">Настоящие Правила регламентируют взаимоотношения и взаимодействие организаций, должностных лиц и граждан, порядок проведения работ в сфере благоустройства, обеспечения чистоты и порядка, определяют обязанности граждан и должностных лиц организаций независимо от организационно-правовой формы и формы собственности в сфере </w:t>
      </w:r>
      <w:r w:rsidRPr="00B73422">
        <w:rPr>
          <w:rFonts w:ascii="Liberation Serif" w:hAnsi="Liberation Serif"/>
          <w:sz w:val="28"/>
          <w:szCs w:val="28"/>
        </w:rPr>
        <w:lastRenderedPageBreak/>
        <w:t>благоустройства</w:t>
      </w:r>
      <w:r w:rsidR="00E21934" w:rsidRPr="00B73422">
        <w:rPr>
          <w:rFonts w:ascii="Liberation Serif" w:hAnsi="Liberation Serif"/>
          <w:sz w:val="28"/>
          <w:szCs w:val="28"/>
        </w:rPr>
        <w:t>, формы и механизмы общественного участия в принятии решений и реализации проектов комплексного благоустройства</w:t>
      </w:r>
      <w:r w:rsidRPr="00B73422">
        <w:rPr>
          <w:rFonts w:ascii="Liberation Serif" w:hAnsi="Liberation Serif"/>
          <w:sz w:val="28"/>
          <w:szCs w:val="28"/>
        </w:rPr>
        <w:t xml:space="preserve"> на территории Пышминского городского округа.</w:t>
      </w:r>
      <w:proofErr w:type="gramEnd"/>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1.4. Настоящие Правила действуют на территории Пышминского городского округа и обязательны для исполнения всеми организациями независимо от организационно-правовой формы, индивидуальными предпринимателями и гражданами.</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 xml:space="preserve">1.5. </w:t>
      </w:r>
      <w:proofErr w:type="gramStart"/>
      <w:r w:rsidRPr="00B73422">
        <w:rPr>
          <w:rFonts w:ascii="Liberation Serif" w:hAnsi="Liberation Serif"/>
          <w:sz w:val="28"/>
          <w:szCs w:val="28"/>
        </w:rPr>
        <w:t>Контроль за</w:t>
      </w:r>
      <w:proofErr w:type="gramEnd"/>
      <w:r w:rsidRPr="00B73422">
        <w:rPr>
          <w:rFonts w:ascii="Liberation Serif" w:hAnsi="Liberation Serif"/>
          <w:sz w:val="28"/>
          <w:szCs w:val="28"/>
        </w:rPr>
        <w:t xml:space="preserve"> соблюдением настоящих Правил осуществляют в пределах своих полномочий органы муниципального контроля в соответствии с действующим законодательством.</w:t>
      </w:r>
    </w:p>
    <w:p w:rsidR="00B17AAC" w:rsidRPr="00B73422" w:rsidRDefault="00B17AAC" w:rsidP="00B73422">
      <w:pPr>
        <w:pStyle w:val="doktekstj"/>
        <w:shd w:val="clear" w:color="auto" w:fill="FFFFFF"/>
        <w:tabs>
          <w:tab w:val="left" w:pos="709"/>
        </w:tabs>
        <w:spacing w:before="0" w:beforeAutospacing="0" w:after="0" w:afterAutospacing="0"/>
        <w:ind w:firstLine="709"/>
        <w:jc w:val="both"/>
        <w:textAlignment w:val="baseline"/>
        <w:rPr>
          <w:rFonts w:ascii="Liberation Serif" w:hAnsi="Liberation Serif"/>
          <w:sz w:val="28"/>
          <w:szCs w:val="28"/>
        </w:rPr>
      </w:pPr>
      <w:r w:rsidRPr="00B73422">
        <w:rPr>
          <w:rFonts w:ascii="Liberation Serif" w:hAnsi="Liberation Serif"/>
          <w:sz w:val="28"/>
          <w:szCs w:val="28"/>
        </w:rPr>
        <w:t>1.6. Организация работ по благоустройству территории Пышминского городского округа обеспечивается собственниками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rsidR="00AA2AF9" w:rsidRPr="00B73422" w:rsidRDefault="00AA2AF9" w:rsidP="00B73422">
      <w:pPr>
        <w:pStyle w:val="23"/>
        <w:shd w:val="clear" w:color="auto" w:fill="auto"/>
        <w:tabs>
          <w:tab w:val="left" w:pos="1215"/>
        </w:tabs>
        <w:spacing w:before="0" w:after="0" w:line="240" w:lineRule="auto"/>
        <w:ind w:right="20" w:firstLine="709"/>
        <w:rPr>
          <w:rFonts w:ascii="Liberation Serif" w:hAnsi="Liberation Serif"/>
          <w:sz w:val="28"/>
          <w:szCs w:val="28"/>
        </w:rPr>
      </w:pPr>
      <w:r w:rsidRPr="00B73422">
        <w:rPr>
          <w:rFonts w:ascii="Liberation Serif" w:hAnsi="Liberation Serif"/>
          <w:color w:val="000000"/>
          <w:sz w:val="28"/>
          <w:szCs w:val="28"/>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r w:rsidRPr="00B73422">
        <w:rPr>
          <w:rFonts w:ascii="Liberation Serif" w:hAnsi="Liberation Serif"/>
          <w:color w:val="FF0000"/>
          <w:sz w:val="28"/>
          <w:szCs w:val="28"/>
        </w:rPr>
        <w:t xml:space="preserve"> </w:t>
      </w:r>
      <w:r w:rsidRPr="00B73422">
        <w:rPr>
          <w:rFonts w:ascii="Liberation Serif" w:hAnsi="Liberation Serif"/>
          <w:sz w:val="28"/>
          <w:szCs w:val="28"/>
        </w:rPr>
        <w:t>и элементов благоустройства.</w:t>
      </w:r>
    </w:p>
    <w:p w:rsidR="00AA2AF9" w:rsidRPr="00B73422" w:rsidRDefault="00AA2AF9" w:rsidP="00B73422">
      <w:pPr>
        <w:pStyle w:val="23"/>
        <w:shd w:val="clear" w:color="auto" w:fill="auto"/>
        <w:spacing w:before="0" w:after="0" w:line="240" w:lineRule="auto"/>
        <w:ind w:left="20" w:firstLine="720"/>
        <w:rPr>
          <w:rFonts w:ascii="Liberation Serif" w:hAnsi="Liberation Serif"/>
          <w:sz w:val="28"/>
          <w:szCs w:val="28"/>
        </w:rPr>
      </w:pPr>
      <w:r w:rsidRPr="00B73422">
        <w:rPr>
          <w:rFonts w:ascii="Liberation Serif" w:hAnsi="Liberation Serif"/>
          <w:color w:val="000000"/>
          <w:sz w:val="28"/>
          <w:szCs w:val="28"/>
        </w:rPr>
        <w:t>Участниками деятельности по благоустройству выступают:</w:t>
      </w:r>
    </w:p>
    <w:p w:rsidR="00AA2AF9" w:rsidRPr="00B73422" w:rsidRDefault="00AA2AF9" w:rsidP="00B73422">
      <w:pPr>
        <w:pStyle w:val="23"/>
        <w:numPr>
          <w:ilvl w:val="0"/>
          <w:numId w:val="19"/>
        </w:numPr>
        <w:shd w:val="clear" w:color="auto" w:fill="auto"/>
        <w:tabs>
          <w:tab w:val="left" w:pos="877"/>
        </w:tabs>
        <w:spacing w:before="0" w:after="0" w:line="240" w:lineRule="auto"/>
        <w:ind w:left="20" w:right="20" w:firstLine="720"/>
        <w:rPr>
          <w:rFonts w:ascii="Liberation Serif" w:hAnsi="Liberation Serif"/>
          <w:sz w:val="28"/>
          <w:szCs w:val="28"/>
        </w:rPr>
      </w:pPr>
      <w:r w:rsidRPr="00B73422">
        <w:rPr>
          <w:rFonts w:ascii="Liberation Serif" w:hAnsi="Liberation Serif"/>
          <w:color w:val="000000"/>
          <w:sz w:val="28"/>
          <w:szCs w:val="28"/>
        </w:rPr>
        <w:t xml:space="preserve">население </w:t>
      </w:r>
      <w:r w:rsidR="00DB525B" w:rsidRPr="00B73422">
        <w:rPr>
          <w:rFonts w:ascii="Liberation Serif" w:hAnsi="Liberation Serif"/>
          <w:color w:val="000000"/>
          <w:sz w:val="28"/>
          <w:szCs w:val="28"/>
        </w:rPr>
        <w:t>Пышминского городского округа</w:t>
      </w:r>
      <w:r w:rsidRPr="00B73422">
        <w:rPr>
          <w:rFonts w:ascii="Liberation Serif" w:hAnsi="Liberation Serif"/>
          <w:color w:val="000000"/>
          <w:sz w:val="28"/>
          <w:szCs w:val="28"/>
        </w:rPr>
        <w:t>,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AA2AF9" w:rsidRPr="00B73422" w:rsidRDefault="00AA2AF9" w:rsidP="00B73422">
      <w:pPr>
        <w:pStyle w:val="23"/>
        <w:numPr>
          <w:ilvl w:val="0"/>
          <w:numId w:val="19"/>
        </w:numPr>
        <w:shd w:val="clear" w:color="auto" w:fill="auto"/>
        <w:tabs>
          <w:tab w:val="left" w:pos="924"/>
        </w:tabs>
        <w:spacing w:before="0" w:after="0" w:line="240" w:lineRule="auto"/>
        <w:ind w:left="20" w:right="20" w:firstLine="720"/>
        <w:rPr>
          <w:rFonts w:ascii="Liberation Serif" w:hAnsi="Liberation Serif"/>
          <w:sz w:val="28"/>
          <w:szCs w:val="28"/>
        </w:rPr>
      </w:pPr>
      <w:r w:rsidRPr="00B73422">
        <w:rPr>
          <w:rFonts w:ascii="Liberation Serif" w:hAnsi="Liberation Serif"/>
          <w:color w:val="000000"/>
          <w:sz w:val="28"/>
          <w:szCs w:val="28"/>
        </w:rPr>
        <w:t>представители администрации, которые формируют техническое задание, выбирают исполнителей и обеспечивают финансирование в пределах своих полномочий;</w:t>
      </w:r>
    </w:p>
    <w:p w:rsidR="00AA2AF9" w:rsidRPr="00B73422" w:rsidRDefault="00AA2AF9"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color w:val="000000"/>
          <w:sz w:val="28"/>
          <w:szCs w:val="28"/>
        </w:rPr>
        <w:t>-хозяйствующие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AA2AF9" w:rsidRPr="00B73422" w:rsidRDefault="00AA2AF9" w:rsidP="00B73422">
      <w:pPr>
        <w:pStyle w:val="23"/>
        <w:numPr>
          <w:ilvl w:val="0"/>
          <w:numId w:val="19"/>
        </w:numPr>
        <w:shd w:val="clear" w:color="auto" w:fill="auto"/>
        <w:tabs>
          <w:tab w:val="left" w:pos="870"/>
        </w:tabs>
        <w:spacing w:before="0" w:after="0" w:line="240" w:lineRule="auto"/>
        <w:ind w:left="20" w:right="20" w:firstLine="720"/>
        <w:rPr>
          <w:rFonts w:ascii="Liberation Serif" w:hAnsi="Liberation Serif"/>
          <w:sz w:val="28"/>
          <w:szCs w:val="28"/>
        </w:rPr>
      </w:pPr>
      <w:r w:rsidRPr="00B73422">
        <w:rPr>
          <w:rFonts w:ascii="Liberation Serif" w:hAnsi="Liberation Serif"/>
          <w:color w:val="000000"/>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A2AF9" w:rsidRPr="00B73422" w:rsidRDefault="00AA2AF9" w:rsidP="00B73422">
      <w:pPr>
        <w:pStyle w:val="23"/>
        <w:numPr>
          <w:ilvl w:val="0"/>
          <w:numId w:val="19"/>
        </w:numPr>
        <w:shd w:val="clear" w:color="auto" w:fill="auto"/>
        <w:tabs>
          <w:tab w:val="left" w:pos="963"/>
        </w:tabs>
        <w:spacing w:before="0" w:after="0" w:line="240" w:lineRule="auto"/>
        <w:ind w:left="20" w:right="20" w:firstLine="720"/>
        <w:rPr>
          <w:rFonts w:ascii="Liberation Serif" w:hAnsi="Liberation Serif"/>
          <w:sz w:val="28"/>
          <w:szCs w:val="28"/>
        </w:rPr>
      </w:pPr>
      <w:r w:rsidRPr="00B73422">
        <w:rPr>
          <w:rFonts w:ascii="Liberation Serif" w:hAnsi="Liberation Serif"/>
          <w:color w:val="000000"/>
          <w:sz w:val="28"/>
          <w:szCs w:val="28"/>
        </w:rPr>
        <w:t>исполнители работ, специалисты по благоустройству и озеленению, в том числе возведению малых архитектурных форм;</w:t>
      </w:r>
    </w:p>
    <w:p w:rsidR="00AA2AF9" w:rsidRPr="00B73422" w:rsidRDefault="00AA2AF9" w:rsidP="00B73422">
      <w:pPr>
        <w:pStyle w:val="doktekstj"/>
        <w:shd w:val="clear" w:color="auto" w:fill="FFFFFF"/>
        <w:tabs>
          <w:tab w:val="left" w:pos="709"/>
        </w:tabs>
        <w:spacing w:before="0" w:beforeAutospacing="0" w:after="0" w:afterAutospacing="0"/>
        <w:ind w:firstLine="709"/>
        <w:jc w:val="both"/>
        <w:textAlignment w:val="baseline"/>
        <w:rPr>
          <w:rFonts w:ascii="Liberation Serif" w:hAnsi="Liberation Serif"/>
          <w:sz w:val="28"/>
          <w:szCs w:val="28"/>
        </w:rPr>
      </w:pPr>
      <w:r w:rsidRPr="00B73422">
        <w:rPr>
          <w:rFonts w:ascii="Liberation Serif" w:hAnsi="Liberation Serif"/>
          <w:color w:val="000000"/>
          <w:sz w:val="28"/>
          <w:szCs w:val="28"/>
        </w:rPr>
        <w:t>иные заинтересованные в благоустройстве территории лица.</w:t>
      </w:r>
    </w:p>
    <w:p w:rsidR="00B17AAC" w:rsidRPr="00B73422" w:rsidRDefault="00B17AAC" w:rsidP="00B73422">
      <w:pPr>
        <w:pStyle w:val="doktekstj"/>
        <w:shd w:val="clear" w:color="auto" w:fill="FFFFFF"/>
        <w:tabs>
          <w:tab w:val="left" w:pos="709"/>
        </w:tabs>
        <w:spacing w:before="0" w:beforeAutospacing="0" w:after="0" w:afterAutospacing="0"/>
        <w:ind w:firstLine="709"/>
        <w:jc w:val="both"/>
        <w:textAlignment w:val="baseline"/>
        <w:rPr>
          <w:rFonts w:ascii="Liberation Serif" w:hAnsi="Liberation Serif"/>
          <w:sz w:val="28"/>
          <w:szCs w:val="28"/>
        </w:rPr>
      </w:pPr>
      <w:r w:rsidRPr="00B73422">
        <w:rPr>
          <w:rFonts w:ascii="Liberation Serif" w:hAnsi="Liberation Serif"/>
          <w:sz w:val="28"/>
          <w:szCs w:val="28"/>
        </w:rPr>
        <w:t>1.7</w:t>
      </w:r>
      <w:r w:rsidRPr="00B73422">
        <w:rPr>
          <w:rFonts w:ascii="Liberation Serif" w:hAnsi="Liberation Serif"/>
          <w:sz w:val="28"/>
          <w:szCs w:val="28"/>
          <w:shd w:val="clear" w:color="auto" w:fill="FFFFFF"/>
        </w:rPr>
        <w:t xml:space="preserve">. За нарушение настоящих </w:t>
      </w:r>
      <w:proofErr w:type="gramStart"/>
      <w:r w:rsidRPr="00B73422">
        <w:rPr>
          <w:rFonts w:ascii="Liberation Serif" w:hAnsi="Liberation Serif"/>
          <w:sz w:val="28"/>
          <w:szCs w:val="28"/>
          <w:shd w:val="clear" w:color="auto" w:fill="FFFFFF"/>
        </w:rPr>
        <w:t>Правил</w:t>
      </w:r>
      <w:proofErr w:type="gramEnd"/>
      <w:r w:rsidRPr="00B73422">
        <w:rPr>
          <w:rFonts w:ascii="Liberation Serif" w:hAnsi="Liberation Serif"/>
          <w:sz w:val="28"/>
          <w:szCs w:val="28"/>
          <w:shd w:val="clear" w:color="auto" w:fill="FFFFFF"/>
        </w:rPr>
        <w:t xml:space="preserve"> виновные лица несут ответственность, установленную гражданским и административным законодательством.</w:t>
      </w:r>
      <w:r w:rsidRPr="00B73422">
        <w:rPr>
          <w:rFonts w:ascii="Liberation Serif" w:hAnsi="Liberation Serif"/>
          <w:b/>
          <w:color w:val="FF0000"/>
          <w:sz w:val="28"/>
          <w:szCs w:val="28"/>
        </w:rPr>
        <w:t xml:space="preserve"> </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1.8. В настоящих Правилах применяются следующие основные понятия: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благоустройство территории городского округа – комплекс предусмотренных правилами благоустройства территории городского округа мероприятий по содержанию территории, а также по проектированию и размещению объектов </w:t>
      </w:r>
      <w:r w:rsidRPr="00B73422">
        <w:rPr>
          <w:rFonts w:ascii="Liberation Serif" w:hAnsi="Liberation Serif"/>
          <w:color w:val="000000"/>
          <w:sz w:val="28"/>
          <w:szCs w:val="28"/>
        </w:rPr>
        <w:lastRenderedPageBreak/>
        <w:t xml:space="preserve">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w:t>
      </w:r>
      <w:proofErr w:type="gramStart"/>
      <w:r w:rsidRPr="00B73422">
        <w:rPr>
          <w:rFonts w:ascii="Liberation Serif" w:hAnsi="Liberation Serif"/>
          <w:sz w:val="28"/>
          <w:szCs w:val="28"/>
        </w:rPr>
        <w:t>биологические отходы</w:t>
      </w:r>
      <w:r w:rsidRPr="00B73422">
        <w:rPr>
          <w:rFonts w:ascii="Liberation Serif" w:hAnsi="Liberation Serif"/>
          <w:b/>
          <w:sz w:val="28"/>
          <w:szCs w:val="28"/>
        </w:rPr>
        <w:t xml:space="preserve"> – </w:t>
      </w:r>
      <w:r w:rsidRPr="00B73422">
        <w:rPr>
          <w:rFonts w:ascii="Liberation Serif" w:hAnsi="Liberation Serif"/>
          <w:sz w:val="28"/>
          <w:szCs w:val="28"/>
        </w:rPr>
        <w:t xml:space="preserve">трупы животных и птиц: абортированные и мертворожденные плоды; ветеринарные </w:t>
      </w:r>
      <w:proofErr w:type="spellStart"/>
      <w:r w:rsidRPr="00B73422">
        <w:rPr>
          <w:rFonts w:ascii="Liberation Serif" w:hAnsi="Liberation Serif"/>
          <w:sz w:val="28"/>
          <w:szCs w:val="28"/>
        </w:rPr>
        <w:t>конфискаты</w:t>
      </w:r>
      <w:proofErr w:type="spellEnd"/>
      <w:r w:rsidRPr="00B73422">
        <w:rPr>
          <w:rFonts w:ascii="Liberation Serif" w:hAnsi="Liberation Serif"/>
          <w:sz w:val="28"/>
          <w:szCs w:val="28"/>
        </w:rPr>
        <w:t xml:space="preserve"> (мясо, рыба, другая продукция животного происхождения), выявленные после ветеринарно-санитарной экспертизы на убойных пунктах, в мясоперерабатывающих организациях, рынках, организациях торговли и др. объектах; другие отходы, получаемые при переработке пищевого и непищевого сырья животного происхождения.</w:t>
      </w:r>
      <w:proofErr w:type="gramEnd"/>
    </w:p>
    <w:p w:rsidR="00B17AAC" w:rsidRPr="00B73422" w:rsidRDefault="00B17AAC" w:rsidP="00B73422">
      <w:pPr>
        <w:pStyle w:val="a5"/>
        <w:shd w:val="clear" w:color="auto" w:fill="FFFFFF"/>
        <w:tabs>
          <w:tab w:val="left" w:pos="284"/>
        </w:tabs>
        <w:spacing w:before="0" w:beforeAutospacing="0" w:after="0" w:afterAutospacing="0"/>
        <w:jc w:val="both"/>
        <w:rPr>
          <w:rFonts w:ascii="Liberation Serif" w:hAnsi="Liberation Serif"/>
          <w:b/>
          <w:i/>
          <w:color w:val="000000"/>
          <w:sz w:val="28"/>
          <w:szCs w:val="28"/>
          <w:u w:val="single"/>
        </w:rPr>
      </w:pPr>
      <w:r w:rsidRPr="00B73422">
        <w:rPr>
          <w:rFonts w:ascii="Liberation Serif" w:hAnsi="Liberation Serif"/>
          <w:color w:val="000000"/>
          <w:sz w:val="28"/>
          <w:szCs w:val="28"/>
        </w:rPr>
        <w:t xml:space="preserve">     </w:t>
      </w:r>
      <w:proofErr w:type="gramStart"/>
      <w:r w:rsidRPr="00B73422">
        <w:rPr>
          <w:rFonts w:ascii="Liberation Serif" w:hAnsi="Liberation Serif"/>
          <w:color w:val="000000"/>
          <w:sz w:val="28"/>
          <w:szCs w:val="28"/>
        </w:rPr>
        <w:t>в</w:t>
      </w:r>
      <w:proofErr w:type="gramEnd"/>
      <w:r w:rsidRPr="00B73422">
        <w:rPr>
          <w:rFonts w:ascii="Liberation Serif" w:hAnsi="Liberation Serif"/>
          <w:color w:val="000000"/>
          <w:sz w:val="28"/>
          <w:szCs w:val="28"/>
        </w:rPr>
        <w:t>нешнее благоустройство населенных пунктов – совокупность объектов инфраструктуры, включающая дороги, тротуары, мостовые сооружения, сети ливневой канализации, зеленые насаждения, уличное освещение и прочие объекты, обеспечивающее среду жизнедеятельности населения.</w:t>
      </w:r>
    </w:p>
    <w:p w:rsidR="00B17AAC" w:rsidRPr="00B73422" w:rsidRDefault="00B17AAC" w:rsidP="00B73422">
      <w:pPr>
        <w:pStyle w:val="a5"/>
        <w:shd w:val="clear" w:color="auto" w:fill="FFFFFF"/>
        <w:tabs>
          <w:tab w:val="left" w:pos="284"/>
        </w:tabs>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газон -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дворовая территория (двор) - внутренняя, ограниченная одним или более многоквартирными домами территория, представляющая собой </w:t>
      </w:r>
      <w:proofErr w:type="spellStart"/>
      <w:r w:rsidRPr="00B73422">
        <w:rPr>
          <w:rFonts w:ascii="Liberation Serif" w:hAnsi="Liberation Serif"/>
          <w:color w:val="000000"/>
          <w:sz w:val="28"/>
          <w:szCs w:val="28"/>
        </w:rPr>
        <w:t>зонированное</w:t>
      </w:r>
      <w:proofErr w:type="spellEnd"/>
      <w:r w:rsidRPr="00B73422">
        <w:rPr>
          <w:rFonts w:ascii="Liberation Serif" w:hAnsi="Liberation Serif"/>
          <w:color w:val="000000"/>
          <w:sz w:val="28"/>
          <w:szCs w:val="28"/>
        </w:rPr>
        <w:t xml:space="preserve"> пространство, состоящее из досуговой и хозяйственно-бытовой зон общего пользования;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естественный мусор - отходы, образующиеся в результате природных явлений (снег, грязь, опавшие листья, лед и т.д.);</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color w:val="7F7F7F"/>
          <w:sz w:val="28"/>
          <w:szCs w:val="28"/>
        </w:rPr>
        <w:t xml:space="preserve">    </w:t>
      </w:r>
      <w:r w:rsidRPr="00B73422">
        <w:rPr>
          <w:rFonts w:ascii="Liberation Serif" w:hAnsi="Liberation Serif"/>
          <w:sz w:val="28"/>
          <w:szCs w:val="28"/>
        </w:rPr>
        <w:t>жидкие бытовые отходы (ЖБО) - отходы производства и потребления;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w:t>
      </w:r>
      <w:proofErr w:type="gramStart"/>
      <w:r w:rsidRPr="00B73422">
        <w:rPr>
          <w:rFonts w:ascii="Liberation Serif" w:hAnsi="Liberation Serif"/>
          <w:color w:val="000000"/>
          <w:sz w:val="28"/>
          <w:szCs w:val="28"/>
        </w:rPr>
        <w:t>зеленые насаждения - древесная, древесно-кустарниковая, кустарниковая, травянистая растительность естественного и искусственного происхождения на определенной территории (включая парки, бульвары, скверы, сады, газоны, цветники, а также отдельно стоящие деревья и кустарники), за исключением территорий городских лесов, земельных участков, предоставленных для индивидуального жилищного строительства, а также садовых, огороднических и дачных земельных участков;</w:t>
      </w:r>
      <w:proofErr w:type="gramEnd"/>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color w:val="000000"/>
          <w:sz w:val="28"/>
          <w:szCs w:val="28"/>
        </w:rPr>
        <w:t xml:space="preserve">    </w:t>
      </w:r>
      <w:r w:rsidRPr="00B73422">
        <w:rPr>
          <w:rFonts w:ascii="Liberation Serif" w:hAnsi="Liberation Serif"/>
          <w:sz w:val="28"/>
          <w:szCs w:val="28"/>
        </w:rPr>
        <w:t>земляные работы - все виды работ, связанные со вскрытием грунта и нарушением благоустройства территории;</w:t>
      </w:r>
    </w:p>
    <w:p w:rsidR="00B17AAC" w:rsidRPr="00B73422" w:rsidRDefault="00B17AAC" w:rsidP="00B73422">
      <w:pPr>
        <w:widowControl w:val="0"/>
        <w:jc w:val="both"/>
        <w:rPr>
          <w:rFonts w:ascii="Liberation Serif" w:hAnsi="Liberation Serif"/>
          <w:bCs/>
          <w:sz w:val="28"/>
          <w:szCs w:val="28"/>
          <w:shd w:val="clear" w:color="auto" w:fill="FFFFFF"/>
        </w:rPr>
      </w:pPr>
      <w:r w:rsidRPr="00B73422">
        <w:rPr>
          <w:rFonts w:ascii="Liberation Serif" w:hAnsi="Liberation Serif"/>
          <w:sz w:val="28"/>
          <w:szCs w:val="28"/>
        </w:rPr>
        <w:t xml:space="preserve">   </w:t>
      </w:r>
      <w:r w:rsidRPr="00B73422">
        <w:rPr>
          <w:rFonts w:ascii="Liberation Serif" w:hAnsi="Liberation Serif"/>
          <w:bCs/>
          <w:sz w:val="28"/>
          <w:szCs w:val="28"/>
          <w:shd w:val="clear" w:color="auto" w:fill="FFFFFF"/>
        </w:rPr>
        <w:t>крупногабаритный мусор</w:t>
      </w:r>
      <w:r w:rsidRPr="00B73422">
        <w:rPr>
          <w:rFonts w:ascii="Liberation Serif" w:hAnsi="Liberation Serif"/>
          <w:sz w:val="28"/>
          <w:szCs w:val="28"/>
        </w:rPr>
        <w:t xml:space="preserve"> (</w:t>
      </w:r>
      <w:r w:rsidRPr="00B73422">
        <w:rPr>
          <w:rFonts w:ascii="Liberation Serif" w:hAnsi="Liberation Serif"/>
          <w:bCs/>
          <w:sz w:val="28"/>
          <w:szCs w:val="28"/>
          <w:shd w:val="clear" w:color="auto" w:fill="FFFFFF"/>
        </w:rPr>
        <w:t xml:space="preserve">КГМ) – крупногабаритные отходы </w:t>
      </w:r>
      <w:r w:rsidRPr="00B73422">
        <w:rPr>
          <w:rFonts w:ascii="Liberation Serif" w:hAnsi="Liberation Serif"/>
          <w:sz w:val="28"/>
          <w:szCs w:val="28"/>
        </w:rPr>
        <w:t>(КГО), вышедшие из употребления мебель, бытовая</w:t>
      </w:r>
      <w:r w:rsidRPr="00B73422">
        <w:rPr>
          <w:rFonts w:ascii="Liberation Serif" w:hAnsi="Liberation Serif"/>
          <w:color w:val="000000"/>
          <w:sz w:val="28"/>
          <w:szCs w:val="28"/>
        </w:rPr>
        <w:t xml:space="preserve"> техника, упаковка и другие неделимые предметы, не помещающиеся в стандартные контейнеры вместимостью </w:t>
      </w:r>
      <w:smartTag w:uri="urn:schemas-microsoft-com:office:smarttags" w:element="metricconverter">
        <w:smartTagPr>
          <w:attr w:name="ProductID" w:val="0,75 м3"/>
        </w:smartTagPr>
        <w:r w:rsidRPr="00B73422">
          <w:rPr>
            <w:rFonts w:ascii="Liberation Serif" w:hAnsi="Liberation Serif"/>
            <w:color w:val="000000"/>
            <w:sz w:val="28"/>
            <w:szCs w:val="28"/>
          </w:rPr>
          <w:t>0,75 м</w:t>
        </w:r>
        <w:r w:rsidRPr="00B73422">
          <w:rPr>
            <w:rFonts w:ascii="Liberation Serif" w:hAnsi="Liberation Serif"/>
            <w:color w:val="000000"/>
            <w:sz w:val="28"/>
            <w:szCs w:val="28"/>
            <w:vertAlign w:val="superscript"/>
          </w:rPr>
          <w:t>3</w:t>
        </w:r>
      </w:smartTag>
      <w:r w:rsidRPr="00B73422">
        <w:rPr>
          <w:rFonts w:ascii="Liberation Serif" w:hAnsi="Liberation Serif"/>
          <w:color w:val="000000"/>
          <w:sz w:val="28"/>
          <w:szCs w:val="28"/>
        </w:rPr>
        <w:t>.</w:t>
      </w:r>
    </w:p>
    <w:p w:rsidR="00B17AAC" w:rsidRPr="00B73422" w:rsidRDefault="00B17AAC" w:rsidP="00B73422">
      <w:pPr>
        <w:widowControl w:val="0"/>
        <w:jc w:val="both"/>
        <w:rPr>
          <w:rFonts w:ascii="Liberation Serif" w:hAnsi="Liberation Serif"/>
          <w:color w:val="000000"/>
          <w:sz w:val="28"/>
          <w:szCs w:val="28"/>
        </w:rPr>
      </w:pPr>
      <w:r w:rsidRPr="00B73422">
        <w:rPr>
          <w:rFonts w:ascii="Liberation Serif" w:hAnsi="Liberation Serif"/>
          <w:color w:val="000000"/>
          <w:sz w:val="28"/>
          <w:szCs w:val="28"/>
        </w:rPr>
        <w:t xml:space="preserve">    </w:t>
      </w:r>
      <w:proofErr w:type="gramStart"/>
      <w:r w:rsidRPr="00B73422">
        <w:rPr>
          <w:rFonts w:ascii="Liberation Serif" w:hAnsi="Liberation Serif"/>
          <w:color w:val="000000"/>
          <w:sz w:val="28"/>
          <w:szCs w:val="28"/>
        </w:rPr>
        <w:t>класс опасности отходов - показатель, зависящий от содержания в отходе вредных веществ, обладающих опасными свойствами или содержащих возбудителей инфекционных болезней, либо способных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 определяется в соответствии с критериями отнесения опасных отходов к классу опасности для окружающей природной среды.</w:t>
      </w:r>
      <w:proofErr w:type="gramEnd"/>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lastRenderedPageBreak/>
        <w:t xml:space="preserve">    </w:t>
      </w:r>
      <w:proofErr w:type="gramStart"/>
      <w:r w:rsidRPr="00B73422">
        <w:rPr>
          <w:rFonts w:ascii="Liberation Serif" w:hAnsi="Liberation Serif"/>
          <w:sz w:val="28"/>
          <w:szCs w:val="28"/>
        </w:rPr>
        <w:t xml:space="preserve">малые архитектурные формы (МАФ) - элементы монументально-декоративного оформления, устройства для оформления мобильного и вертикального озеленения (трельяжи, шпалеры, </w:t>
      </w:r>
      <w:proofErr w:type="spellStart"/>
      <w:r w:rsidRPr="00B73422">
        <w:rPr>
          <w:rFonts w:ascii="Liberation Serif" w:hAnsi="Liberation Serif"/>
          <w:sz w:val="28"/>
          <w:szCs w:val="28"/>
        </w:rPr>
        <w:t>перголы</w:t>
      </w:r>
      <w:proofErr w:type="spellEnd"/>
      <w:r w:rsidRPr="00B73422">
        <w:rPr>
          <w:rFonts w:ascii="Liberation Serif" w:hAnsi="Liberation Serif"/>
          <w:sz w:val="28"/>
          <w:szCs w:val="28"/>
        </w:rPr>
        <w:t>, цветочницы, вазоны), водные устройства (фонтаны, питьевые фонтанчики, бюветы, родники, декоративные водоемы), городская мебель, коммунально-бытовое (различные виды мусоросборников: контейнеры и урны) и техническое оборудование (укрытия таксофонов, автоматы по продаже воды, элементы инженерного оборудования, в том числе, подъемные площадки для инвалидных колясок, смотровые люки, решетки</w:t>
      </w:r>
      <w:proofErr w:type="gramEnd"/>
      <w:r w:rsidRPr="00B73422">
        <w:rPr>
          <w:rFonts w:ascii="Liberation Serif" w:hAnsi="Liberation Serif"/>
          <w:sz w:val="28"/>
          <w:szCs w:val="28"/>
        </w:rPr>
        <w:t xml:space="preserve"> </w:t>
      </w:r>
      <w:proofErr w:type="spellStart"/>
      <w:proofErr w:type="gramStart"/>
      <w:r w:rsidRPr="00B73422">
        <w:rPr>
          <w:rFonts w:ascii="Liberation Serif" w:hAnsi="Liberation Serif"/>
          <w:sz w:val="28"/>
          <w:szCs w:val="28"/>
        </w:rPr>
        <w:t>дождеприемных</w:t>
      </w:r>
      <w:proofErr w:type="spellEnd"/>
      <w:r w:rsidRPr="00B73422">
        <w:rPr>
          <w:rFonts w:ascii="Liberation Serif" w:hAnsi="Liberation Serif"/>
          <w:sz w:val="28"/>
          <w:szCs w:val="28"/>
        </w:rPr>
        <w:t xml:space="preserve"> колодцев, вентиляционные шахты подземных коммуникаций, шкафы телефонной связи и т.п.) на территории муниципального образования;</w:t>
      </w:r>
      <w:proofErr w:type="gramEnd"/>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мусоросборники -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бытовых и промышленных отходов (вне зданий, строений и сооружений);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несанкционированные свалки - отходы, собранные и складированные вне урн для мусора, мусоросборников или объектов размещения отходов;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w:t>
      </w:r>
      <w:proofErr w:type="gramStart"/>
      <w:r w:rsidRPr="00B73422">
        <w:rPr>
          <w:rFonts w:ascii="Liberation Serif" w:hAnsi="Liberation Serif"/>
          <w:color w:val="000000"/>
          <w:sz w:val="28"/>
          <w:szCs w:val="28"/>
        </w:rPr>
        <w:t>объект благоустройства -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антропогенного или природно-антропогенного происхождения, которые подлежат содержанию, текущему ремонту и (или) в отношении которых должны осуществляться иные работы по благоустройству;</w:t>
      </w:r>
      <w:proofErr w:type="gramEnd"/>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озелененная территория - разновидность объекта благоустройства, представляющая собой территорию различного функционального назначения, покрытую древесно-кустарниковой и (или) травянистой растительностью естественного либо искусственного происхождения, включая участки, не покрытые растительностью (почвенный покров), но являющиеся неотъемлемой составной частью озелененной территории, на которых размещаются или могут размещаться иные объекты благоустройства;</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отведенная территория – земельный участок или земельные участки, сформированные и предоставленные в установленном законом порядке юридическим лицам, индивидуальным предпринимателям, гражданам на праве собственности, аренды, ином праве.    </w:t>
      </w:r>
    </w:p>
    <w:p w:rsidR="00B17AAC" w:rsidRPr="00B73422" w:rsidRDefault="00B17AAC" w:rsidP="00B73422">
      <w:pPr>
        <w:jc w:val="both"/>
        <w:rPr>
          <w:rFonts w:ascii="Liberation Serif" w:hAnsi="Liberation Serif"/>
          <w:spacing w:val="2"/>
          <w:sz w:val="28"/>
          <w:szCs w:val="28"/>
          <w:shd w:val="clear" w:color="auto" w:fill="FFFFFF"/>
        </w:rPr>
      </w:pPr>
      <w:r w:rsidRPr="00B73422">
        <w:rPr>
          <w:rFonts w:ascii="Liberation Serif" w:hAnsi="Liberation Serif"/>
          <w:sz w:val="28"/>
          <w:szCs w:val="28"/>
        </w:rPr>
        <w:t xml:space="preserve">    отходы производства и потребления (далее - отходы) - </w:t>
      </w:r>
      <w:r w:rsidRPr="00B73422">
        <w:rPr>
          <w:rFonts w:ascii="Liberation Serif" w:hAnsi="Liberation Serif"/>
          <w:spacing w:val="2"/>
          <w:sz w:val="28"/>
          <w:szCs w:val="28"/>
          <w:shd w:val="clear" w:color="auto" w:fill="FFFFFF"/>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опасные отходы - отходы, которые содержат вредные вещества, обладающие опасными свойствами (токсичностью, взрывоопасностью, </w:t>
      </w:r>
      <w:proofErr w:type="spellStart"/>
      <w:r w:rsidRPr="00B73422">
        <w:rPr>
          <w:rFonts w:ascii="Liberation Serif" w:hAnsi="Liberation Serif"/>
          <w:sz w:val="28"/>
          <w:szCs w:val="28"/>
        </w:rPr>
        <w:t>пожароопасностью</w:t>
      </w:r>
      <w:proofErr w:type="spellEnd"/>
      <w:r w:rsidRPr="00B73422">
        <w:rPr>
          <w:rFonts w:ascii="Liberation Serif" w:hAnsi="Liberation Serif"/>
          <w:sz w:val="28"/>
          <w:szCs w:val="28"/>
        </w:rPr>
        <w:t>,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w:t>
      </w:r>
      <w:proofErr w:type="gramStart"/>
      <w:r w:rsidRPr="00B73422">
        <w:rPr>
          <w:rFonts w:ascii="Liberation Serif" w:hAnsi="Liberation Serif"/>
          <w:sz w:val="28"/>
          <w:szCs w:val="28"/>
        </w:rPr>
        <w:t>кт с др</w:t>
      </w:r>
      <w:proofErr w:type="gramEnd"/>
      <w:r w:rsidRPr="00B73422">
        <w:rPr>
          <w:rFonts w:ascii="Liberation Serif" w:hAnsi="Liberation Serif"/>
          <w:sz w:val="28"/>
          <w:szCs w:val="28"/>
        </w:rPr>
        <w:t>угими веществами.</w:t>
      </w:r>
    </w:p>
    <w:p w:rsidR="00B17AAC" w:rsidRPr="00B73422" w:rsidRDefault="00B17AAC" w:rsidP="00B73422">
      <w:pPr>
        <w:jc w:val="both"/>
        <w:rPr>
          <w:rFonts w:ascii="Liberation Serif" w:hAnsi="Liberation Serif"/>
          <w:color w:val="000000"/>
          <w:sz w:val="28"/>
          <w:szCs w:val="28"/>
        </w:rPr>
      </w:pPr>
      <w:r w:rsidRPr="00B73422">
        <w:rPr>
          <w:rFonts w:ascii="Liberation Serif" w:hAnsi="Liberation Serif"/>
          <w:sz w:val="28"/>
          <w:szCs w:val="28"/>
        </w:rPr>
        <w:lastRenderedPageBreak/>
        <w:t xml:space="preserve">     очаговый навал мусора – скопление ТКО, КГМ и прочего мусора</w:t>
      </w:r>
      <w:r w:rsidRPr="00B73422">
        <w:rPr>
          <w:rFonts w:ascii="Liberation Serif" w:hAnsi="Liberation Serif"/>
          <w:color w:val="000000"/>
          <w:sz w:val="28"/>
          <w:szCs w:val="28"/>
        </w:rPr>
        <w:t>, возникшее в результате самовольного сброса, по объему до 30м</w:t>
      </w:r>
      <w:r w:rsidRPr="00B73422">
        <w:rPr>
          <w:rFonts w:ascii="Liberation Serif" w:hAnsi="Liberation Serif"/>
          <w:color w:val="000000"/>
          <w:sz w:val="28"/>
          <w:szCs w:val="28"/>
          <w:vertAlign w:val="superscript"/>
        </w:rPr>
        <w:t>3</w:t>
      </w:r>
      <w:r w:rsidRPr="00B73422">
        <w:rPr>
          <w:rFonts w:ascii="Liberation Serif" w:hAnsi="Liberation Serif"/>
          <w:color w:val="000000"/>
          <w:sz w:val="28"/>
          <w:szCs w:val="28"/>
        </w:rPr>
        <w:t xml:space="preserve"> на территории до </w:t>
      </w:r>
      <w:smartTag w:uri="urn:schemas-microsoft-com:office:smarttags" w:element="metricconverter">
        <w:smartTagPr>
          <w:attr w:name="ProductID" w:val="50 м2"/>
        </w:smartTagPr>
        <w:r w:rsidRPr="00B73422">
          <w:rPr>
            <w:rFonts w:ascii="Liberation Serif" w:hAnsi="Liberation Serif"/>
            <w:color w:val="000000"/>
            <w:sz w:val="28"/>
            <w:szCs w:val="28"/>
          </w:rPr>
          <w:t>50 м</w:t>
        </w:r>
        <w:proofErr w:type="gramStart"/>
        <w:r w:rsidRPr="00B73422">
          <w:rPr>
            <w:rFonts w:ascii="Liberation Serif" w:hAnsi="Liberation Serif"/>
            <w:color w:val="000000"/>
            <w:sz w:val="28"/>
            <w:szCs w:val="28"/>
            <w:vertAlign w:val="superscript"/>
          </w:rPr>
          <w:t>2</w:t>
        </w:r>
      </w:smartTag>
      <w:proofErr w:type="gramEnd"/>
      <w:r w:rsidRPr="00B73422">
        <w:rPr>
          <w:rFonts w:ascii="Liberation Serif" w:hAnsi="Liberation Serif"/>
          <w:color w:val="000000"/>
          <w:sz w:val="28"/>
          <w:szCs w:val="28"/>
        </w:rPr>
        <w:t>.</w:t>
      </w:r>
    </w:p>
    <w:p w:rsidR="00B17AAC" w:rsidRPr="00B73422" w:rsidRDefault="00B17AAC" w:rsidP="00B73422">
      <w:pPr>
        <w:jc w:val="both"/>
        <w:rPr>
          <w:rFonts w:ascii="Liberation Serif" w:hAnsi="Liberation Serif"/>
          <w:spacing w:val="2"/>
          <w:sz w:val="28"/>
          <w:szCs w:val="28"/>
          <w:shd w:val="clear" w:color="auto" w:fill="FFFFFF"/>
        </w:rPr>
      </w:pPr>
      <w:r w:rsidRPr="00B73422">
        <w:rPr>
          <w:rFonts w:ascii="Liberation Serif" w:hAnsi="Liberation Serif"/>
          <w:color w:val="000000"/>
          <w:sz w:val="28"/>
          <w:szCs w:val="28"/>
        </w:rPr>
        <w:t xml:space="preserve">    </w:t>
      </w:r>
      <w:proofErr w:type="gramStart"/>
      <w:r w:rsidRPr="00B73422">
        <w:rPr>
          <w:rFonts w:ascii="Liberation Serif" w:hAnsi="Liberation Serif"/>
          <w:color w:val="000000"/>
          <w:sz w:val="28"/>
          <w:szCs w:val="28"/>
        </w:rPr>
        <w:t xml:space="preserve">обращение с отходами - </w:t>
      </w:r>
      <w:r w:rsidRPr="00B73422">
        <w:rPr>
          <w:rFonts w:ascii="Liberation Serif" w:hAnsi="Liberation Serif"/>
          <w:spacing w:val="2"/>
          <w:sz w:val="28"/>
          <w:szCs w:val="28"/>
          <w:shd w:val="clear" w:color="auto" w:fill="FFFFFF"/>
        </w:rPr>
        <w:t>деятельность по сбору, накоплению, транспортированию, обработке, утилизации, обезвреживанию, размещению отходов;</w:t>
      </w:r>
      <w:proofErr w:type="gramEnd"/>
    </w:p>
    <w:p w:rsidR="00B17AAC" w:rsidRPr="00B73422" w:rsidRDefault="00B17AAC" w:rsidP="00B73422">
      <w:pPr>
        <w:jc w:val="both"/>
        <w:rPr>
          <w:rFonts w:ascii="Liberation Serif" w:hAnsi="Liberation Serif"/>
          <w:spacing w:val="2"/>
          <w:sz w:val="28"/>
          <w:szCs w:val="28"/>
          <w:shd w:val="clear" w:color="auto" w:fill="FFFFFF"/>
        </w:rPr>
      </w:pPr>
      <w:r w:rsidRPr="00B73422">
        <w:rPr>
          <w:rFonts w:ascii="Liberation Serif" w:hAnsi="Liberation Serif"/>
          <w:color w:val="000000"/>
          <w:sz w:val="28"/>
          <w:szCs w:val="28"/>
        </w:rPr>
        <w:t xml:space="preserve">    объект размещения отходов - </w:t>
      </w:r>
      <w:r w:rsidRPr="00B73422">
        <w:rPr>
          <w:rFonts w:ascii="Liberation Serif" w:hAnsi="Liberation Serif"/>
          <w:spacing w:val="2"/>
          <w:sz w:val="28"/>
          <w:szCs w:val="28"/>
          <w:shd w:val="clear" w:color="auto" w:fill="FFFFFF"/>
        </w:rPr>
        <w:t xml:space="preserve">специально оборудованные сооружения, предназначенные для размещения отходов (полигон, </w:t>
      </w:r>
      <w:proofErr w:type="spellStart"/>
      <w:r w:rsidRPr="00B73422">
        <w:rPr>
          <w:rFonts w:ascii="Liberation Serif" w:hAnsi="Liberation Serif"/>
          <w:spacing w:val="2"/>
          <w:sz w:val="28"/>
          <w:szCs w:val="28"/>
          <w:shd w:val="clear" w:color="auto" w:fill="FFFFFF"/>
        </w:rPr>
        <w:t>шламохранилище</w:t>
      </w:r>
      <w:proofErr w:type="spellEnd"/>
      <w:r w:rsidRPr="00B73422">
        <w:rPr>
          <w:rFonts w:ascii="Liberation Serif" w:hAnsi="Liberation Serif"/>
          <w:spacing w:val="2"/>
          <w:sz w:val="28"/>
          <w:szCs w:val="28"/>
          <w:shd w:val="clear" w:color="auto" w:fill="FFFFFF"/>
        </w:rPr>
        <w:t xml:space="preserve">, в том </w:t>
      </w:r>
      <w:proofErr w:type="gramStart"/>
      <w:r w:rsidRPr="00B73422">
        <w:rPr>
          <w:rFonts w:ascii="Liberation Serif" w:hAnsi="Liberation Serif"/>
          <w:spacing w:val="2"/>
          <w:sz w:val="28"/>
          <w:szCs w:val="28"/>
          <w:shd w:val="clear" w:color="auto" w:fill="FFFFFF"/>
        </w:rPr>
        <w:t>числе</w:t>
      </w:r>
      <w:proofErr w:type="gramEnd"/>
      <w:r w:rsidRPr="00B73422">
        <w:rPr>
          <w:rFonts w:ascii="Liberation Serif" w:hAnsi="Liberation Serif"/>
          <w:spacing w:val="2"/>
          <w:sz w:val="28"/>
          <w:szCs w:val="28"/>
          <w:shd w:val="clear" w:color="auto" w:fill="FFFFFF"/>
        </w:rPr>
        <w:t xml:space="preserve"> шламовый амбар, </w:t>
      </w:r>
      <w:proofErr w:type="spellStart"/>
      <w:r w:rsidRPr="00B73422">
        <w:rPr>
          <w:rFonts w:ascii="Liberation Serif" w:hAnsi="Liberation Serif"/>
          <w:spacing w:val="2"/>
          <w:sz w:val="28"/>
          <w:szCs w:val="28"/>
          <w:shd w:val="clear" w:color="auto" w:fill="FFFFFF"/>
        </w:rPr>
        <w:t>хвостохранилище</w:t>
      </w:r>
      <w:proofErr w:type="spellEnd"/>
      <w:r w:rsidRPr="00B73422">
        <w:rPr>
          <w:rFonts w:ascii="Liberation Serif" w:hAnsi="Liberation Serif"/>
          <w:spacing w:val="2"/>
          <w:sz w:val="28"/>
          <w:szCs w:val="28"/>
          <w:shd w:val="clear" w:color="auto" w:fill="FFFFFF"/>
        </w:rPr>
        <w:t>, отвал горных пород и другое) и включающие в себя объекты хранения отходов и объекты захоронения отходов;</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план благоустройства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выполнения работ по благоустройству на предоставленной территории;</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площадка для мусоросборников - специально оборудованное место, предназначенное для размещения мусоросборников для твердых бытовых отходов;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повреждение зеленых насаждений - причинение вреда кроне, стволу, корневой системе растений, не влекущее прекращение роста (повреждение ветвей, корневой системы, нарушение целостности коры, нарушение целостности напочвенного покрова, загрязнение зеленых насаждений либо почвы в корневой системе вредными веществами, поджог и иное причинение вреда);</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правообладатели - юридические и физические лица, индивидуальные предприниматели, обладающие на праве собственности или ином вещном праве объектами благоустройства;</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прилегающая территория - территория, непосредственно прилегающая к объекту недвижимости или временному объекту (земельному участку, зданию, строению, сооружению, торговому павильону и др.), не находящаяся в собственности или ином вещном праве, в аренде у юридических лиц, индивидуальных предпринимателей, физических лиц;</w:t>
      </w:r>
    </w:p>
    <w:p w:rsidR="00B17AAC" w:rsidRPr="00B73422" w:rsidRDefault="00B17AAC" w:rsidP="00B73422">
      <w:pPr>
        <w:jc w:val="both"/>
        <w:rPr>
          <w:rFonts w:ascii="Liberation Serif" w:hAnsi="Liberation Serif"/>
          <w:color w:val="000000"/>
          <w:sz w:val="28"/>
          <w:szCs w:val="28"/>
        </w:rPr>
      </w:pPr>
      <w:r w:rsidRPr="00B73422">
        <w:rPr>
          <w:rFonts w:ascii="Liberation Serif" w:hAnsi="Liberation Serif"/>
          <w:color w:val="000000"/>
          <w:sz w:val="28"/>
          <w:szCs w:val="28"/>
        </w:rPr>
        <w:t xml:space="preserve">    санитарная очистка территории – зачистка территории, сбор, вывоз и утилизация (обезвреживание) твердых бытовых отходов, крупногабаритного мусора и сезонного мусора (пни, обрезки деревьев и кустарников, мебельного хлама).</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сбор отходов - комплекс мероприятий по сбору бытовых и промышленных отходов в мусоросборники и их временному хранению до момента выгрузки в спецтранспорт;</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w:t>
      </w:r>
      <w:proofErr w:type="gramStart"/>
      <w:r w:rsidRPr="00B73422">
        <w:rPr>
          <w:rFonts w:ascii="Liberation Serif" w:hAnsi="Liberation Serif"/>
          <w:color w:val="000000"/>
          <w:sz w:val="28"/>
          <w:szCs w:val="28"/>
        </w:rPr>
        <w:t>содержание объектов благоустройства - комплекс работ и мероприятий в соответствии с установленными санитарными, экологическими, строительными и иными нормами и правилами по уборке объектов благоустройства и уходу за зелеными насаждениями, а также устранению незначительных деформаций и повреждений конструктивных элементов объектов благоустройства;</w:t>
      </w:r>
      <w:proofErr w:type="gramEnd"/>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строительный мусор - отходы (остатки) строительных материалов, а также мусор, образующийся в результате сноса, разборки, ремонта зданий, строений, сооружений, в том числе в результате ремонта жилых и нежилых помещений;</w:t>
      </w:r>
    </w:p>
    <w:p w:rsidR="00B17AAC" w:rsidRPr="00B73422" w:rsidRDefault="00B17AAC" w:rsidP="00B73422">
      <w:pPr>
        <w:pStyle w:val="a5"/>
        <w:spacing w:before="0" w:beforeAutospacing="0" w:after="0" w:afterAutospacing="0"/>
        <w:jc w:val="both"/>
        <w:rPr>
          <w:rFonts w:ascii="Liberation Serif" w:hAnsi="Liberation Serif"/>
          <w:sz w:val="28"/>
          <w:szCs w:val="28"/>
        </w:rPr>
      </w:pPr>
      <w:r w:rsidRPr="00B73422">
        <w:rPr>
          <w:rFonts w:ascii="Liberation Serif" w:eastAsia="Calibri" w:hAnsi="Liberation Serif"/>
          <w:sz w:val="28"/>
          <w:szCs w:val="28"/>
          <w:lang w:eastAsia="en-US"/>
        </w:rPr>
        <w:lastRenderedPageBreak/>
        <w:t xml:space="preserve">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w:t>
      </w:r>
      <w:r w:rsidRPr="00B73422">
        <w:rPr>
          <w:rFonts w:ascii="Liberation Serif" w:eastAsia="Calibri" w:hAnsi="Liberation Serif"/>
          <w:sz w:val="28"/>
          <w:szCs w:val="28"/>
          <w:shd w:val="clear" w:color="auto" w:fill="EEEEEE"/>
          <w:lang w:eastAsia="en-US"/>
        </w:rPr>
        <w:t xml:space="preserve"> </w:t>
      </w:r>
      <w:r w:rsidRPr="00B73422">
        <w:rPr>
          <w:rFonts w:ascii="Liberation Serif" w:eastAsia="Calibri" w:hAnsi="Liberation Serif"/>
          <w:sz w:val="28"/>
          <w:szCs w:val="28"/>
          <w:lang w:eastAsia="en-US"/>
        </w:rPr>
        <w:t>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w:t>
      </w:r>
      <w:r w:rsidRPr="00B73422">
        <w:rPr>
          <w:rFonts w:ascii="Liberation Serif" w:eastAsia="Calibri" w:hAnsi="Liberation Serif"/>
          <w:sz w:val="28"/>
          <w:szCs w:val="28"/>
          <w:shd w:val="clear" w:color="auto" w:fill="EEEEEE"/>
          <w:lang w:eastAsia="en-US"/>
        </w:rPr>
        <w:t xml:space="preserve"> </w:t>
      </w:r>
      <w:r w:rsidRPr="00B73422">
        <w:rPr>
          <w:rFonts w:ascii="Liberation Serif" w:eastAsia="Calibri" w:hAnsi="Liberation Serif"/>
          <w:sz w:val="28"/>
          <w:szCs w:val="28"/>
          <w:lang w:eastAsia="en-US"/>
        </w:rPr>
        <w:t>процессе потребления физическими лицами;</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текущий ремонт - комплекс работ, обеспечивающих сохранность, долговечность, надежность и постоянную безопасность функционирования объектов благоустройства;</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уборка объектов благоустройства -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уход за зелеными насаждениями - система мероприятий, направленных на выращивание устойчивых, высокодекоративных городских насаждений;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 xml:space="preserve">    фасад -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7E5EE9" w:rsidRPr="00B73422" w:rsidRDefault="007E5EE9" w:rsidP="00B73422">
      <w:pPr>
        <w:pStyle w:val="42"/>
        <w:shd w:val="clear" w:color="auto" w:fill="auto"/>
        <w:spacing w:after="0" w:line="240" w:lineRule="auto"/>
        <w:jc w:val="both"/>
        <w:rPr>
          <w:rFonts w:ascii="Liberation Serif" w:hAnsi="Liberation Serif"/>
          <w:b w:val="0"/>
          <w:color w:val="000000"/>
          <w:sz w:val="28"/>
          <w:szCs w:val="28"/>
        </w:rPr>
      </w:pPr>
      <w:r w:rsidRPr="00B73422">
        <w:rPr>
          <w:rFonts w:ascii="Liberation Serif" w:hAnsi="Liberation Serif"/>
          <w:color w:val="000000"/>
          <w:sz w:val="28"/>
          <w:szCs w:val="28"/>
        </w:rPr>
        <w:t xml:space="preserve">    </w:t>
      </w:r>
      <w:r w:rsidRPr="00B73422">
        <w:rPr>
          <w:rFonts w:ascii="Liberation Serif" w:hAnsi="Liberation Serif"/>
          <w:b w:val="0"/>
          <w:color w:val="000000"/>
          <w:sz w:val="28"/>
          <w:szCs w:val="28"/>
        </w:rPr>
        <w:t>объекты (средства) наружного освещения (осветительное оборудование</w:t>
      </w:r>
      <w:proofErr w:type="gramStart"/>
      <w:r w:rsidRPr="00B73422">
        <w:rPr>
          <w:rFonts w:ascii="Liberation Serif" w:hAnsi="Liberation Serif"/>
          <w:b w:val="0"/>
          <w:color w:val="000000"/>
          <w:sz w:val="28"/>
          <w:szCs w:val="28"/>
        </w:rPr>
        <w:t>)-</w:t>
      </w:r>
      <w:proofErr w:type="gramEnd"/>
      <w:r w:rsidRPr="00B73422">
        <w:rPr>
          <w:rFonts w:ascii="Liberation Serif" w:hAnsi="Liberation Serif"/>
          <w:b w:val="0"/>
          <w:color w:val="000000"/>
          <w:sz w:val="28"/>
          <w:szCs w:val="28"/>
        </w:rPr>
        <w:t>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7E5EE9" w:rsidRPr="00B73422" w:rsidRDefault="007E5EE9" w:rsidP="00B73422">
      <w:pPr>
        <w:pStyle w:val="23"/>
        <w:shd w:val="clear" w:color="auto" w:fill="auto"/>
        <w:spacing w:before="0" w:after="0" w:line="240" w:lineRule="auto"/>
        <w:ind w:left="20" w:right="20" w:firstLine="0"/>
        <w:rPr>
          <w:rFonts w:ascii="Liberation Serif" w:hAnsi="Liberation Serif"/>
          <w:sz w:val="28"/>
          <w:szCs w:val="28"/>
        </w:rPr>
      </w:pPr>
      <w:r w:rsidRPr="00B73422">
        <w:rPr>
          <w:rStyle w:val="0pt"/>
          <w:rFonts w:ascii="Liberation Serif" w:hAnsi="Liberation Serif"/>
          <w:b w:val="0"/>
          <w:sz w:val="28"/>
          <w:szCs w:val="28"/>
        </w:rPr>
        <w:t xml:space="preserve">    проектная документация по благоустройству территорий </w:t>
      </w:r>
      <w:r w:rsidRPr="00B73422">
        <w:rPr>
          <w:rFonts w:ascii="Liberation Serif" w:hAnsi="Liberation Serif"/>
          <w:color w:val="000000"/>
          <w:sz w:val="28"/>
          <w:szCs w:val="28"/>
        </w:rPr>
        <w:t>-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7E5EE9" w:rsidRPr="00B73422" w:rsidRDefault="007E5EE9" w:rsidP="00B73422">
      <w:pPr>
        <w:pStyle w:val="42"/>
        <w:shd w:val="clear" w:color="auto" w:fill="auto"/>
        <w:spacing w:after="0" w:line="240" w:lineRule="auto"/>
        <w:jc w:val="both"/>
        <w:rPr>
          <w:rFonts w:ascii="Liberation Serif" w:hAnsi="Liberation Serif"/>
          <w:b w:val="0"/>
          <w:color w:val="000000"/>
          <w:sz w:val="28"/>
          <w:szCs w:val="28"/>
        </w:rPr>
      </w:pPr>
      <w:r w:rsidRPr="00B73422">
        <w:rPr>
          <w:rStyle w:val="0pt"/>
          <w:rFonts w:ascii="Liberation Serif" w:hAnsi="Liberation Serif"/>
          <w:sz w:val="28"/>
          <w:szCs w:val="28"/>
        </w:rPr>
        <w:t xml:space="preserve">    проект благоустройства </w:t>
      </w:r>
      <w:r w:rsidRPr="00B73422">
        <w:rPr>
          <w:rFonts w:ascii="Liberation Serif" w:hAnsi="Liberation Serif"/>
          <w:b w:val="0"/>
          <w:color w:val="000000"/>
          <w:sz w:val="28"/>
          <w:szCs w:val="28"/>
        </w:rPr>
        <w:t>-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7E5EE9" w:rsidRPr="00B73422" w:rsidRDefault="007E5EE9" w:rsidP="00B73422">
      <w:pPr>
        <w:pStyle w:val="42"/>
        <w:shd w:val="clear" w:color="auto" w:fill="auto"/>
        <w:spacing w:after="0" w:line="240" w:lineRule="auto"/>
        <w:jc w:val="both"/>
        <w:rPr>
          <w:rFonts w:ascii="Liberation Serif" w:hAnsi="Liberation Serif"/>
          <w:b w:val="0"/>
          <w:sz w:val="28"/>
          <w:szCs w:val="28"/>
        </w:rPr>
      </w:pPr>
      <w:r w:rsidRPr="00B73422">
        <w:rPr>
          <w:rFonts w:ascii="Liberation Serif" w:hAnsi="Liberation Serif"/>
          <w:sz w:val="28"/>
          <w:szCs w:val="28"/>
        </w:rPr>
        <w:t xml:space="preserve">    </w:t>
      </w:r>
      <w:r w:rsidRPr="00B73422">
        <w:rPr>
          <w:rFonts w:ascii="Liberation Serif" w:hAnsi="Liberation Serif"/>
          <w:b w:val="0"/>
          <w:sz w:val="28"/>
          <w:szCs w:val="28"/>
        </w:rPr>
        <w:t xml:space="preserve">городская среда – это совокупность природных, архитектурно-планировочных, экологических, социально-культурных и других факторов, </w:t>
      </w:r>
      <w:r w:rsidRPr="00B73422">
        <w:rPr>
          <w:rFonts w:ascii="Liberation Serif" w:hAnsi="Liberation Serif"/>
          <w:b w:val="0"/>
          <w:sz w:val="28"/>
          <w:szCs w:val="28"/>
        </w:rPr>
        <w:lastRenderedPageBreak/>
        <w:t>характеризующих среду обитания на территории и определяющих комфортность проживания на этой территории;</w:t>
      </w:r>
    </w:p>
    <w:p w:rsidR="007E5EE9" w:rsidRPr="00B73422" w:rsidRDefault="007E5EE9" w:rsidP="00B73422">
      <w:pPr>
        <w:pStyle w:val="42"/>
        <w:shd w:val="clear" w:color="auto" w:fill="auto"/>
        <w:spacing w:after="0" w:line="240" w:lineRule="auto"/>
        <w:jc w:val="both"/>
        <w:rPr>
          <w:rFonts w:ascii="Liberation Serif" w:hAnsi="Liberation Serif"/>
          <w:b w:val="0"/>
          <w:sz w:val="28"/>
          <w:szCs w:val="28"/>
        </w:rPr>
      </w:pPr>
      <w:r w:rsidRPr="00B73422">
        <w:rPr>
          <w:rFonts w:ascii="Liberation Serif" w:hAnsi="Liberation Serif"/>
          <w:b w:val="0"/>
          <w:sz w:val="28"/>
          <w:szCs w:val="28"/>
        </w:rPr>
        <w:t xml:space="preserve">    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w:t>
      </w:r>
    </w:p>
    <w:p w:rsidR="007E5EE9" w:rsidRPr="00B73422" w:rsidRDefault="007E5EE9" w:rsidP="00B73422">
      <w:pPr>
        <w:pStyle w:val="42"/>
        <w:shd w:val="clear" w:color="auto" w:fill="auto"/>
        <w:spacing w:after="0" w:line="240" w:lineRule="auto"/>
        <w:jc w:val="both"/>
        <w:rPr>
          <w:rFonts w:ascii="Liberation Serif" w:hAnsi="Liberation Serif"/>
          <w:b w:val="0"/>
          <w:sz w:val="28"/>
          <w:szCs w:val="28"/>
        </w:rPr>
      </w:pPr>
      <w:r w:rsidRPr="00B73422">
        <w:rPr>
          <w:rFonts w:ascii="Liberation Serif" w:hAnsi="Liberation Serif"/>
          <w:b w:val="0"/>
          <w:sz w:val="28"/>
          <w:szCs w:val="28"/>
        </w:rPr>
        <w:t xml:space="preserve">    общественное участие в реализации проектов комплексного благоустройства городской среды – вовлеченность  в принятие решений и реализацию проектов, реальный учет мнений всех субъектов городской развития, направленный на повышение удовлетворенности городской средой</w:t>
      </w:r>
    </w:p>
    <w:p w:rsidR="00523E32" w:rsidRPr="00B73422" w:rsidRDefault="007E5EE9" w:rsidP="00B73422">
      <w:pPr>
        <w:pStyle w:val="a5"/>
        <w:shd w:val="clear" w:color="auto" w:fill="FFFFFF"/>
        <w:tabs>
          <w:tab w:val="left" w:pos="5800"/>
        </w:tabs>
        <w:spacing w:before="0" w:beforeAutospacing="0" w:after="0" w:afterAutospacing="0"/>
        <w:jc w:val="both"/>
        <w:rPr>
          <w:rFonts w:ascii="Liberation Serif" w:hAnsi="Liberation Serif"/>
          <w:color w:val="000000"/>
          <w:sz w:val="28"/>
          <w:szCs w:val="28"/>
        </w:rPr>
      </w:pPr>
      <w:r w:rsidRPr="00B73422">
        <w:rPr>
          <w:rFonts w:ascii="Liberation Serif" w:hAnsi="Liberation Serif"/>
          <w:color w:val="000000"/>
          <w:sz w:val="28"/>
          <w:szCs w:val="28"/>
        </w:rPr>
        <w:tab/>
      </w:r>
    </w:p>
    <w:p w:rsidR="00B17AAC" w:rsidRPr="00B73422" w:rsidRDefault="00B17AAC" w:rsidP="00B73422">
      <w:pPr>
        <w:pStyle w:val="a5"/>
        <w:shd w:val="clear" w:color="auto" w:fill="FFFFFF"/>
        <w:spacing w:before="0" w:beforeAutospacing="0" w:after="0" w:afterAutospacing="0"/>
        <w:rPr>
          <w:rFonts w:ascii="Liberation Serif" w:hAnsi="Liberation Serif" w:cs="Tahoma"/>
          <w:color w:val="000000"/>
          <w:sz w:val="28"/>
          <w:szCs w:val="28"/>
        </w:rPr>
      </w:pPr>
      <w:r w:rsidRPr="00B73422">
        <w:rPr>
          <w:rFonts w:ascii="Liberation Serif" w:hAnsi="Liberation Serif" w:cs="Tahoma"/>
          <w:color w:val="000000"/>
          <w:sz w:val="28"/>
          <w:szCs w:val="28"/>
        </w:rPr>
        <w:t> </w:t>
      </w:r>
    </w:p>
    <w:p w:rsidR="00B17AAC" w:rsidRPr="00B73422" w:rsidRDefault="00B17AAC" w:rsidP="00B73422">
      <w:pPr>
        <w:pStyle w:val="a5"/>
        <w:shd w:val="clear" w:color="auto" w:fill="FFFFFF"/>
        <w:spacing w:before="0" w:beforeAutospacing="0" w:after="0" w:afterAutospacing="0"/>
        <w:rPr>
          <w:rFonts w:ascii="Liberation Serif" w:hAnsi="Liberation Serif" w:cs="Tahoma"/>
          <w:color w:val="000000"/>
          <w:sz w:val="28"/>
          <w:szCs w:val="28"/>
        </w:rPr>
      </w:pPr>
    </w:p>
    <w:p w:rsidR="00B17AAC" w:rsidRPr="00B73422" w:rsidRDefault="00B17AAC" w:rsidP="00B73422">
      <w:pPr>
        <w:pStyle w:val="21"/>
        <w:tabs>
          <w:tab w:val="left" w:pos="709"/>
        </w:tabs>
        <w:ind w:left="0"/>
        <w:jc w:val="center"/>
        <w:rPr>
          <w:rFonts w:ascii="Liberation Serif" w:hAnsi="Liberation Serif"/>
          <w:color w:val="000000"/>
          <w:szCs w:val="28"/>
        </w:rPr>
      </w:pPr>
      <w:r w:rsidRPr="00B73422">
        <w:rPr>
          <w:rFonts w:ascii="Liberation Serif" w:hAnsi="Liberation Serif"/>
          <w:color w:val="000000"/>
          <w:szCs w:val="28"/>
        </w:rPr>
        <w:t>2. САНИТАРНОЕ СОДЕРЖАНИЕ ТЕРРИТОРИИ</w:t>
      </w:r>
    </w:p>
    <w:p w:rsidR="00B17AAC" w:rsidRPr="00B73422" w:rsidRDefault="00B17AAC" w:rsidP="00B73422">
      <w:pPr>
        <w:pStyle w:val="21"/>
        <w:ind w:left="0"/>
        <w:jc w:val="center"/>
        <w:rPr>
          <w:rFonts w:ascii="Liberation Serif" w:hAnsi="Liberation Serif"/>
          <w:color w:val="000000"/>
          <w:szCs w:val="28"/>
        </w:rPr>
      </w:pPr>
      <w:r w:rsidRPr="00B73422">
        <w:rPr>
          <w:rFonts w:ascii="Liberation Serif" w:hAnsi="Liberation Serif"/>
          <w:color w:val="000000"/>
          <w:szCs w:val="28"/>
        </w:rPr>
        <w:t>ПЫШМИНСКОГО ГОРОДСКОГО ОКРУГА</w:t>
      </w:r>
    </w:p>
    <w:p w:rsidR="00B17AAC" w:rsidRPr="00B73422" w:rsidRDefault="00B17AAC" w:rsidP="00B73422">
      <w:pPr>
        <w:widowControl w:val="0"/>
        <w:jc w:val="both"/>
        <w:rPr>
          <w:rFonts w:ascii="Liberation Serif" w:hAnsi="Liberation Serif"/>
          <w:snapToGrid w:val="0"/>
          <w:color w:val="FF00FF"/>
          <w:sz w:val="28"/>
          <w:szCs w:val="28"/>
        </w:rPr>
      </w:pPr>
    </w:p>
    <w:p w:rsidR="00B17AAC" w:rsidRPr="00B73422" w:rsidRDefault="00B17AAC" w:rsidP="00B73422">
      <w:pPr>
        <w:widowControl w:val="0"/>
        <w:jc w:val="both"/>
        <w:rPr>
          <w:rFonts w:ascii="Liberation Serif" w:hAnsi="Liberation Serif"/>
          <w:bCs/>
          <w:snapToGrid w:val="0"/>
          <w:sz w:val="28"/>
          <w:szCs w:val="28"/>
        </w:rPr>
      </w:pPr>
      <w:r w:rsidRPr="00B73422">
        <w:rPr>
          <w:rFonts w:ascii="Liberation Serif" w:hAnsi="Liberation Serif"/>
          <w:snapToGrid w:val="0"/>
          <w:sz w:val="28"/>
          <w:szCs w:val="28"/>
        </w:rPr>
        <w:t xml:space="preserve">            2.1. Функции по санитарному содержанию территории </w:t>
      </w:r>
      <w:r w:rsidRPr="00B73422">
        <w:rPr>
          <w:rFonts w:ascii="Liberation Serif" w:hAnsi="Liberation Serif"/>
          <w:bCs/>
          <w:sz w:val="28"/>
          <w:szCs w:val="28"/>
        </w:rPr>
        <w:t>Пышминского городского округа.</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color w:val="000000"/>
          <w:sz w:val="28"/>
          <w:szCs w:val="28"/>
        </w:rPr>
        <w:t xml:space="preserve">2.1.1. </w:t>
      </w:r>
      <w:proofErr w:type="gramStart"/>
      <w:r w:rsidRPr="00B73422">
        <w:rPr>
          <w:rFonts w:ascii="Liberation Serif" w:hAnsi="Liberation Serif"/>
          <w:snapToGrid w:val="0"/>
          <w:color w:val="000000"/>
          <w:sz w:val="28"/>
          <w:szCs w:val="28"/>
        </w:rPr>
        <w:t>Должностные лица предприятий, учреждений, организаций, независимо от их правового статуса и формы хозяйственной деятельности, в собственности, хозяйственном ведении (оперативном управлении), аренде, постоянном, бессрочном пользовании которых находятся земельные участки, здания, сооружения и транспортные средства, а также граждане - владельцы, пользователи земельных участков, зданий, сооружений и транспортных средств, должностные лица, ответственные за исполнение работ ремонтно-эксплуатационных служб жилищно-коммунального хозяйства и других организаций независимо от</w:t>
      </w:r>
      <w:proofErr w:type="gramEnd"/>
      <w:r w:rsidRPr="00B73422">
        <w:rPr>
          <w:rFonts w:ascii="Liberation Serif" w:hAnsi="Liberation Serif"/>
          <w:snapToGrid w:val="0"/>
          <w:color w:val="000000"/>
          <w:sz w:val="28"/>
          <w:szCs w:val="28"/>
        </w:rPr>
        <w:t xml:space="preserve"> их организационно-правовой формы, деятельность которых связана со строительством, ремонтом, обслуживанием и использованием территорий, зданий, сооружений, инженерных сетей и коммуникаций, обязаны обеспечить самостоятельно или путем заключения договоров с уполномоченными организациями:</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color w:val="000000"/>
          <w:sz w:val="28"/>
          <w:szCs w:val="28"/>
        </w:rPr>
        <w:t xml:space="preserve">1) устройство площадок </w:t>
      </w:r>
      <w:r w:rsidRPr="00B73422">
        <w:rPr>
          <w:rFonts w:ascii="Liberation Serif" w:hAnsi="Liberation Serif"/>
          <w:snapToGrid w:val="0"/>
          <w:sz w:val="28"/>
          <w:szCs w:val="28"/>
        </w:rPr>
        <w:t>с установкой контейнеров</w:t>
      </w:r>
      <w:r w:rsidRPr="00B73422">
        <w:rPr>
          <w:rFonts w:ascii="Liberation Serif" w:hAnsi="Liberation Serif"/>
          <w:snapToGrid w:val="0"/>
          <w:color w:val="000000"/>
          <w:sz w:val="28"/>
          <w:szCs w:val="28"/>
        </w:rPr>
        <w:t xml:space="preserve"> для сбора твердых бытовых отходов и другого мусора, размещаемых в соответствии с действующими нормами и требованиями на специально отведенных </w:t>
      </w:r>
      <w:r w:rsidRPr="00B73422">
        <w:rPr>
          <w:rFonts w:ascii="Liberation Serif" w:hAnsi="Liberation Serif"/>
          <w:snapToGrid w:val="0"/>
          <w:sz w:val="28"/>
          <w:szCs w:val="28"/>
        </w:rPr>
        <w:t>земельных участках</w:t>
      </w:r>
      <w:r w:rsidRPr="00B73422">
        <w:rPr>
          <w:rFonts w:ascii="Liberation Serif" w:hAnsi="Liberation Serif"/>
          <w:snapToGrid w:val="0"/>
          <w:color w:val="000000"/>
          <w:sz w:val="28"/>
          <w:szCs w:val="28"/>
        </w:rPr>
        <w:t>, соблюдение режимов их уборки, мытья и дезинфекции;</w:t>
      </w:r>
    </w:p>
    <w:p w:rsidR="00B17AAC" w:rsidRPr="00B73422" w:rsidRDefault="00B17AAC" w:rsidP="00B73422">
      <w:pPr>
        <w:widowControl w:val="0"/>
        <w:jc w:val="both"/>
        <w:rPr>
          <w:rFonts w:ascii="Liberation Serif" w:hAnsi="Liberation Serif"/>
          <w:snapToGrid w:val="0"/>
          <w:sz w:val="28"/>
          <w:szCs w:val="28"/>
        </w:rPr>
      </w:pPr>
      <w:proofErr w:type="gramStart"/>
      <w:r w:rsidRPr="00B73422">
        <w:rPr>
          <w:rFonts w:ascii="Liberation Serif" w:hAnsi="Liberation Serif"/>
          <w:snapToGrid w:val="0"/>
          <w:color w:val="000000"/>
          <w:sz w:val="28"/>
          <w:szCs w:val="28"/>
        </w:rPr>
        <w:t>2) своевременный вывоз бытового, природного и строительного мусора, пищевых отходов, металлолома, тары и других загрязнителей; не допуская сжигания горючих остатков во дворах, на территории жилых кварталов, строительных площадок и на уличной территории, а также заключение договоров на прием и (или) вывоз ТКО, КГМ и других видов мусора со специализированными организациями, имеющими лицензию на</w:t>
      </w:r>
      <w:r w:rsidRPr="00B73422">
        <w:rPr>
          <w:rFonts w:ascii="Liberation Serif" w:hAnsi="Liberation Serif"/>
          <w:i/>
          <w:snapToGrid w:val="0"/>
          <w:color w:val="000000"/>
          <w:sz w:val="28"/>
          <w:szCs w:val="28"/>
        </w:rPr>
        <w:t xml:space="preserve"> </w:t>
      </w:r>
      <w:r w:rsidRPr="00B73422">
        <w:rPr>
          <w:rFonts w:ascii="Liberation Serif" w:hAnsi="Liberation Serif"/>
          <w:snapToGrid w:val="0"/>
          <w:color w:val="000000"/>
          <w:sz w:val="28"/>
          <w:szCs w:val="28"/>
        </w:rPr>
        <w:t>их вывоз, утилизацию и обезвреживание;</w:t>
      </w:r>
      <w:proofErr w:type="gramEnd"/>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color w:val="000000"/>
          <w:sz w:val="28"/>
          <w:szCs w:val="28"/>
        </w:rPr>
        <w:t xml:space="preserve">3) регулярную </w:t>
      </w:r>
      <w:r w:rsidRPr="00B73422">
        <w:rPr>
          <w:rFonts w:ascii="Liberation Serif" w:hAnsi="Liberation Serif"/>
          <w:snapToGrid w:val="0"/>
          <w:sz w:val="28"/>
          <w:szCs w:val="28"/>
        </w:rPr>
        <w:t>уборку отведенной территории, а также  закрепленной уличной, дворовой, внутриквартальной и</w:t>
      </w:r>
      <w:r w:rsidRPr="00B73422">
        <w:rPr>
          <w:rFonts w:ascii="Liberation Serif" w:hAnsi="Liberation Serif"/>
          <w:i/>
          <w:snapToGrid w:val="0"/>
          <w:sz w:val="28"/>
          <w:szCs w:val="28"/>
        </w:rPr>
        <w:t xml:space="preserve"> </w:t>
      </w:r>
      <w:r w:rsidRPr="00B73422">
        <w:rPr>
          <w:rFonts w:ascii="Liberation Serif" w:hAnsi="Liberation Serif"/>
          <w:snapToGrid w:val="0"/>
          <w:sz w:val="28"/>
          <w:szCs w:val="28"/>
        </w:rPr>
        <w:t xml:space="preserve">другой территории (для юридических лиц, индивидуальных предпринимателей), мест общего пользования жилых и </w:t>
      </w:r>
      <w:r w:rsidRPr="00B73422">
        <w:rPr>
          <w:rFonts w:ascii="Liberation Serif" w:hAnsi="Liberation Serif"/>
          <w:snapToGrid w:val="0"/>
          <w:sz w:val="28"/>
          <w:szCs w:val="28"/>
        </w:rPr>
        <w:lastRenderedPageBreak/>
        <w:t>общественных зданий и сооружений, очистку территории от мусора, снега, скоплений дождевых и талых вод, технических и технологических загрязнений, удаление обледенения;</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4) предотвращение выноса грязи на улицы машинами, механизмами, иной техникой с территории производства работ и грунтовых дорог;</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5) предотвращение загрязнения территории жидкими, сыпучими и иными веществами при их транспортировке;</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6) организацию мойки транспортных сре</w:t>
      </w:r>
      <w:proofErr w:type="gramStart"/>
      <w:r w:rsidRPr="00B73422">
        <w:rPr>
          <w:rFonts w:ascii="Liberation Serif" w:hAnsi="Liberation Serif"/>
          <w:snapToGrid w:val="0"/>
          <w:sz w:val="28"/>
          <w:szCs w:val="28"/>
        </w:rPr>
        <w:t>дств в сп</w:t>
      </w:r>
      <w:proofErr w:type="gramEnd"/>
      <w:r w:rsidRPr="00B73422">
        <w:rPr>
          <w:rFonts w:ascii="Liberation Serif" w:hAnsi="Liberation Serif"/>
          <w:snapToGrid w:val="0"/>
          <w:sz w:val="28"/>
          <w:szCs w:val="28"/>
        </w:rPr>
        <w:t>ециально оборудованных местах;</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7) регулярное проведение дератизации и дезинсекции по уничтожению грызунов и насекомых в местах общего пользования, подвалах, технических подпольях жилищного фонда;</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8) соблюдение установленных санитарных норм в парках, скверах, на пляжах, рынках, лечебно-профилактических учреждениях, местах погребения;</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9) установку урн для кратковременного хранения мусора;</w:t>
      </w:r>
    </w:p>
    <w:p w:rsidR="00B17AAC" w:rsidRPr="00B73422" w:rsidRDefault="00B17AAC" w:rsidP="00B73422">
      <w:pPr>
        <w:widowControl w:val="0"/>
        <w:tabs>
          <w:tab w:val="left" w:pos="709"/>
        </w:tabs>
        <w:jc w:val="both"/>
        <w:rPr>
          <w:rFonts w:ascii="Liberation Serif" w:hAnsi="Liberation Serif"/>
          <w:snapToGrid w:val="0"/>
          <w:sz w:val="28"/>
          <w:szCs w:val="28"/>
        </w:rPr>
      </w:pPr>
      <w:r w:rsidRPr="00B73422">
        <w:rPr>
          <w:rFonts w:ascii="Liberation Serif" w:hAnsi="Liberation Serif"/>
          <w:snapToGrid w:val="0"/>
          <w:sz w:val="28"/>
          <w:szCs w:val="28"/>
        </w:rPr>
        <w:t xml:space="preserve">10) обустройство и содержание дворовых уборных с выгребом и дворовых </w:t>
      </w:r>
      <w:proofErr w:type="spellStart"/>
      <w:r w:rsidRPr="00B73422">
        <w:rPr>
          <w:rFonts w:ascii="Liberation Serif" w:hAnsi="Liberation Serif"/>
          <w:snapToGrid w:val="0"/>
          <w:sz w:val="28"/>
          <w:szCs w:val="28"/>
        </w:rPr>
        <w:t>помойниц</w:t>
      </w:r>
      <w:proofErr w:type="spellEnd"/>
      <w:r w:rsidRPr="00B73422">
        <w:rPr>
          <w:rFonts w:ascii="Liberation Serif" w:hAnsi="Liberation Serif"/>
          <w:snapToGrid w:val="0"/>
          <w:sz w:val="28"/>
          <w:szCs w:val="28"/>
        </w:rPr>
        <w:t xml:space="preserve"> для сбора жидких отходов в не канализованных домовладениях в надлежащем санитарном состоянии;</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11) наличие общественных туалетов на закрепленных за ними территориях. Режим работы и порядок санитарной обработки общественных туалетов определяются соответствующими санитарными правилами содержания общественных уборных.</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12)</w:t>
      </w:r>
      <w:r w:rsidRPr="00B73422">
        <w:rPr>
          <w:rFonts w:ascii="Liberation Serif" w:hAnsi="Liberation Serif"/>
          <w:sz w:val="28"/>
          <w:szCs w:val="28"/>
        </w:rPr>
        <w:t xml:space="preserve"> содержание зеленых насаждений, расположенных на закрепленной территории</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2.2. Установка и содержание контейнеров и урн для мусора.</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 xml:space="preserve">2.2.1. Все юридические лица, иные хозяйствующие субъекты, осуществляющие свою деятельность на территории </w:t>
      </w:r>
      <w:r w:rsidRPr="00B73422">
        <w:rPr>
          <w:rFonts w:ascii="Liberation Serif" w:hAnsi="Liberation Serif"/>
          <w:bCs/>
          <w:szCs w:val="28"/>
        </w:rPr>
        <w:t>Пышминского городского округа</w:t>
      </w:r>
      <w:r w:rsidRPr="00B73422">
        <w:rPr>
          <w:rFonts w:ascii="Liberation Serif" w:hAnsi="Liberation Serif"/>
          <w:szCs w:val="28"/>
        </w:rPr>
        <w:t xml:space="preserve">, заключают договоры на прием и (или) вывоз ТКО, ЖБО и КГМ с предприятиями, имеющими лицензию на соответствующую деятельность. </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 xml:space="preserve">2.2.2. На территориях автостанции, рынка, учреждений образования, здравоохранения, у входов в торговые объекты, на остановках общественного транспорта, в парках, скверах, зонах отдыха, и в других местах массового посещения населения, а также у каждого подъезда многоквартирных жилых домов, устанавливаются урны. Очистка урн производится балансодержателями зданий,  объектов, владельцами земельных участков по мере их заполнения, но не реже 1 раза в день. Мойка урн производится по мере загрязнения. </w:t>
      </w:r>
      <w:proofErr w:type="gramStart"/>
      <w:r w:rsidRPr="00B73422">
        <w:rPr>
          <w:rFonts w:ascii="Liberation Serif" w:hAnsi="Liberation Serif"/>
          <w:szCs w:val="28"/>
        </w:rPr>
        <w:t xml:space="preserve">Урны, расположенные на остановках пассажирского транспорта, очищаются и промываются организациями, осуществляющими уборку дорог и остановок, расположенные на улицах, в местах общего пользования и массового посещения населения р. п. Пышма и сельских населенных пунктов </w:t>
      </w:r>
      <w:r w:rsidRPr="00B73422">
        <w:rPr>
          <w:rFonts w:ascii="Liberation Serif" w:hAnsi="Liberation Serif"/>
          <w:bCs/>
          <w:szCs w:val="28"/>
        </w:rPr>
        <w:t>Пышминского городского округа</w:t>
      </w:r>
      <w:r w:rsidRPr="00B73422">
        <w:rPr>
          <w:rFonts w:ascii="Liberation Serif" w:hAnsi="Liberation Serif"/>
          <w:szCs w:val="28"/>
        </w:rPr>
        <w:t xml:space="preserve"> - муниципальными службами жилищно-коммунального хозяйства.</w:t>
      </w:r>
      <w:proofErr w:type="gramEnd"/>
      <w:r w:rsidRPr="00B73422">
        <w:rPr>
          <w:rFonts w:ascii="Liberation Serif" w:hAnsi="Liberation Serif"/>
          <w:szCs w:val="28"/>
        </w:rPr>
        <w:t xml:space="preserve"> Покраска урн осуществляется балансодержателями по мере необходимости.</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lastRenderedPageBreak/>
        <w:t xml:space="preserve">      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объектами торговли.</w:t>
      </w:r>
    </w:p>
    <w:p w:rsidR="00B17AAC" w:rsidRPr="00B73422" w:rsidRDefault="00B17AAC" w:rsidP="00B73422">
      <w:pPr>
        <w:autoSpaceDE w:val="0"/>
        <w:autoSpaceDN w:val="0"/>
        <w:adjustRightInd w:val="0"/>
        <w:jc w:val="both"/>
        <w:rPr>
          <w:rFonts w:ascii="Liberation Serif" w:hAnsi="Liberation Serif"/>
          <w:sz w:val="28"/>
          <w:szCs w:val="28"/>
        </w:rPr>
      </w:pPr>
      <w:r w:rsidRPr="00B73422">
        <w:rPr>
          <w:rFonts w:ascii="Liberation Serif" w:hAnsi="Liberation Serif"/>
          <w:sz w:val="28"/>
          <w:szCs w:val="28"/>
        </w:rPr>
        <w:t xml:space="preserve">      Основными требованиями при выборе уличного коммунально-бытового оборудования являются: </w:t>
      </w:r>
      <w:proofErr w:type="spellStart"/>
      <w:r w:rsidRPr="00B73422">
        <w:rPr>
          <w:rFonts w:ascii="Liberation Serif" w:hAnsi="Liberation Serif"/>
          <w:sz w:val="28"/>
          <w:szCs w:val="28"/>
        </w:rPr>
        <w:t>экологичность</w:t>
      </w:r>
      <w:proofErr w:type="spellEnd"/>
      <w:r w:rsidRPr="00B73422">
        <w:rPr>
          <w:rFonts w:ascii="Liberation Serif" w:hAnsi="Liberation Serif"/>
          <w:sz w:val="28"/>
          <w:szCs w:val="28"/>
        </w:rPr>
        <w:t>, безопасность (отсутствие острых углов), удобство в пользовании, легкость очистки, привлекательный внешний вид.</w:t>
      </w:r>
    </w:p>
    <w:p w:rsidR="00B17AAC" w:rsidRPr="00B73422" w:rsidRDefault="00B17AAC" w:rsidP="00B73422">
      <w:pPr>
        <w:pStyle w:val="a5"/>
        <w:shd w:val="clear" w:color="auto" w:fill="FFFFFF"/>
        <w:spacing w:before="0" w:beforeAutospacing="0" w:after="0" w:afterAutospacing="0"/>
        <w:ind w:firstLine="720"/>
        <w:jc w:val="both"/>
        <w:rPr>
          <w:rFonts w:ascii="Liberation Serif" w:hAnsi="Liberation Serif"/>
          <w:sz w:val="28"/>
          <w:szCs w:val="28"/>
        </w:rPr>
      </w:pPr>
      <w:r w:rsidRPr="00B73422">
        <w:rPr>
          <w:rFonts w:ascii="Liberation Serif" w:hAnsi="Liberation Serif"/>
          <w:sz w:val="28"/>
          <w:szCs w:val="28"/>
        </w:rPr>
        <w:t>2.2.3. На территории населенных пунктов Пышминского городского округа сбор бытовых и промышленных отходов осуществляется специализированным автотранспортом и (или) в мусоросборники для соответствующего вида отходов.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Мусоросборники (контейнеры и бункеры-накопители) для твердых коммунальных отходов размещаются на специально оборудованных площадках, на расстоянии не менее 20 метров и не более 100 метров от жилых домов, детских учреждений, спортивных площадок и мест отдыха населения. Размещение мусоросборников для твердых коммунальных отходов вне мест размещения (дислокации) площадок для мусоросборников не допускается. Запрещается устанавливать контейнеры и бункеры-накопители на проезжей части дорог, тротуарах и газонах.</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Контейнерные площадки и места установки бункеров-накопителей содержатся в чистоте и порядке балансодержателями зданий, объектов, владельцами земельных участков. Мусоросборники должны промываться и обрабатываться дезинфицирующими средствами два раза в год в теплый период (весной и осенью).</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Мусоросборники для твердых коммунальных отходов должны соответствовать установленным требованиям к форме, размерам и техническим характеристикам мусоросборников для твердых коммунальных отходов, находиться в технически исправном состоянии, быть окрашены и иметь маркировку с указанием реквизитов владельца.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2.2.4. Площадки для установки мусоросборников – специально оборудованные места, предназначенные для сбора ТКО. Наличие таких площадок следует предусматривать в составе территорий и участков любого функционального назначения, где могут накапливаться ТКО.</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Площадки следует размещать удаленными от окон жилых зданий, границ участков детских учреждений, мест отдыха на расстояние не менее чем 20 м, но не более 100 м, при этом, территория площадки должна примыкать к проездам, но не мешать проезду транспорта. При обособленном размещении площадки (вдали от проездов) следует предусматривать возможность удобного подъезда транспорта для очистки контейнеров и наличия разворотных площадок (12 x12 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Размер площадок должен быть рассчитан на установку необходимого числа контейнеров, но не более 7.</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Размещение мест временного хранения отходов согласовывается с соответствующими территориальными управлениями администрации Пышминского городского округа.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Размер площадки на один контейнер принимается 2–3 кв. м. Между контейнером и краем площадки размер прохода следует устанавливать не менее </w:t>
      </w:r>
      <w:r w:rsidRPr="00B73422">
        <w:rPr>
          <w:rFonts w:ascii="Liberation Serif" w:hAnsi="Liberation Serif"/>
          <w:sz w:val="28"/>
          <w:szCs w:val="28"/>
        </w:rPr>
        <w:lastRenderedPageBreak/>
        <w:t>1,0 м, между контейнерами – не менее 0,35 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Обязательный перечень элементов благоустройства территории на площадке для установки мусоросборников включает: твердые виды покрытия, контейнеры для сбора ТКО, осветительное оборудование.</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Уклон покрытия площадки следует устанавливать составляющим 5 – 10 % в сторону проезжей части, чтобы не допускать застаивания воды и скатывания контейнера.</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2.2.5. Вывоз бытовых отходов производится специализированным автотранспортом по планово-регулярной и позвонковой системе на договорной основе согласно графикам. Графики составляются специализированными предприятиями, осуществляющими вывоз бытовых отходов. В маршрутных графиках должно быть указано время прибытия специализированного транспорта, периодичность вывоза бытовых отходов.</w:t>
      </w:r>
    </w:p>
    <w:p w:rsidR="00B17AAC" w:rsidRPr="00B73422" w:rsidRDefault="00B17AAC" w:rsidP="00B73422">
      <w:pPr>
        <w:pStyle w:val="a5"/>
        <w:shd w:val="clear" w:color="auto" w:fill="FFFFFF"/>
        <w:spacing w:before="0" w:beforeAutospacing="0" w:after="0" w:afterAutospacing="0"/>
        <w:ind w:firstLine="720"/>
        <w:jc w:val="both"/>
        <w:rPr>
          <w:rFonts w:ascii="Liberation Serif" w:hAnsi="Liberation Serif"/>
          <w:sz w:val="28"/>
          <w:szCs w:val="28"/>
        </w:rPr>
      </w:pPr>
      <w:r w:rsidRPr="00B73422">
        <w:rPr>
          <w:rFonts w:ascii="Liberation Serif" w:hAnsi="Liberation Serif"/>
          <w:sz w:val="28"/>
          <w:szCs w:val="28"/>
        </w:rPr>
        <w:t>2.2.6. На территории Пышминского городского округа не допускается:</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а) переполнение выгребных ям и вытекание из них жидких бытовых отходов на прилегающие территории и территории общего пользования;</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б) сбрасывание крупногабаритного и строительного мусора в контейнеры;</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в) переполнение контейнеров, бункеров-накопителей и урн;</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г) загрязнение территории отходами производства и потребления;</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д) складирование, размещение и захоронение отходов производства и потребления, снега, грунта, строительных и других материалов вне специально отведенных для этого мест и без соответствующего на это разрешения;</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е) сжигание отходов потребления в контейнерах, в том числе травы, веток и листьев.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В случае сброса мусора, отходов, снега, грунта и прочего на территории муниципального образования вне установленных для этого мест руководители и должностные лица организаций, физические лица, допустившие подобные нарушения, принимают меры по незамедлительной уборке загрязненной территории.</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2.3. Санитарное содержание территорий организаций, предприятий торговли и общественного питания.</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2.3.1. Организации, предприятия и индивидуальные предприниматели, осуществляющие торговлю и общественное питание, обязаны соблюдать чистоту и порядок на закрепленных территориях.</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Руководители организаций, предприятий торговли и общественного питания обязаны обеспечивать:</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а) полную уборку закрепленных территорий, чистоту и порядок торговой точки в течение рабочего времени;</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б) заключение договоров со специализированной организацией на вывоз или утилизацию твердых бытовых отходов;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в) наличие возле каждой торговой точки не менее одной урны;</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г) наличие стандартных контейнеров для мусора или заключение договора о праве совместного пользования стандартными контейнерами для мусора, установленными в местах, организованных для временного хранения отходов;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lastRenderedPageBreak/>
        <w:t>д) соблюдение посетителями чистоты и порядка;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е) соблюдение санитарных норм уровня шума в квартирах граждан при размещении указанных предприятий во встроенных и пристроенных к жилым домам помещениях, в отдельно стоящих зданиях, расположенных на территориях, непосредственно прилегающих к жилым домам.</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2.3.2. Организациям, предприятиям торговли и общественного питания запрещается:</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а) использовать для организации мест временного хранения отходов нестандартные контейнеры объемом выше 0,8 м куб.;</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б) нарушать асфальтобетонное покрытие тротуаров, целостность прилегающих зеленых зон и объектов внешнего благоустройства при установке открытых временных павильонов;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в) складировать отходы производства и потребления в контейнеры и урны, предназначенные для сбора бытового мусора.           </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2.4. Санитарное содержание рынков.</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2.4.1. Руководители (владельцы) рынков обязаны обеспечивать надлежащее санитарное содержание территорий рынков.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Технический персонал рынка после его закрытия должен производить основную уборку территории. Днем производится текущая уборка и очистка наполненных отходами мусоросборников. 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 В летнее время на территории рынка в обязательном порядке ежедневно производится влажная уборка.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2.4.2. Территория рынка должна иметь твердое покрытие с уклоном для стока ливневых и талых вод, а также водопровод и канализацию. Хозяйственные площадки располагаются на расстоянии не менее 30 метров от мест торговли. </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На рынках без канализации общественные туалеты с водонепроницаемыми выгребами следует располагать на расстоянии не менее 50 м от мест торговли. Число расчетных мест в них должно быть не менее одного на каждые 50 торговых мест.</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Территория рынка оборудуется урнами из расчета одна урна на 50 м кв. площади, причем расстояние между ними вдоль линии прилавка не должно превышать 10 метров.</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2.5. Санитарное содержание мест захоронения (кладбищ).</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2.5.1. Уборка и санитарное содержание мест захоронения (кладбищ) осуществляются соответствующей специализированной организацией.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Специализированная организация обязана содержать кладбища в должном санитарном порядке и обеспечивать своевременную и систематическую уборку территории кладбища.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2.5.2. Граждане, осуществляющие уход за могилой,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w:t>
      </w:r>
      <w:r w:rsidRPr="00B73422">
        <w:rPr>
          <w:rFonts w:ascii="Liberation Serif" w:hAnsi="Liberation Serif"/>
          <w:sz w:val="28"/>
          <w:szCs w:val="28"/>
        </w:rPr>
        <w:lastRenderedPageBreak/>
        <w:t>собственными силами или силами специализированной организации по вопросам похоронного дела на договорной основе за плату.</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2.5.3. Гражданам, посещающим кладбища, работникам специализированной организации на территории кладбищ запрещается:</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а) засорять территорию;</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б) выбрасывать мусор вне специально отведенных для этого мест;</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в) производить рытье ям для добывания песка, глины, грунта;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г) осуществлять складирование строительных и других материалов;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д) ломать и выкапывать зеленые насаждения, ограждения кладбищ, рвать цветы, срезать дерн;</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е) выгуливать собак, пасти домашних животных;</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ж) разводить костры;</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з) парковать личный транспорт на территории кладбищ, создавая помехи для проезда специализированного транспорта (катафалков).</w:t>
      </w:r>
    </w:p>
    <w:p w:rsidR="00B17AAC" w:rsidRPr="00B73422" w:rsidRDefault="00B17AAC" w:rsidP="00B73422">
      <w:pPr>
        <w:rPr>
          <w:rFonts w:ascii="Liberation Serif" w:hAnsi="Liberation Serif"/>
          <w:b/>
          <w:sz w:val="28"/>
          <w:szCs w:val="28"/>
        </w:rPr>
      </w:pPr>
    </w:p>
    <w:p w:rsidR="00B17AAC" w:rsidRPr="00B73422" w:rsidRDefault="00B17AAC" w:rsidP="00B73422">
      <w:pPr>
        <w:jc w:val="center"/>
        <w:rPr>
          <w:rFonts w:ascii="Liberation Serif" w:hAnsi="Liberation Serif"/>
          <w:sz w:val="28"/>
          <w:szCs w:val="28"/>
        </w:rPr>
      </w:pPr>
      <w:r w:rsidRPr="00B73422">
        <w:rPr>
          <w:rFonts w:ascii="Liberation Serif" w:hAnsi="Liberation Serif"/>
          <w:sz w:val="28"/>
          <w:szCs w:val="28"/>
        </w:rPr>
        <w:t>3. ТЕКУЩЕЕ СОДЕРЖАНИЕ И УБОРКА ТЕРРИТОРИИ</w:t>
      </w:r>
    </w:p>
    <w:p w:rsidR="00B17AAC" w:rsidRPr="00B73422" w:rsidRDefault="00B17AAC" w:rsidP="00B73422">
      <w:pPr>
        <w:pStyle w:val="21"/>
        <w:ind w:left="0"/>
        <w:jc w:val="center"/>
        <w:rPr>
          <w:rFonts w:ascii="Liberation Serif" w:hAnsi="Liberation Serif"/>
          <w:szCs w:val="28"/>
        </w:rPr>
      </w:pPr>
      <w:r w:rsidRPr="00B73422">
        <w:rPr>
          <w:rFonts w:ascii="Liberation Serif" w:hAnsi="Liberation Serif"/>
          <w:szCs w:val="28"/>
        </w:rPr>
        <w:t>ПЫШМИНСКОГО ГОРОДСКОГО ОКРУГА</w:t>
      </w:r>
    </w:p>
    <w:p w:rsidR="00B17AAC" w:rsidRPr="00B73422" w:rsidRDefault="00B17AAC" w:rsidP="00B73422">
      <w:pPr>
        <w:jc w:val="center"/>
        <w:rPr>
          <w:rFonts w:ascii="Liberation Serif" w:hAnsi="Liberation Serif"/>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i/>
          <w:sz w:val="28"/>
          <w:szCs w:val="28"/>
        </w:rPr>
      </w:pPr>
      <w:r w:rsidRPr="00B73422">
        <w:rPr>
          <w:rStyle w:val="aa"/>
          <w:rFonts w:ascii="Liberation Serif" w:hAnsi="Liberation Serif"/>
          <w:bCs/>
          <w:sz w:val="28"/>
          <w:szCs w:val="28"/>
        </w:rPr>
        <w:t xml:space="preserve">            </w:t>
      </w:r>
      <w:r w:rsidRPr="00B73422">
        <w:rPr>
          <w:rStyle w:val="aa"/>
          <w:rFonts w:ascii="Liberation Serif" w:hAnsi="Liberation Serif"/>
          <w:bCs/>
          <w:i w:val="0"/>
          <w:sz w:val="28"/>
          <w:szCs w:val="28"/>
        </w:rPr>
        <w:t>3.1. Организация работ по уборке и содержанию территорий.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3.1.1. Качественная и своевременная уборка отведенной территории, содержание ее в чистоте и порядке является обязанностью граждан, индивидуальных предпринимателей, предприятий и организаций, независимо от их организационно-правовых форм и форм собственности и, в собственности, хозяйственном ведении (оперативном управлении) которых находятся здания, строения и сооружения, расположенные на данной территории.</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napToGrid w:val="0"/>
          <w:szCs w:val="28"/>
        </w:rPr>
        <w:t>3.2.</w:t>
      </w:r>
      <w:r w:rsidRPr="00B73422">
        <w:rPr>
          <w:rFonts w:ascii="Liberation Serif" w:hAnsi="Liberation Serif"/>
          <w:szCs w:val="28"/>
        </w:rPr>
        <w:t xml:space="preserve"> Разграничение пределов ответственности и текущее содержание отведенных и прилегающих к объектам территорий. </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 xml:space="preserve">3.2.1. Владельцы, собственники и арендаторы объектов на отведенной и прилегающей </w:t>
      </w:r>
      <w:proofErr w:type="gramStart"/>
      <w:r w:rsidRPr="00B73422">
        <w:rPr>
          <w:rFonts w:ascii="Liberation Serif" w:hAnsi="Liberation Serif"/>
          <w:szCs w:val="28"/>
        </w:rPr>
        <w:t>территориях</w:t>
      </w:r>
      <w:proofErr w:type="gramEnd"/>
      <w:r w:rsidRPr="00B73422">
        <w:rPr>
          <w:rFonts w:ascii="Liberation Serif" w:hAnsi="Liberation Serif"/>
          <w:szCs w:val="28"/>
        </w:rPr>
        <w:t>, проводят работы по содержанию этих территорий в надлежащем состоянии в следующих границах:</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shd w:val="clear" w:color="auto" w:fill="FFFFFF"/>
        </w:rPr>
        <w:t xml:space="preserve">а) Для отдельно стоящих временных нестационарных объектов мелкорозничной торговли, бытового обслуживания и услуг, расположенных: </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xml:space="preserve">- на территории жилой застройки - отведенную и прилегающую территории в пределах до </w:t>
      </w:r>
      <w:smartTag w:uri="urn:schemas-microsoft-com:office:smarttags" w:element="metricconverter">
        <w:smartTagPr>
          <w:attr w:name="ProductID" w:val="15 метров"/>
        </w:smartTagPr>
        <w:r w:rsidRPr="00B73422">
          <w:rPr>
            <w:rFonts w:ascii="Liberation Serif" w:hAnsi="Liberation Serif"/>
            <w:szCs w:val="28"/>
          </w:rPr>
          <w:t>15 метров</w:t>
        </w:r>
      </w:smartTag>
      <w:r w:rsidRPr="00B73422">
        <w:rPr>
          <w:rFonts w:ascii="Liberation Serif" w:hAnsi="Liberation Serif"/>
          <w:szCs w:val="28"/>
        </w:rPr>
        <w:t xml:space="preserve"> по периметру;</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xml:space="preserve">- на производственных территориях – отведенную и прилегающую территории в пределах </w:t>
      </w:r>
      <w:smartTag w:uri="urn:schemas-microsoft-com:office:smarttags" w:element="metricconverter">
        <w:smartTagPr>
          <w:attr w:name="ProductID" w:val="10 метров"/>
        </w:smartTagPr>
        <w:r w:rsidRPr="00B73422">
          <w:rPr>
            <w:rFonts w:ascii="Liberation Serif" w:hAnsi="Liberation Serif"/>
            <w:szCs w:val="28"/>
          </w:rPr>
          <w:t>10 метров</w:t>
        </w:r>
      </w:smartTag>
      <w:r w:rsidRPr="00B73422">
        <w:rPr>
          <w:rFonts w:ascii="Liberation Serif" w:hAnsi="Liberation Serif"/>
          <w:szCs w:val="28"/>
        </w:rPr>
        <w:t xml:space="preserve"> по периметру;</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xml:space="preserve">- на территориях общего пользования – отведенную и прилегающую территории в пределах </w:t>
      </w:r>
      <w:smartTag w:uri="urn:schemas-microsoft-com:office:smarttags" w:element="metricconverter">
        <w:smartTagPr>
          <w:attr w:name="ProductID" w:val="25 метров"/>
        </w:smartTagPr>
        <w:r w:rsidRPr="00B73422">
          <w:rPr>
            <w:rFonts w:ascii="Liberation Serif" w:hAnsi="Liberation Serif"/>
            <w:szCs w:val="28"/>
          </w:rPr>
          <w:t>25 метров</w:t>
        </w:r>
      </w:smartTag>
      <w:r w:rsidRPr="00B73422">
        <w:rPr>
          <w:rFonts w:ascii="Liberation Serif" w:hAnsi="Liberation Serif"/>
          <w:szCs w:val="28"/>
        </w:rPr>
        <w:t xml:space="preserve"> по периметру;</w:t>
      </w:r>
    </w:p>
    <w:p w:rsidR="00B17AAC" w:rsidRPr="00B73422" w:rsidRDefault="00B17AAC" w:rsidP="00B73422">
      <w:pPr>
        <w:pStyle w:val="21"/>
        <w:ind w:left="0"/>
        <w:jc w:val="both"/>
        <w:rPr>
          <w:rFonts w:ascii="Liberation Serif" w:hAnsi="Liberation Serif"/>
          <w:szCs w:val="28"/>
          <w:shd w:val="clear" w:color="auto" w:fill="FFFFFF"/>
        </w:rPr>
      </w:pPr>
      <w:r w:rsidRPr="00B73422">
        <w:rPr>
          <w:rFonts w:ascii="Liberation Serif" w:hAnsi="Liberation Serif"/>
          <w:szCs w:val="28"/>
        </w:rPr>
        <w:t xml:space="preserve">- </w:t>
      </w:r>
      <w:r w:rsidRPr="00B73422">
        <w:rPr>
          <w:rFonts w:ascii="Liberation Serif" w:hAnsi="Liberation Serif"/>
          <w:szCs w:val="28"/>
          <w:shd w:val="clear" w:color="auto" w:fill="FFFFFF"/>
        </w:rPr>
        <w:t>на посадочных площадках общественного транспорта – 25 метров по периметру, при этом запрещается смет мусора и сгребание снега на проезжую часть дороги;</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shd w:val="clear" w:color="auto" w:fill="FFFFFF"/>
        </w:rPr>
        <w:t xml:space="preserve">б) Для индивидуальных жилых домов в застройке усадебного типа – </w:t>
      </w:r>
      <w:r w:rsidRPr="00B73422">
        <w:rPr>
          <w:rFonts w:ascii="Liberation Serif" w:hAnsi="Liberation Serif"/>
          <w:szCs w:val="28"/>
        </w:rPr>
        <w:t>на отведенной территории;</w:t>
      </w:r>
    </w:p>
    <w:p w:rsidR="00B17AAC" w:rsidRPr="00B73422" w:rsidRDefault="00B17AAC" w:rsidP="00B73422">
      <w:pPr>
        <w:pStyle w:val="21"/>
        <w:ind w:left="0" w:firstLine="709"/>
        <w:jc w:val="both"/>
        <w:rPr>
          <w:rFonts w:ascii="Liberation Serif" w:hAnsi="Liberation Serif"/>
          <w:szCs w:val="28"/>
          <w:shd w:val="clear" w:color="auto" w:fill="FFFFFF"/>
        </w:rPr>
      </w:pPr>
      <w:r w:rsidRPr="00B73422">
        <w:rPr>
          <w:rFonts w:ascii="Liberation Serif" w:hAnsi="Liberation Serif"/>
          <w:szCs w:val="28"/>
          <w:shd w:val="clear" w:color="auto" w:fill="FFFFFF"/>
        </w:rPr>
        <w:t>в) Для многоквартирных домов (за исключением нежилых помещений в многоквартирных домах):</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 xml:space="preserve">- на расстоянии 10 метров от границ отведенной территории при отсутствии смежных землепользователей, либо до края проезжей части дороги, за исключением дворовых проездов. При приближении границ отведенных территорий смежных землепользователей на расстояние менее 10 метров, границы прилегающих территорий смежных землепользователей проходят </w:t>
      </w:r>
      <w:proofErr w:type="gramStart"/>
      <w:r w:rsidRPr="00B73422">
        <w:rPr>
          <w:rFonts w:ascii="Liberation Serif" w:hAnsi="Liberation Serif"/>
          <w:sz w:val="28"/>
          <w:szCs w:val="28"/>
        </w:rPr>
        <w:t>по середине</w:t>
      </w:r>
      <w:proofErr w:type="gramEnd"/>
      <w:r w:rsidRPr="00B73422">
        <w:rPr>
          <w:rFonts w:ascii="Liberation Serif" w:hAnsi="Liberation Serif"/>
          <w:sz w:val="28"/>
          <w:szCs w:val="28"/>
        </w:rPr>
        <w:t xml:space="preserve"> этого расстояния.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г) Для нежилых помещений многоквартирного дома, не относящихся к общему имуществу, в том числе встроенных и пристроенных нежилых помещений: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в длину – по длине занимаемых нежилых помещений;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по ширине:</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в случае размещения нежилого помещения с фасадной стороны здания – до края проезжей части дороги;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в иных случаях – с учетом закрепленной за многоквартирным домом прилегающей территорий, как для многоквартирных домов;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д) Для нежилых зданий: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отведенную территорию до границы со смежными землепользователями, в случае отсутствия смежных землепользователей – 25 метров прилегающей территории по периметру от границ;</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по ширине – от фасада здания до края проезжей части дороги.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е) Для нежилых зданий (комплекса зданий), имеющих ограждение на границе отведенной территории: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отведенную и прилегающую территории 25 метров по периметру от ограждения;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ж) Для автостоянок:</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территорию автостоянки и прилегающую территории 25 метров по периметру.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з) Для промышленных объектов: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отведенную и прилегающую территории в пределах санитарно-защитной зоны;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подъездные пути – в соответствии как для автомобильных дорог;</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верховые инженерные коммуникации – </w:t>
      </w:r>
      <w:proofErr w:type="gramStart"/>
      <w:r w:rsidRPr="00B73422">
        <w:rPr>
          <w:rFonts w:ascii="Liberation Serif" w:hAnsi="Liberation Serif"/>
          <w:sz w:val="28"/>
          <w:szCs w:val="28"/>
        </w:rPr>
        <w:t>отведенную</w:t>
      </w:r>
      <w:proofErr w:type="gramEnd"/>
      <w:r w:rsidRPr="00B73422">
        <w:rPr>
          <w:rFonts w:ascii="Liberation Serif" w:hAnsi="Liberation Serif"/>
          <w:sz w:val="28"/>
          <w:szCs w:val="28"/>
        </w:rPr>
        <w:t xml:space="preserve"> и прилегающие территории по ширине охранной зоны.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При наличии застройки в пределах санитарно-защитных зон, границы обслуживания распределяются по объектам и уточняются на местах.</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и) Для строительных объектов:</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отведенную и прилегающую территории 15 метров по периметру от ограждения.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к) Для отдельно стоящих тепловых, трансформаторных подстанции, зданий и сооружений инженерно-технического назначения на территориях общего пользования: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отведенную и прилегающую территории 15 метров по периметру.</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л) Для гаражных кооперативов, садоводческих объединений: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отведенную и прилегающую территории от границ (ограждений) 25 метров по периметру.</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 xml:space="preserve">            м) Для автозаправочных станций (АЗС), </w:t>
      </w:r>
      <w:proofErr w:type="spellStart"/>
      <w:r w:rsidRPr="00B73422">
        <w:rPr>
          <w:rFonts w:ascii="Liberation Serif" w:hAnsi="Liberation Serif"/>
          <w:sz w:val="28"/>
          <w:szCs w:val="28"/>
        </w:rPr>
        <w:t>автогазозаправочных</w:t>
      </w:r>
      <w:proofErr w:type="spellEnd"/>
      <w:r w:rsidRPr="00B73422">
        <w:rPr>
          <w:rFonts w:ascii="Liberation Serif" w:hAnsi="Liberation Serif"/>
          <w:sz w:val="28"/>
          <w:szCs w:val="28"/>
        </w:rPr>
        <w:t xml:space="preserve"> станций (АГЗС):</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отведенную и прилегающую территории 50 метров по периметру и подъезды к объектам.</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н) для автомобильных дорог:</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расположенных на территории жилой застройки – в границах полосы отвода и прилегающие территории до 2-х метров, включая придорожные водоотводные канавы, в каждую сторону от дороги;</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расположенных вне населенных пунктов – в границах полосы отвода и прилегающие территории от 10 до 50 метров от бровки земляного полотна, в зависимости от категории дороги;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о) линий железнодорожного транспорта общего и промышленного назначения – в границах полосы отвода (откосы выемок и насыпей, переезды, переходы через пути);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п) территорий, прилегающих к наземным инженерным коммуникациям и сооружениям </w:t>
      </w:r>
      <w:proofErr w:type="gramStart"/>
      <w:r w:rsidRPr="00B73422">
        <w:rPr>
          <w:rFonts w:ascii="Liberation Serif" w:hAnsi="Liberation Serif"/>
          <w:sz w:val="28"/>
          <w:szCs w:val="28"/>
        </w:rPr>
        <w:t>–п</w:t>
      </w:r>
      <w:proofErr w:type="gramEnd"/>
      <w:r w:rsidRPr="00B73422">
        <w:rPr>
          <w:rFonts w:ascii="Liberation Serif" w:hAnsi="Liberation Serif"/>
          <w:sz w:val="28"/>
          <w:szCs w:val="28"/>
        </w:rPr>
        <w:t>о 5 метров в каждую сторону;</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р) территорий, прилегающих к рекламным конструкциям – 5 метров по периметру (радиусу) основания;</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xml:space="preserve">            с) гаражей, хозяйственных строений и сооружений, автостоянок, парковок, огородов:</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xml:space="preserve">- расположенных на территории кварталов жилой застройки - отведенную и прилегающую территорию в пределах </w:t>
      </w:r>
      <w:smartTag w:uri="urn:schemas-microsoft-com:office:smarttags" w:element="metricconverter">
        <w:smartTagPr>
          <w:attr w:name="ProductID" w:val="15 метров"/>
        </w:smartTagPr>
        <w:r w:rsidRPr="00B73422">
          <w:rPr>
            <w:rFonts w:ascii="Liberation Serif" w:hAnsi="Liberation Serif"/>
            <w:szCs w:val="28"/>
          </w:rPr>
          <w:t>15 метров</w:t>
        </w:r>
      </w:smartTag>
      <w:r w:rsidRPr="00B73422">
        <w:rPr>
          <w:rFonts w:ascii="Liberation Serif" w:hAnsi="Liberation Serif"/>
          <w:szCs w:val="28"/>
        </w:rPr>
        <w:t xml:space="preserve"> по периметру;</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 xml:space="preserve">- расположенных на территориях общего пользования Пышминского городского округа – отведенную и прилегающую территорию в пределах </w:t>
      </w:r>
      <w:smartTag w:uri="urn:schemas-microsoft-com:office:smarttags" w:element="metricconverter">
        <w:smartTagPr>
          <w:attr w:name="ProductID" w:val="50 метров"/>
        </w:smartTagPr>
        <w:r w:rsidRPr="00B73422">
          <w:rPr>
            <w:rFonts w:ascii="Liberation Serif" w:hAnsi="Liberation Serif"/>
            <w:szCs w:val="28"/>
          </w:rPr>
          <w:t>50 метров</w:t>
        </w:r>
      </w:smartTag>
      <w:r w:rsidRPr="00B73422">
        <w:rPr>
          <w:rFonts w:ascii="Liberation Serif" w:hAnsi="Liberation Serif"/>
          <w:szCs w:val="28"/>
        </w:rPr>
        <w:t xml:space="preserve"> по периметру.</w:t>
      </w:r>
    </w:p>
    <w:p w:rsidR="00B17AAC" w:rsidRPr="00B73422" w:rsidRDefault="00B17AAC" w:rsidP="00B73422">
      <w:pPr>
        <w:pStyle w:val="a5"/>
        <w:shd w:val="clear" w:color="auto" w:fill="FFFFFF"/>
        <w:spacing w:before="0" w:beforeAutospacing="0" w:after="0" w:afterAutospacing="0"/>
        <w:jc w:val="both"/>
        <w:rPr>
          <w:rFonts w:ascii="Liberation Serif" w:hAnsi="Liberation Serif"/>
          <w:b/>
          <w:sz w:val="28"/>
          <w:szCs w:val="28"/>
        </w:rPr>
      </w:pPr>
      <w:r w:rsidRPr="00B73422">
        <w:rPr>
          <w:rFonts w:ascii="Liberation Serif" w:hAnsi="Liberation Serif"/>
          <w:b/>
          <w:sz w:val="28"/>
          <w:szCs w:val="28"/>
        </w:rPr>
        <w:t xml:space="preserve">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b/>
          <w:sz w:val="28"/>
          <w:szCs w:val="28"/>
        </w:rPr>
        <w:t xml:space="preserve"> </w:t>
      </w:r>
      <w:r w:rsidRPr="00B73422">
        <w:rPr>
          <w:rFonts w:ascii="Liberation Serif" w:hAnsi="Liberation Serif"/>
          <w:sz w:val="28"/>
          <w:szCs w:val="28"/>
        </w:rPr>
        <w:t>3.2.2.</w:t>
      </w:r>
      <w:r w:rsidRPr="00B73422">
        <w:rPr>
          <w:rFonts w:ascii="Liberation Serif" w:hAnsi="Liberation Serif"/>
          <w:b/>
          <w:sz w:val="28"/>
          <w:szCs w:val="28"/>
        </w:rPr>
        <w:t xml:space="preserve"> </w:t>
      </w:r>
      <w:r w:rsidRPr="00B73422">
        <w:rPr>
          <w:rFonts w:ascii="Liberation Serif" w:hAnsi="Liberation Serif"/>
          <w:sz w:val="28"/>
          <w:szCs w:val="28"/>
        </w:rPr>
        <w:t>Работы по благоустройству и содержанию территорий осуществляют:</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w:t>
      </w:r>
    </w:p>
    <w:tbl>
      <w:tblPr>
        <w:tblW w:w="0" w:type="auto"/>
        <w:tblCellSpacing w:w="5" w:type="nil"/>
        <w:tblInd w:w="75" w:type="dxa"/>
        <w:tblLayout w:type="fixed"/>
        <w:tblCellMar>
          <w:left w:w="75" w:type="dxa"/>
          <w:right w:w="75" w:type="dxa"/>
        </w:tblCellMar>
        <w:tblLook w:val="0000"/>
      </w:tblPr>
      <w:tblGrid>
        <w:gridCol w:w="4820"/>
        <w:gridCol w:w="5103"/>
      </w:tblGrid>
      <w:tr w:rsidR="00B17AAC" w:rsidRPr="00B73422" w:rsidTr="00B17AAC">
        <w:trPr>
          <w:trHeight w:val="600"/>
          <w:tblCellSpacing w:w="5" w:type="nil"/>
        </w:trPr>
        <w:tc>
          <w:tcPr>
            <w:tcW w:w="4820" w:type="dxa"/>
            <w:tcBorders>
              <w:top w:val="single" w:sz="8" w:space="0" w:color="auto"/>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jc w:val="center"/>
              <w:rPr>
                <w:rFonts w:ascii="Liberation Serif" w:hAnsi="Liberation Serif"/>
                <w:sz w:val="28"/>
                <w:szCs w:val="28"/>
              </w:rPr>
            </w:pPr>
            <w:r w:rsidRPr="00B73422">
              <w:rPr>
                <w:rFonts w:ascii="Liberation Serif" w:hAnsi="Liberation Serif"/>
                <w:sz w:val="28"/>
                <w:szCs w:val="28"/>
              </w:rPr>
              <w:t xml:space="preserve">Вид территории, объекта </w:t>
            </w:r>
          </w:p>
          <w:p w:rsidR="00B17AAC" w:rsidRPr="00B73422" w:rsidRDefault="00B17AAC" w:rsidP="00B73422">
            <w:pPr>
              <w:widowControl w:val="0"/>
              <w:autoSpaceDE w:val="0"/>
              <w:autoSpaceDN w:val="0"/>
              <w:adjustRightInd w:val="0"/>
              <w:jc w:val="center"/>
              <w:rPr>
                <w:rFonts w:ascii="Liberation Serif" w:hAnsi="Liberation Serif"/>
                <w:sz w:val="28"/>
                <w:szCs w:val="28"/>
              </w:rPr>
            </w:pPr>
            <w:r w:rsidRPr="00B73422">
              <w:rPr>
                <w:rFonts w:ascii="Liberation Serif" w:hAnsi="Liberation Serif"/>
                <w:sz w:val="28"/>
                <w:szCs w:val="28"/>
              </w:rPr>
              <w:t>благоустройства</w:t>
            </w:r>
          </w:p>
        </w:tc>
        <w:tc>
          <w:tcPr>
            <w:tcW w:w="5103" w:type="dxa"/>
            <w:tcBorders>
              <w:top w:val="single" w:sz="8" w:space="0" w:color="auto"/>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jc w:val="center"/>
              <w:rPr>
                <w:rFonts w:ascii="Liberation Serif" w:hAnsi="Liberation Serif"/>
                <w:sz w:val="28"/>
                <w:szCs w:val="28"/>
              </w:rPr>
            </w:pPr>
            <w:r w:rsidRPr="00B73422">
              <w:rPr>
                <w:rFonts w:ascii="Liberation Serif" w:hAnsi="Liberation Serif"/>
                <w:sz w:val="28"/>
                <w:szCs w:val="28"/>
              </w:rPr>
              <w:t>Лица, обеспечивающие содержание</w:t>
            </w:r>
          </w:p>
          <w:p w:rsidR="00B17AAC" w:rsidRPr="00B73422" w:rsidRDefault="00B17AAC" w:rsidP="00B73422">
            <w:pPr>
              <w:widowControl w:val="0"/>
              <w:autoSpaceDE w:val="0"/>
              <w:autoSpaceDN w:val="0"/>
              <w:adjustRightInd w:val="0"/>
              <w:jc w:val="center"/>
              <w:rPr>
                <w:rFonts w:ascii="Liberation Serif" w:hAnsi="Liberation Serif"/>
                <w:sz w:val="28"/>
                <w:szCs w:val="28"/>
              </w:rPr>
            </w:pPr>
            <w:r w:rsidRPr="00B73422">
              <w:rPr>
                <w:rFonts w:ascii="Liberation Serif" w:hAnsi="Liberation Serif"/>
                <w:sz w:val="28"/>
                <w:szCs w:val="28"/>
              </w:rPr>
              <w:t xml:space="preserve">территорий и объектов </w:t>
            </w:r>
          </w:p>
          <w:p w:rsidR="00B17AAC" w:rsidRPr="00B73422" w:rsidRDefault="00B17AAC" w:rsidP="00B73422">
            <w:pPr>
              <w:widowControl w:val="0"/>
              <w:autoSpaceDE w:val="0"/>
              <w:autoSpaceDN w:val="0"/>
              <w:adjustRightInd w:val="0"/>
              <w:jc w:val="center"/>
              <w:rPr>
                <w:rFonts w:ascii="Liberation Serif" w:hAnsi="Liberation Serif"/>
                <w:sz w:val="28"/>
                <w:szCs w:val="28"/>
              </w:rPr>
            </w:pPr>
            <w:r w:rsidRPr="00B73422">
              <w:rPr>
                <w:rFonts w:ascii="Liberation Serif" w:hAnsi="Liberation Serif"/>
                <w:sz w:val="28"/>
                <w:szCs w:val="28"/>
              </w:rPr>
              <w:t>благоустройства</w:t>
            </w:r>
          </w:p>
        </w:tc>
      </w:tr>
      <w:tr w:rsidR="00B17AAC" w:rsidRPr="00B73422" w:rsidTr="00B17AAC">
        <w:trPr>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jc w:val="center"/>
              <w:rPr>
                <w:rFonts w:ascii="Liberation Serif" w:hAnsi="Liberation Serif"/>
                <w:sz w:val="28"/>
                <w:szCs w:val="28"/>
              </w:rPr>
            </w:pPr>
            <w:r w:rsidRPr="00B73422">
              <w:rPr>
                <w:rFonts w:ascii="Liberation Serif" w:hAnsi="Liberation Serif"/>
                <w:sz w:val="28"/>
                <w:szCs w:val="28"/>
              </w:rPr>
              <w:t>1</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jc w:val="center"/>
              <w:rPr>
                <w:rFonts w:ascii="Liberation Serif" w:hAnsi="Liberation Serif"/>
                <w:sz w:val="28"/>
                <w:szCs w:val="28"/>
              </w:rPr>
            </w:pPr>
            <w:r w:rsidRPr="00B73422">
              <w:rPr>
                <w:rFonts w:ascii="Liberation Serif" w:hAnsi="Liberation Serif"/>
                <w:sz w:val="28"/>
                <w:szCs w:val="28"/>
              </w:rPr>
              <w:t>2</w:t>
            </w:r>
          </w:p>
        </w:tc>
      </w:tr>
      <w:tr w:rsidR="00B17AAC" w:rsidRPr="00B73422" w:rsidTr="00B17AAC">
        <w:trPr>
          <w:trHeight w:val="12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Внутризаводские, </w:t>
            </w:r>
            <w:proofErr w:type="spellStart"/>
            <w:r w:rsidRPr="00B73422">
              <w:rPr>
                <w:rFonts w:ascii="Liberation Serif" w:hAnsi="Liberation Serif"/>
                <w:sz w:val="28"/>
                <w:szCs w:val="28"/>
              </w:rPr>
              <w:t>внутридворовые</w:t>
            </w:r>
            <w:proofErr w:type="spellEnd"/>
            <w:r w:rsidRPr="00B73422">
              <w:rPr>
                <w:rFonts w:ascii="Liberation Serif" w:hAnsi="Liberation Serif"/>
                <w:sz w:val="28"/>
                <w:szCs w:val="28"/>
              </w:rPr>
              <w:t xml:space="preserve"> территории, ограждения территорий организаций, предприятий, иных хозяйствующих субъектов, прилегающие к ним территории и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подъезды к ним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proofErr w:type="gramStart"/>
            <w:r w:rsidRPr="00B73422">
              <w:rPr>
                <w:rFonts w:ascii="Liberation Serif" w:hAnsi="Liberation Serif"/>
                <w:sz w:val="28"/>
                <w:szCs w:val="28"/>
              </w:rPr>
              <w:t xml:space="preserve">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                       </w:t>
            </w:r>
            <w:proofErr w:type="gramEnd"/>
          </w:p>
        </w:tc>
      </w:tr>
      <w:tr w:rsidR="00B17AAC" w:rsidRPr="00B73422" w:rsidTr="00B17AAC">
        <w:trPr>
          <w:trHeight w:val="8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Ограждения вдоль проезжих частей, тротуаров и газонов, другие элементы обустройства автомобильных дорог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Владельцы автомобильной дороги, лица, на обслуживании и (или) содержании которых находятся данные объекты, собственники ограждений              </w:t>
            </w:r>
          </w:p>
        </w:tc>
      </w:tr>
      <w:tr w:rsidR="00B17AAC" w:rsidRPr="00B73422" w:rsidTr="00B17AAC">
        <w:trPr>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Остановочные комплексы, посадочные площадки общественного </w:t>
            </w:r>
            <w:r w:rsidRPr="00B73422">
              <w:rPr>
                <w:rFonts w:ascii="Liberation Serif" w:hAnsi="Liberation Serif"/>
                <w:sz w:val="28"/>
                <w:szCs w:val="28"/>
              </w:rPr>
              <w:lastRenderedPageBreak/>
              <w:t xml:space="preserve">транспорта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lastRenderedPageBreak/>
              <w:t xml:space="preserve">Собственники указанных объектов, лица, на обслуживании и (или) </w:t>
            </w:r>
            <w:r w:rsidRPr="00B73422">
              <w:rPr>
                <w:rFonts w:ascii="Liberation Serif" w:hAnsi="Liberation Serif"/>
                <w:sz w:val="28"/>
                <w:szCs w:val="28"/>
              </w:rPr>
              <w:lastRenderedPageBreak/>
              <w:t xml:space="preserve">содержании которых находятся данные объекты                                          </w:t>
            </w:r>
          </w:p>
        </w:tc>
      </w:tr>
      <w:tr w:rsidR="00B17AAC" w:rsidRPr="00B73422" w:rsidTr="00B17AAC">
        <w:trPr>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lastRenderedPageBreak/>
              <w:t xml:space="preserve">Отдельно стоящие объекты рекламы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Владельцы рекламных конструкций      </w:t>
            </w:r>
          </w:p>
        </w:tc>
      </w:tr>
      <w:tr w:rsidR="00B17AAC" w:rsidRPr="00B73422" w:rsidTr="00B17AAC">
        <w:trPr>
          <w:trHeight w:val="8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Газоны вдоль улиц, парки, скверы, бульвары с расположенными в них тротуарами, пешеходными зонами, лестничными сходами, газонами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указанных объектов, лица, на балансе или в эксплуатации которых находятся данные объекты                              </w:t>
            </w:r>
          </w:p>
        </w:tc>
      </w:tr>
      <w:tr w:rsidR="00B17AAC" w:rsidRPr="00B73422" w:rsidTr="00B17AAC">
        <w:trPr>
          <w:trHeight w:val="8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Пешеходные переходы и прилегающие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к ним территории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указанных объектов, лица, на обслуживании и (или) содержании которых находятся данные объекты                              </w:t>
            </w:r>
          </w:p>
        </w:tc>
      </w:tr>
      <w:tr w:rsidR="00B17AAC" w:rsidRPr="00B73422" w:rsidTr="00B17AAC">
        <w:trPr>
          <w:trHeight w:val="829"/>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Территории многоквартирных жилых домов с элементами благоустройства, придомовой территорией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помещений в многоквартирном жилом доме, организации, осуществляющие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управление многоквартирным жилым домом                                </w:t>
            </w:r>
          </w:p>
        </w:tc>
      </w:tr>
      <w:tr w:rsidR="00B17AAC" w:rsidRPr="00B73422" w:rsidTr="00B17AAC">
        <w:trPr>
          <w:trHeight w:val="6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Проезжая часть улично-дорожной сети (по всей ширине дорог, площадей, улиц и проездов), включая придорожные канавы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Владельцы автомобильных дорог, лица, на обслуживании и (или) содержание которых находятся данные объекты     </w:t>
            </w:r>
          </w:p>
        </w:tc>
      </w:tr>
      <w:tr w:rsidR="00B17AAC" w:rsidRPr="00B73422" w:rsidTr="00B17AAC">
        <w:trPr>
          <w:trHeight w:val="8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Путепроводы, мосты, ГТС                 </w:t>
            </w:r>
          </w:p>
        </w:tc>
        <w:tc>
          <w:tcPr>
            <w:tcW w:w="5103" w:type="dxa"/>
            <w:tcBorders>
              <w:left w:val="single" w:sz="8" w:space="0" w:color="auto"/>
              <w:bottom w:val="single" w:sz="8" w:space="0" w:color="auto"/>
              <w:right w:val="single" w:sz="8" w:space="0" w:color="auto"/>
            </w:tcBorders>
          </w:tcPr>
          <w:p w:rsidR="003C738B"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указанных объектов, лица, на обслуживании и (или) содержании которых находятся данные объекты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                  </w:t>
            </w:r>
          </w:p>
        </w:tc>
      </w:tr>
      <w:tr w:rsidR="00B17AAC" w:rsidRPr="00B73422" w:rsidTr="00B17AAC">
        <w:trPr>
          <w:trHeight w:val="12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Уборка и очистка водоотводных канав, водопропускных труб, сетей ливневой канализации, предназначенных для отвода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поверхностных и грунтовых вод с улиц и территорий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указанных объектов, объектов, с территории которых обеспечивается водоотвод указанными сооружениями, лица, на обслуживании и (или) содержании которых находятся данные объекты и (или) собственники, пользователи, балансодержатели территорий водоотведения                              </w:t>
            </w:r>
          </w:p>
        </w:tc>
      </w:tr>
      <w:tr w:rsidR="00B17AAC" w:rsidRPr="00B73422" w:rsidTr="00B17AAC">
        <w:trPr>
          <w:trHeight w:val="10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Полосы отвода и охранные зоны, отведенные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для размещения и эксплуатации линейных объектов и сооружений инженерной инфраструктуры (ЛЭП, водопроводы, газопроводы, теплотрассы, канализационные коллекторы), в том числе подземных, включая дренажные сети зданий и домов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балансодержатели, эксплуатирующие организации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 </w:t>
            </w:r>
          </w:p>
        </w:tc>
      </w:tr>
      <w:tr w:rsidR="00B17AAC" w:rsidRPr="00B73422" w:rsidTr="00B17AAC">
        <w:trPr>
          <w:trHeight w:val="14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lastRenderedPageBreak/>
              <w:t xml:space="preserve">Территории автозаправочных станций, комплексов, </w:t>
            </w:r>
            <w:proofErr w:type="spellStart"/>
            <w:r w:rsidRPr="00B73422">
              <w:rPr>
                <w:rFonts w:ascii="Liberation Serif" w:hAnsi="Liberation Serif"/>
                <w:sz w:val="28"/>
                <w:szCs w:val="28"/>
              </w:rPr>
              <w:t>автомоечных</w:t>
            </w:r>
            <w:proofErr w:type="spellEnd"/>
            <w:r w:rsidRPr="00B73422">
              <w:rPr>
                <w:rFonts w:ascii="Liberation Serif" w:hAnsi="Liberation Serif"/>
                <w:sz w:val="28"/>
                <w:szCs w:val="28"/>
              </w:rPr>
              <w:t xml:space="preserve"> постов, шиномонтажных мастерских, станций технического обслуживания, включая въезды и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выезды, прилегающие территории и подъезды к ним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указанных объектов и (или) уполномоченные ими лица, являющиеся владельцами и (или) пользователями таких объектов        </w:t>
            </w:r>
          </w:p>
        </w:tc>
      </w:tr>
      <w:tr w:rsidR="00B17AAC" w:rsidRPr="00B73422" w:rsidTr="00B17AAC">
        <w:trPr>
          <w:trHeight w:val="8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Территории парковок, автостоянок, гаражей, включая въезды и выезды, прилегающие территории и подъезды к ним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Организации, индивидуальные предприниматели или граждане, во временном пользовании или в собственности которых находятся гаражи, обслуживаемые данной парковкой, автостоянкой помещения, здания, объекты.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При отсутствии собственников или пользователей – организации, отвечающие за уборку и содержание проезжей части.</w:t>
            </w:r>
          </w:p>
        </w:tc>
      </w:tr>
      <w:tr w:rsidR="00B17AAC" w:rsidRPr="00B73422" w:rsidTr="00B17AAC">
        <w:trPr>
          <w:trHeight w:val="10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Территории, на которых расположены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водоразборные колонки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        </w:t>
            </w:r>
          </w:p>
        </w:tc>
      </w:tr>
      <w:tr w:rsidR="00B17AAC" w:rsidRPr="00B73422" w:rsidTr="003C738B">
        <w:trPr>
          <w:trHeight w:val="549"/>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Территории индивидуальной жилой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застройки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индивидуальных жилых домов и (или) уполномоченные ими лица, являющиеся владельцами и (или) пользователями индивидуальных жилых домов                             </w:t>
            </w:r>
          </w:p>
        </w:tc>
      </w:tr>
      <w:tr w:rsidR="00B17AAC" w:rsidRPr="00B73422" w:rsidTr="00B17AAC">
        <w:trPr>
          <w:trHeight w:val="10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Территории объектов  торговли, бытового обслуживания, общественного питания, рынков и прилегающие к ним территории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Собственники объектов торговли, бытового обслуживания, общественного питания и (или) уполномоченные ими лица, являющиеся владельцами и (или</w:t>
            </w:r>
            <w:proofErr w:type="gramStart"/>
            <w:r w:rsidRPr="00B73422">
              <w:rPr>
                <w:rFonts w:ascii="Liberation Serif" w:hAnsi="Liberation Serif"/>
                <w:sz w:val="28"/>
                <w:szCs w:val="28"/>
              </w:rPr>
              <w:t>)п</w:t>
            </w:r>
            <w:proofErr w:type="gramEnd"/>
            <w:r w:rsidRPr="00B73422">
              <w:rPr>
                <w:rFonts w:ascii="Liberation Serif" w:hAnsi="Liberation Serif"/>
                <w:sz w:val="28"/>
                <w:szCs w:val="28"/>
              </w:rPr>
              <w:t xml:space="preserve">ользователями таких объектов        </w:t>
            </w:r>
          </w:p>
        </w:tc>
      </w:tr>
      <w:tr w:rsidR="00B17AAC" w:rsidRPr="00B73422" w:rsidTr="00B17AAC">
        <w:trPr>
          <w:trHeight w:val="734"/>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Территории, прилегающие к временным нестационарным объектам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Собственники или арендаторы данных объектов</w:t>
            </w:r>
          </w:p>
        </w:tc>
      </w:tr>
      <w:tr w:rsidR="00B17AAC" w:rsidRPr="00B73422" w:rsidTr="00B17AAC">
        <w:trPr>
          <w:trHeight w:val="10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Территории, отведенные под строительство, реконструкцию, ремонт объектов, включая въезды и выезды, прилегающие территории и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подъезды к ним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Лица, которым отведены земельные участки под строительство, реконструкцию, ремонт объектов,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подрядные организации                </w:t>
            </w:r>
          </w:p>
        </w:tc>
      </w:tr>
      <w:tr w:rsidR="00B17AAC" w:rsidRPr="00B73422" w:rsidTr="00B17AAC">
        <w:trPr>
          <w:trHeight w:val="10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Земельные участки, находящиеся в собственности, постоянном (бессрочном) пользовании, аренде </w:t>
            </w:r>
            <w:r w:rsidRPr="00B73422">
              <w:rPr>
                <w:rFonts w:ascii="Liberation Serif" w:hAnsi="Liberation Serif"/>
                <w:sz w:val="28"/>
                <w:szCs w:val="28"/>
              </w:rPr>
              <w:lastRenderedPageBreak/>
              <w:t>юридических, физических лиц и индивидуальных предпринимателей, и прилегающие к ним территории</w:t>
            </w:r>
          </w:p>
        </w:tc>
        <w:tc>
          <w:tcPr>
            <w:tcW w:w="5103" w:type="dxa"/>
            <w:tcBorders>
              <w:left w:val="single" w:sz="8" w:space="0" w:color="auto"/>
              <w:bottom w:val="single" w:sz="8" w:space="0" w:color="auto"/>
              <w:right w:val="single" w:sz="8" w:space="0" w:color="auto"/>
            </w:tcBorders>
          </w:tcPr>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Соответствующие юридические, физические лица и индивидуальные предприниматели.</w:t>
            </w:r>
          </w:p>
          <w:p w:rsidR="00B17AAC" w:rsidRPr="00B73422" w:rsidRDefault="00B17AAC" w:rsidP="00B73422">
            <w:pPr>
              <w:widowControl w:val="0"/>
              <w:autoSpaceDE w:val="0"/>
              <w:autoSpaceDN w:val="0"/>
              <w:adjustRightInd w:val="0"/>
              <w:rPr>
                <w:rFonts w:ascii="Liberation Serif" w:hAnsi="Liberation Serif"/>
                <w:sz w:val="28"/>
                <w:szCs w:val="28"/>
              </w:rPr>
            </w:pPr>
          </w:p>
        </w:tc>
      </w:tr>
      <w:tr w:rsidR="00B17AAC" w:rsidRPr="00B73422" w:rsidTr="00B17AAC">
        <w:trPr>
          <w:trHeight w:val="12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proofErr w:type="gramStart"/>
            <w:r w:rsidRPr="00B73422">
              <w:rPr>
                <w:rFonts w:ascii="Liberation Serif" w:hAnsi="Liberation Serif"/>
                <w:sz w:val="28"/>
                <w:szCs w:val="28"/>
              </w:rPr>
              <w:lastRenderedPageBreak/>
              <w:t xml:space="preserve">Территории, прилегающие к трансформаторным и распределительным подстанциям, блочным газовым котельным, опорам сетей сотовой связи и другим инженерным сооружениям, работающим в автономном режиме (без обслуживающего персонала) </w:t>
            </w:r>
            <w:proofErr w:type="gramEnd"/>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указанных объектов и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(или) организации, эксплуатирующие данные объекты.</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 </w:t>
            </w:r>
          </w:p>
        </w:tc>
      </w:tr>
      <w:tr w:rsidR="00B17AAC" w:rsidRPr="00B73422" w:rsidTr="00B17AAC">
        <w:trPr>
          <w:trHeight w:val="8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Тротуары на территориях общего пользования улиц, примыкающие к проезжей части улиц.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p>
          <w:p w:rsidR="00B17AAC" w:rsidRPr="00B73422" w:rsidRDefault="00B17AAC" w:rsidP="00B73422">
            <w:pPr>
              <w:pStyle w:val="a5"/>
              <w:shd w:val="clear" w:color="auto" w:fill="FFFFFF"/>
              <w:spacing w:before="0" w:beforeAutospacing="0" w:after="0" w:afterAutospacing="0"/>
              <w:rPr>
                <w:rFonts w:ascii="Liberation Serif" w:hAnsi="Liberation Serif"/>
                <w:sz w:val="28"/>
                <w:szCs w:val="28"/>
              </w:rPr>
            </w:pPr>
            <w:r w:rsidRPr="00B73422">
              <w:rPr>
                <w:rFonts w:ascii="Liberation Serif" w:hAnsi="Liberation Serif"/>
                <w:sz w:val="28"/>
                <w:szCs w:val="28"/>
              </w:rPr>
              <w:t>Тротуары, пешеходные дорожки, расположенные на придомовых территориях многоквартирных домов.</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 Организации, отвечающие за уборку и содержание проезжей части. </w:t>
            </w:r>
          </w:p>
          <w:p w:rsidR="00B17AAC" w:rsidRPr="00B73422" w:rsidRDefault="00B17AAC" w:rsidP="00B73422">
            <w:pPr>
              <w:widowControl w:val="0"/>
              <w:autoSpaceDE w:val="0"/>
              <w:autoSpaceDN w:val="0"/>
              <w:adjustRightInd w:val="0"/>
              <w:rPr>
                <w:rFonts w:ascii="Liberation Serif" w:hAnsi="Liberation Serif"/>
                <w:sz w:val="28"/>
                <w:szCs w:val="28"/>
              </w:rPr>
            </w:pP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Организации, осуществляющие управлении/эксплуатацию многоквартирных домов либо собственники помещений в многоквартирных домах.</w:t>
            </w:r>
          </w:p>
        </w:tc>
      </w:tr>
      <w:tr w:rsidR="00B17AAC" w:rsidRPr="00B73422" w:rsidTr="00B17AAC">
        <w:trPr>
          <w:trHeight w:val="597"/>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Территории садоводческих объединений граждан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Соответствующие объединения, собственники, арендаторы садовых участков</w:t>
            </w:r>
          </w:p>
        </w:tc>
      </w:tr>
      <w:tr w:rsidR="00B17AAC" w:rsidRPr="00B73422" w:rsidTr="00B17AAC">
        <w:trPr>
          <w:trHeight w:val="800"/>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Железнодорожные пути, проходящие   </w:t>
            </w:r>
          </w:p>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по территории Пышминского городского округа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 xml:space="preserve">Собственники указанных объектов, лица, на обслуживании и (или) содержании которых находятся данные объекты                              </w:t>
            </w:r>
          </w:p>
        </w:tc>
      </w:tr>
      <w:tr w:rsidR="00B17AAC" w:rsidRPr="00B73422" w:rsidTr="00B17AAC">
        <w:trPr>
          <w:trHeight w:val="569"/>
          <w:tblCellSpacing w:w="5" w:type="nil"/>
        </w:trPr>
        <w:tc>
          <w:tcPr>
            <w:tcW w:w="4820" w:type="dxa"/>
            <w:tcBorders>
              <w:left w:val="single" w:sz="8" w:space="0" w:color="auto"/>
              <w:bottom w:val="single" w:sz="8" w:space="0" w:color="auto"/>
              <w:right w:val="single" w:sz="8" w:space="0" w:color="auto"/>
            </w:tcBorders>
          </w:tcPr>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Железнодорожные переезды с проезжей частью дорог  </w:t>
            </w:r>
          </w:p>
        </w:tc>
        <w:tc>
          <w:tcPr>
            <w:tcW w:w="5103" w:type="dxa"/>
            <w:tcBorders>
              <w:left w:val="single" w:sz="8" w:space="0" w:color="auto"/>
              <w:bottom w:val="single" w:sz="8" w:space="0" w:color="auto"/>
              <w:right w:val="single" w:sz="8" w:space="0" w:color="auto"/>
            </w:tcBorders>
          </w:tcPr>
          <w:p w:rsidR="00B17AAC" w:rsidRPr="00B73422" w:rsidRDefault="00B17AAC" w:rsidP="00B73422">
            <w:pPr>
              <w:widowControl w:val="0"/>
              <w:autoSpaceDE w:val="0"/>
              <w:autoSpaceDN w:val="0"/>
              <w:adjustRightInd w:val="0"/>
              <w:rPr>
                <w:rFonts w:ascii="Liberation Serif" w:hAnsi="Liberation Serif"/>
                <w:sz w:val="28"/>
                <w:szCs w:val="28"/>
              </w:rPr>
            </w:pPr>
            <w:r w:rsidRPr="00B73422">
              <w:rPr>
                <w:rFonts w:ascii="Liberation Serif" w:hAnsi="Liberation Serif"/>
                <w:sz w:val="28"/>
                <w:szCs w:val="28"/>
              </w:rPr>
              <w:t>Организации, эксплуатирующие железнодорожные переезды.</w:t>
            </w:r>
          </w:p>
        </w:tc>
      </w:tr>
    </w:tbl>
    <w:p w:rsidR="00B17AAC" w:rsidRPr="00B73422" w:rsidRDefault="00B17AAC" w:rsidP="00B73422">
      <w:pPr>
        <w:pStyle w:val="a5"/>
        <w:shd w:val="clear" w:color="auto" w:fill="FFFFFF"/>
        <w:spacing w:before="0" w:beforeAutospacing="0" w:after="0" w:afterAutospacing="0"/>
        <w:rPr>
          <w:rFonts w:ascii="Liberation Serif" w:hAnsi="Liberation Serif" w:cs="Tahoma"/>
          <w:sz w:val="28"/>
          <w:szCs w:val="28"/>
        </w:rPr>
      </w:pPr>
      <w:r w:rsidRPr="00B73422">
        <w:rPr>
          <w:rFonts w:ascii="Liberation Serif" w:hAnsi="Liberation Serif" w:cs="Tahoma"/>
          <w:sz w:val="28"/>
          <w:szCs w:val="28"/>
        </w:rPr>
        <w:t> </w:t>
      </w:r>
    </w:p>
    <w:p w:rsidR="00B17AAC" w:rsidRPr="00B73422" w:rsidRDefault="00B17AAC" w:rsidP="00B73422">
      <w:pPr>
        <w:pStyle w:val="a5"/>
        <w:shd w:val="clear" w:color="auto" w:fill="FFFFFF"/>
        <w:spacing w:before="0" w:beforeAutospacing="0" w:after="0" w:afterAutospacing="0"/>
        <w:jc w:val="both"/>
        <w:rPr>
          <w:rFonts w:ascii="Liberation Serif" w:hAnsi="Liberation Serif"/>
          <w:i/>
          <w:sz w:val="28"/>
          <w:szCs w:val="28"/>
        </w:rPr>
      </w:pPr>
      <w:r w:rsidRPr="00B73422">
        <w:rPr>
          <w:rStyle w:val="aa"/>
          <w:rFonts w:ascii="Liberation Serif" w:hAnsi="Liberation Serif"/>
          <w:bCs/>
          <w:i w:val="0"/>
          <w:sz w:val="28"/>
          <w:szCs w:val="28"/>
        </w:rPr>
        <w:t xml:space="preserve">           3.3. Уборка и содержание</w:t>
      </w:r>
      <w:r w:rsidRPr="00B73422">
        <w:rPr>
          <w:rFonts w:ascii="Liberation Serif" w:hAnsi="Liberation Serif"/>
          <w:i/>
          <w:sz w:val="28"/>
          <w:szCs w:val="28"/>
        </w:rPr>
        <w:t xml:space="preserve"> </w:t>
      </w:r>
      <w:r w:rsidRPr="00B73422">
        <w:rPr>
          <w:rStyle w:val="aa"/>
          <w:rFonts w:ascii="Liberation Serif" w:hAnsi="Liberation Serif"/>
          <w:bCs/>
          <w:i w:val="0"/>
          <w:sz w:val="28"/>
          <w:szCs w:val="28"/>
        </w:rPr>
        <w:t>территорий общего пользования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3.3.1. Физические и юридические лица всех организационно-правовых форм, индивидуальные предприниматели обязаны: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а) обеспечивать содержание отведенной и прилегающей (для юридических лиц, индивидуальных предпринимателей) территории и объектов внешнего благоустройства своими силами и средствами либо путем заключения договоров со специализированными организациями;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б) бережно относиться к объектам всех форм собственности, расположенным на территории городского округа;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в) выполнять благоустройство земельных участков;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г) обеспечивать содержание придомовых территорий с расположенными на них элементами озеленения, благоустройства и иными предназначенными для обслуживания, эксплуатации и благоустройства многоквартирных домов объектами;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д) производить в весенний и осенний периоды очистку существующих водоотводных кюветов, перепусков с последующим вывозом мусора;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е) содержать ограждения (заборы) земельных участков в соответствии с </w:t>
      </w:r>
      <w:proofErr w:type="spellStart"/>
      <w:r w:rsidRPr="00B73422">
        <w:rPr>
          <w:rFonts w:ascii="Liberation Serif" w:hAnsi="Liberation Serif"/>
          <w:sz w:val="28"/>
          <w:szCs w:val="28"/>
        </w:rPr>
        <w:t>землеотводными</w:t>
      </w:r>
      <w:proofErr w:type="spellEnd"/>
      <w:r w:rsidRPr="00B73422">
        <w:rPr>
          <w:rFonts w:ascii="Liberation Serif" w:hAnsi="Liberation Serif"/>
          <w:sz w:val="28"/>
          <w:szCs w:val="28"/>
        </w:rPr>
        <w:t xml:space="preserve"> документами и в технически исправном состоянии.</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ж) обеспечивать сохранность имеющихся зеленых насаждений, осуществлять их полив и обрезку по мере необходимости.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з) обеспечивать сохранность пунктов государственной геодезической сети.</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3.3.2. Физические лица, юридические лица всех организационно-правовых форм, индивидуальные предприниматели имеют право:</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а) производить на территории Пышминского городского округа в установленном законом порядке ремонтные и строительные работы;</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б) объединяться для проведения работ по содержанию территории;</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в) получать информацию по вопросам благоустройства и санитарного содержания территории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г) участвовать в смотрах-конкурсах и иных массовых мероприятиях по содержанию территории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д) делать добровольные взносы и пожертвования на содержание территории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е) принимать участие в общественных работах по санитарной уборке территории.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3.3.3. </w:t>
      </w:r>
      <w:proofErr w:type="gramStart"/>
      <w:r w:rsidRPr="00B73422">
        <w:rPr>
          <w:rFonts w:ascii="Liberation Serif" w:hAnsi="Liberation Serif"/>
          <w:sz w:val="28"/>
          <w:szCs w:val="28"/>
        </w:rPr>
        <w:t>Собственники ветхих и аварийных зданий, строений, сооружений в течение двух месяцев после получения предписания соответствующего территориального управления  администрации Пышминского городского округа, обязаны осуществить мероприятия по приведению зданий, строений, сооружений в надлежащее состояние, или выполнить мероприятия  по сносу ветхих и аварийных зданий, строений, сооружений, привести в надлежащее состояние земельный участок (вывезти мусор и прочее).</w:t>
      </w:r>
      <w:proofErr w:type="gramEnd"/>
      <w:r w:rsidRPr="00B73422">
        <w:rPr>
          <w:rFonts w:ascii="Liberation Serif" w:hAnsi="Liberation Serif"/>
          <w:sz w:val="28"/>
          <w:szCs w:val="28"/>
        </w:rPr>
        <w:t xml:space="preserve"> Строительный мусор вывозится организацией, производящей разборку или по договору со специализированной организацией на вывоз и утилизацию мусора.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3.3.4. Сооружение, уборка и очистка мостиков, водосточных канав, дренажей, предназначенных для отвода поверхностных и грунтовых вод с улиц и дворов, производится предприятиями жилищно-коммунального хозяйства, ведомствами, учреждениями, арендаторами, застройщиками и домовладельцами в соответствии с закреплением территорий.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3.3.5. Эксплуатационные организации и предприятия, в ведении которых находятся подземные инженерные коммуникации, обязаны своевременно восстанавливать дефектные оголовки и крышки колодцев, следить за тем, чтобы они находились на уровне дорожных покрытий, очищать колодцы от мусора.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3.3.6. Содержание и благоустройство территории вокруг водоразборных колонок и колодцев, устройство подходов и водостоков производится предприятиями и организациями, которые их эксплуатируют.</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3.3.7. Утечку воды из сети, собственники (балансодержатели) обязаны ликвидировать в течение суток после обнаружения. Образовавшееся в результате аварии затопление или обледенение должно быть ликвидировано самим виновником аварии либо за его счёт предприятием, за которым закреплена </w:t>
      </w:r>
      <w:r w:rsidRPr="00B73422">
        <w:rPr>
          <w:rFonts w:ascii="Liberation Serif" w:hAnsi="Liberation Serif"/>
          <w:sz w:val="28"/>
          <w:szCs w:val="28"/>
        </w:rPr>
        <w:lastRenderedPageBreak/>
        <w:t xml:space="preserve">территория, подвергнувшаяся обледенению, в течение трёх последующих суток, а на дорожном полотне и тротуаре </w:t>
      </w:r>
      <w:r w:rsidRPr="00B73422">
        <w:rPr>
          <w:rFonts w:ascii="Liberation Serif" w:hAnsi="Liberation Serif"/>
          <w:sz w:val="28"/>
          <w:szCs w:val="28"/>
        </w:rPr>
        <w:softHyphen/>
        <w:t xml:space="preserve">– в течение суток.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3.3.8. На территориях общего пользования городского округа запрещается: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 самовольно использовать территории под строительные площадки, производить земляные работы, устанавливать строительные леса, рекламные щиты;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2) самовольно размещать объекты нестационарной торговли и общественного питания (павильоны, палатки, лотки, киоски, летние кафе и т.п.), гаражи или иные строения и сооружения;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3) размещать в неустановленных местах или несвоевременно снимать (демонтировать) объявления, листовки, другую печатную рекламную продукцию;</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4) размещать рекламу, логотипы, товарные знаки на стенах, витринах, фасадах, объектах потребительского рынка без согласования с собственниками объектов;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5) устанавливать ограждения строительных площадок с выносом их за границы отведенной территории, с занятием под эти цели тротуаров, газонов, дорог без согласования с администрацией Пышминского городского округа;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6) превышать установленные сроки производства работ, связанных с временным нарушением благоустройства территории и мест общего пользования, с ограничением движения транспорта и пешеходов;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7) засорять проезжую часть улиц, тротуары, дворы, откосы, скверы, парки, городские леса и другие места общего пользования;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8) оставлять на улицах и во дворах не вывезенным собранный мусор, нечистоты, скол льда и снега, строительные отходы и разного рода отбросы;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9) допускать переполнение мусорных контейнеров и урн;</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10) сбрасывать бытовые и промышленные отходы, грязь, хозяйственно-бытовые стоки, скол льда и загрязненный снег в смотровые колодцы, водоёмы, </w:t>
      </w:r>
      <w:proofErr w:type="spellStart"/>
      <w:r w:rsidRPr="00B73422">
        <w:rPr>
          <w:rFonts w:ascii="Liberation Serif" w:hAnsi="Liberation Serif"/>
          <w:sz w:val="28"/>
          <w:szCs w:val="28"/>
        </w:rPr>
        <w:t>водоохранные</w:t>
      </w:r>
      <w:proofErr w:type="spellEnd"/>
      <w:r w:rsidRPr="00B73422">
        <w:rPr>
          <w:rFonts w:ascii="Liberation Serif" w:hAnsi="Liberation Serif"/>
          <w:sz w:val="28"/>
          <w:szCs w:val="28"/>
        </w:rPr>
        <w:t xml:space="preserve"> зоны, на газоны, под деревья и кустарники, на проезжую часть дорог, тротуары, в городские леса и в другие, не отведенные для этого места;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11) сжигать мусор, различные отходы и опавшие листья (в том числе в мусорных контейнерах и урнах);</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12) производить отвод паводковых и поверхностных вод с территорий предприятий на застроенные территории и дороги, не имеющие организованного водостока;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13) загромождать городские территории строительными материалами, дровами, тарой, другими предметами;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14) хранить тару в неотведенных местах у торговых предприятий, предприятий общественного питания, других объектов и мест торговли;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15) устраивать погреба, овощехранилища, хозяйственные постройки самовольно или с нарушением условий, указанных в разрешении на их устройство;</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16) устанавливать изгороди;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17) складировать дрова, уголь, сено, стройматериалы на придомовых территориях на срок более 5 дней;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18) заниматься огородничеством в местах, не отведенных для этих целей;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19) мостить дороги, тротуары, без согласования с администрацией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20) вырубать зеленые насаждения, ломать и портить деревья и кустарники, производить самовольные надпилы на стволах деревьев, сжигать листву;</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21) производить работы по озеленению без согласования с соответствующим территориальным управлением администрации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22)</w:t>
      </w:r>
      <w:r w:rsidRPr="00B73422">
        <w:rPr>
          <w:rFonts w:ascii="Liberation Serif" w:hAnsi="Liberation Serif" w:cs="Arial"/>
          <w:sz w:val="28"/>
          <w:szCs w:val="28"/>
        </w:rPr>
        <w:t xml:space="preserve"> </w:t>
      </w:r>
      <w:r w:rsidRPr="00B73422">
        <w:rPr>
          <w:rFonts w:ascii="Liberation Serif" w:hAnsi="Liberation Serif"/>
          <w:sz w:val="28"/>
          <w:szCs w:val="28"/>
        </w:rPr>
        <w:t>устраивать запруды в водоотводных канавах;</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23) мыть транспортные средства вне специально оборудованных мест;</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cs="Arial"/>
          <w:sz w:val="28"/>
          <w:szCs w:val="28"/>
        </w:rPr>
        <w:t xml:space="preserve">24) </w:t>
      </w:r>
      <w:proofErr w:type="gramStart"/>
      <w:r w:rsidRPr="00B73422">
        <w:rPr>
          <w:rFonts w:ascii="Liberation Serif" w:hAnsi="Liberation Serif"/>
          <w:sz w:val="28"/>
          <w:szCs w:val="28"/>
        </w:rPr>
        <w:t>захламлять</w:t>
      </w:r>
      <w:proofErr w:type="gramEnd"/>
      <w:r w:rsidRPr="00B73422">
        <w:rPr>
          <w:rFonts w:ascii="Liberation Serif" w:hAnsi="Liberation Serif"/>
          <w:sz w:val="28"/>
          <w:szCs w:val="28"/>
        </w:rPr>
        <w:t xml:space="preserve"> и загрязнять водные объекты и их </w:t>
      </w:r>
      <w:proofErr w:type="spellStart"/>
      <w:r w:rsidRPr="00B73422">
        <w:rPr>
          <w:rFonts w:ascii="Liberation Serif" w:hAnsi="Liberation Serif"/>
          <w:sz w:val="28"/>
          <w:szCs w:val="28"/>
        </w:rPr>
        <w:t>водоохранные</w:t>
      </w:r>
      <w:proofErr w:type="spellEnd"/>
      <w:r w:rsidRPr="00B73422">
        <w:rPr>
          <w:rFonts w:ascii="Liberation Serif" w:hAnsi="Liberation Serif"/>
          <w:sz w:val="28"/>
          <w:szCs w:val="28"/>
        </w:rPr>
        <w:t xml:space="preserve"> зоны;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25) загрязнять источники нецентрализованного питьевого водоснабжения;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26) повреждать информационные щиты, таблички, аншлаги, дорожные знаки и указатели;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27) устанавливать мусорные контейнеры на обочинах проезжей части, в придорожных полосах и на газонах;</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28) загрязнять проезжие части и обочины дорог населенных пунктов жидкими, сыпучими и иными веществами при их транспортировке;</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29) использовать проезжую часть, обочины дорог и проездов населенных пунктов для размещения на долговременное хранение транспортных средств, в случае, если это создает помехи для выполнения работ по расчистке дороги;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30) выносить грязь на улицы населенных пунктов машинами, механизмами, иной техникой с территорий производства строительных или земляных работ;</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31) ломать и повреждать объекты внешнего благоустройства;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32) производить подвозку груза волоком;</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33) сбрасывать при погрузочно-разгрузочных работах на улицах рельсов, бревен, железных балок, труб, кирпича, других тяжелых предметов и складировать их;</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34) перегонять по улицам населенных пунктов, имеющих твердое покрытие, машин на гусеничном ходу;</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35) выгул и выпас домашних животных и скота вне мест, специально отведенных органами местного самоуправления.</w:t>
      </w:r>
      <w:r w:rsidRPr="00B73422">
        <w:rPr>
          <w:rFonts w:ascii="Liberation Serif" w:hAnsi="Liberation Serif" w:cs="Tahoma"/>
          <w:sz w:val="28"/>
          <w:szCs w:val="28"/>
        </w:rPr>
        <w:t> </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i/>
          <w:sz w:val="28"/>
          <w:szCs w:val="28"/>
        </w:rPr>
      </w:pPr>
      <w:r w:rsidRPr="00B73422">
        <w:rPr>
          <w:rStyle w:val="aa"/>
          <w:rFonts w:ascii="Liberation Serif" w:hAnsi="Liberation Serif"/>
          <w:bCs/>
          <w:i w:val="0"/>
          <w:sz w:val="28"/>
          <w:szCs w:val="28"/>
        </w:rPr>
        <w:t>3.4. Уборка и содержание</w:t>
      </w:r>
      <w:r w:rsidRPr="00B73422">
        <w:rPr>
          <w:rFonts w:ascii="Liberation Serif" w:hAnsi="Liberation Serif"/>
          <w:i/>
          <w:sz w:val="28"/>
          <w:szCs w:val="28"/>
        </w:rPr>
        <w:t xml:space="preserve"> </w:t>
      </w:r>
      <w:r w:rsidRPr="00B73422">
        <w:rPr>
          <w:rStyle w:val="aa"/>
          <w:rFonts w:ascii="Liberation Serif" w:hAnsi="Liberation Serif"/>
          <w:bCs/>
          <w:i w:val="0"/>
          <w:sz w:val="28"/>
          <w:szCs w:val="28"/>
        </w:rPr>
        <w:t>территорий многоквартирных жилых домов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u w:val="single"/>
        </w:rPr>
      </w:pPr>
      <w:r w:rsidRPr="00B73422">
        <w:rPr>
          <w:rFonts w:ascii="Liberation Serif" w:hAnsi="Liberation Serif"/>
          <w:sz w:val="28"/>
          <w:szCs w:val="28"/>
        </w:rPr>
        <w:t xml:space="preserve">            3.4.1. Уборка и содержание придомовых территорий осуществляется в соответствии с</w:t>
      </w:r>
      <w:r w:rsidRPr="00B73422">
        <w:rPr>
          <w:rStyle w:val="apple-converted-space"/>
          <w:rFonts w:ascii="Liberation Serif" w:hAnsi="Liberation Serif"/>
          <w:sz w:val="28"/>
          <w:szCs w:val="28"/>
        </w:rPr>
        <w:t> </w:t>
      </w:r>
      <w:hyperlink r:id="rId11" w:history="1">
        <w:r w:rsidRPr="00B73422">
          <w:rPr>
            <w:rStyle w:val="ab"/>
            <w:rFonts w:ascii="Liberation Serif" w:hAnsi="Liberation Serif"/>
            <w:color w:val="auto"/>
            <w:sz w:val="28"/>
            <w:szCs w:val="28"/>
            <w:u w:val="none"/>
            <w:bdr w:val="none" w:sz="0" w:space="0" w:color="auto" w:frame="1"/>
          </w:rPr>
          <w:t>Правилами</w:t>
        </w:r>
      </w:hyperlink>
      <w:r w:rsidRPr="00B73422">
        <w:rPr>
          <w:rStyle w:val="apple-converted-space"/>
          <w:rFonts w:ascii="Liberation Serif" w:hAnsi="Liberation Serif"/>
          <w:sz w:val="28"/>
          <w:szCs w:val="28"/>
        </w:rPr>
        <w:t> </w:t>
      </w:r>
      <w:r w:rsidRPr="00B73422">
        <w:rPr>
          <w:rFonts w:ascii="Liberation Serif" w:hAnsi="Liberation Serif"/>
          <w:sz w:val="28"/>
          <w:szCs w:val="28"/>
        </w:rPr>
        <w:t>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3.4.2. Ответственными за уборку и содержание придомовых и прилегающих территории многоквартирных жилых домов являются собственники помещений в многоквартирном доме, организации, управляющие жилищным фондом (в том числе товарищество собственников жилья, жилищные кооперативы, управляющие компании), в соответствии с Жилищным кодексом РФ, которые самостоятельно либо по договорам с подрядной организацией осуществляют содержание жилищного фонда.</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 xml:space="preserve">            3.4.3. Собственники помещений в многоквартирных домах или лица, осуществляющие по договору управление (эксплуатацию) многоквартирными домами, осуществляют уборку и содержание придомовых и прилегающих территорий.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3.4.4. Зимнее содержание придомовых территорий многоквартирных жилых домов.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Тротуары, проезды с асфальтовым покрытием на дворовых территориях должны быть очищены от снега и наледи на всю ширину тротуара или проезда.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внутри дворовых территориях должно предусматривать отвод талых вод.</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С наступлением весны организации, обслуживающие жилищный фонд, должны организовать:</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промывку и расчистку канавок для обеспечения отвода воды в местах, где это требуется для нормального отвода талых вод:</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общую очистку дворовых территорий после окончания таяния снега, собирание и удаление мусора, оставшегося снега и льда.</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3.4.5. Летнее содержание придомовых территорий многоквартирных жилых домов: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Подметание дворовых территорий, внутри дворовых проездо</w:t>
      </w:r>
      <w:r w:rsidR="003C738B" w:rsidRPr="00B73422">
        <w:rPr>
          <w:rFonts w:ascii="Liberation Serif" w:hAnsi="Liberation Serif"/>
          <w:sz w:val="28"/>
          <w:szCs w:val="28"/>
        </w:rPr>
        <w:t>в и тротуаров от снег</w:t>
      </w:r>
      <w:r w:rsidRPr="00B73422">
        <w:rPr>
          <w:rFonts w:ascii="Liberation Serif" w:hAnsi="Liberation Serif"/>
          <w:sz w:val="28"/>
          <w:szCs w:val="28"/>
        </w:rPr>
        <w:t>а, пыли и мелкого бытового мусора, выкашивание травы осуществляется предприятиями жилищно-коммунального хозяйства.</w:t>
      </w:r>
    </w:p>
    <w:p w:rsidR="00B17AAC" w:rsidRPr="00B73422" w:rsidRDefault="00B17AAC" w:rsidP="00B73422">
      <w:pPr>
        <w:pStyle w:val="a5"/>
        <w:shd w:val="clear" w:color="auto" w:fill="FFFFFF"/>
        <w:spacing w:before="0" w:beforeAutospacing="0" w:after="0" w:afterAutospacing="0"/>
        <w:jc w:val="both"/>
        <w:rPr>
          <w:rFonts w:ascii="Liberation Serif" w:hAnsi="Liberation Serif" w:cs="Tahoma"/>
          <w:sz w:val="28"/>
          <w:szCs w:val="28"/>
        </w:rPr>
      </w:pPr>
      <w:r w:rsidRPr="00B73422">
        <w:rPr>
          <w:rFonts w:ascii="Liberation Serif" w:hAnsi="Liberation Serif"/>
          <w:sz w:val="28"/>
          <w:szCs w:val="28"/>
        </w:rPr>
        <w:t xml:space="preserve">            3.4.6. Содержание выгребных ям осуществляют собственники помещений и (или) лица, осуществляющие по договору управление многоквартирного дома, эксплуатирующие организации. Жидкие нечистоты вывозятся по договорам или разовым заявкам специализированными организациями.</w:t>
      </w:r>
      <w:r w:rsidRPr="00B73422">
        <w:rPr>
          <w:rFonts w:ascii="Liberation Serif" w:hAnsi="Liberation Serif" w:cs="Tahoma"/>
          <w:sz w:val="28"/>
          <w:szCs w:val="28"/>
        </w:rPr>
        <w:t>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u w:val="single"/>
        </w:rPr>
      </w:pPr>
      <w:r w:rsidRPr="00B73422">
        <w:rPr>
          <w:rFonts w:ascii="Liberation Serif" w:hAnsi="Liberation Serif"/>
          <w:sz w:val="28"/>
          <w:szCs w:val="28"/>
        </w:rPr>
        <w:t xml:space="preserve">            3.4.7. Строительство, сооружение на территориях многоквартирных домов хозяйственных и других вспо</w:t>
      </w:r>
      <w:r w:rsidRPr="00B73422">
        <w:rPr>
          <w:rFonts w:ascii="Liberation Serif" w:hAnsi="Liberation Serif"/>
          <w:sz w:val="28"/>
          <w:szCs w:val="28"/>
        </w:rPr>
        <w:softHyphen/>
        <w:t xml:space="preserve">могательных построек (гаражей, и </w:t>
      </w:r>
      <w:proofErr w:type="spellStart"/>
      <w:r w:rsidRPr="00B73422">
        <w:rPr>
          <w:rFonts w:ascii="Liberation Serif" w:hAnsi="Liberation Serif"/>
          <w:sz w:val="28"/>
          <w:szCs w:val="28"/>
        </w:rPr>
        <w:t>т</w:t>
      </w:r>
      <w:proofErr w:type="gramStart"/>
      <w:r w:rsidRPr="00B73422">
        <w:rPr>
          <w:rFonts w:ascii="Liberation Serif" w:hAnsi="Liberation Serif"/>
          <w:sz w:val="28"/>
          <w:szCs w:val="28"/>
        </w:rPr>
        <w:t>.п</w:t>
      </w:r>
      <w:proofErr w:type="spellEnd"/>
      <w:proofErr w:type="gramEnd"/>
      <w:r w:rsidRPr="00B73422">
        <w:rPr>
          <w:rFonts w:ascii="Liberation Serif" w:hAnsi="Liberation Serif"/>
          <w:sz w:val="28"/>
          <w:szCs w:val="28"/>
        </w:rPr>
        <w:t xml:space="preserve">) не допускается.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3.4.8. Разработка на территориях многоквартирных домов участков под посадку картофеля, других овощей и садовых культур, установка теплиц и парников, неорганизованная прокладка дорог для проезда транспорта не допускается.</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i/>
          <w:sz w:val="28"/>
          <w:szCs w:val="28"/>
        </w:rPr>
      </w:pPr>
      <w:r w:rsidRPr="00B73422">
        <w:rPr>
          <w:rStyle w:val="aa"/>
          <w:rFonts w:ascii="Liberation Serif" w:hAnsi="Liberation Serif"/>
          <w:bCs/>
          <w:i w:val="0"/>
          <w:sz w:val="28"/>
          <w:szCs w:val="28"/>
        </w:rPr>
        <w:t>3.5. Уборка и содержание территорий</w:t>
      </w:r>
      <w:r w:rsidRPr="00B73422">
        <w:rPr>
          <w:rFonts w:ascii="Liberation Serif" w:hAnsi="Liberation Serif"/>
          <w:i/>
          <w:sz w:val="28"/>
          <w:szCs w:val="28"/>
        </w:rPr>
        <w:t xml:space="preserve"> </w:t>
      </w:r>
      <w:r w:rsidRPr="00B73422">
        <w:rPr>
          <w:rStyle w:val="aa"/>
          <w:rFonts w:ascii="Liberation Serif" w:hAnsi="Liberation Serif"/>
          <w:bCs/>
          <w:i w:val="0"/>
          <w:sz w:val="28"/>
          <w:szCs w:val="28"/>
        </w:rPr>
        <w:t>индивидуальной жилой застройки</w:t>
      </w:r>
      <w:r w:rsidRPr="00B73422">
        <w:rPr>
          <w:rFonts w:ascii="Liberation Serif" w:hAnsi="Liberation Serif" w:cs="Tahoma"/>
          <w:i/>
          <w:sz w:val="28"/>
          <w:szCs w:val="28"/>
        </w:rPr>
        <w:t>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3.5.1.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3.5.2. Собственники жилых домов на территориях индивидуальной застройки обязаны: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а) производить уборку территории домовладения;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б) обеспечивать сохранность имеющихся перед жилым домом зеленых насаждений, могут по согласованию с отделом архитектуры и градостроительства администрации Пышминского городского округа проводить посадку деревьев и кустарников, создавать газоны и цветники, поливать их в сухую погоду, подстригать живые изгороди, газоны;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в) при наличии централизованного водоснабжения обустроить выгреб для сбора жидких бытовых отходов в соответствии с требованиями законодательства, принимать меры для предотвращения переполнения выгреба;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г) мусор и другие отходы складировать только на отведенной территории домовладения с последующей вывозкой самостоятельно или специализированной организацией по заявкам за счет заявителей;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д) не допускать складирование и хранение на прилегающей территории и в противопожарных разрывах строительных материалов, крупногабаритного мусора, угля, дров, сена и прочего имущества на срок более 10 дней.</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3.5.3. Собственникам жилых домов на территориях индивидуальной застройки запрещается: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а) осуществлять сброс, накопление отходов и мусора в местах, не отведенных для этих целей;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б) складировать мусор и отходы на прилегающей территории, засыпать и засорять дренажи и ливневую канализацию;</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в) самовольно использовать прилегающие территории, за пределами отведенного собственнику жилого дома земельного участка, под личные хозяйственные и иные нужды (складирование   мусора, горючих материалов, удобрений, возведение построек, гаражей, погребов и др.);</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г)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д) загрязнять источники нецентрализованного питьевого водоснабжения;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е)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3.5.4.  На застройщиков индивидуальных жилых домов возлагается постоянный уход и содержание в надлежащем порядке отведенных земельных участков.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3.5.5. Владельцы земельных участков, предоставленных им под строительство индивидуальных жилых домов, обязаны осуществлять уборку и содержание данных земельных участков, в том числе, на которых расположены остатки сгоревших и разрушенных домов.</w:t>
      </w:r>
      <w:r w:rsidRPr="00B73422">
        <w:rPr>
          <w:rFonts w:ascii="Liberation Serif" w:hAnsi="Liberation Serif" w:cs="Tahoma"/>
          <w:sz w:val="28"/>
          <w:szCs w:val="28"/>
        </w:rPr>
        <w:t>   </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bCs/>
          <w:i/>
          <w:iCs/>
          <w:sz w:val="28"/>
          <w:szCs w:val="28"/>
        </w:rPr>
      </w:pPr>
      <w:r w:rsidRPr="00B73422">
        <w:rPr>
          <w:rStyle w:val="aa"/>
          <w:rFonts w:ascii="Liberation Serif" w:hAnsi="Liberation Serif"/>
          <w:bCs/>
          <w:i w:val="0"/>
          <w:sz w:val="28"/>
          <w:szCs w:val="28"/>
        </w:rPr>
        <w:t>3.6. Уборка и содержание территорий объектов торговли, общественного питания и сферы услуг</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3.6.1. Организации торговли, общественного питания и сферы услуг обязаны: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а) содержать в чистоте и следить за состоянием входов, цоколей, витрин, витра</w:t>
      </w:r>
      <w:r w:rsidRPr="00B73422">
        <w:rPr>
          <w:rFonts w:ascii="Liberation Serif" w:hAnsi="Liberation Serif"/>
          <w:sz w:val="28"/>
          <w:szCs w:val="28"/>
        </w:rPr>
        <w:softHyphen/>
        <w:t>жей, вывесок своих объектов, мест мелкорозничной торговой сети, ме</w:t>
      </w:r>
      <w:proofErr w:type="gramStart"/>
      <w:r w:rsidRPr="00B73422">
        <w:rPr>
          <w:rFonts w:ascii="Liberation Serif" w:hAnsi="Liberation Serif"/>
          <w:sz w:val="28"/>
          <w:szCs w:val="28"/>
        </w:rPr>
        <w:t>ст скл</w:t>
      </w:r>
      <w:proofErr w:type="gramEnd"/>
      <w:r w:rsidRPr="00B73422">
        <w:rPr>
          <w:rFonts w:ascii="Liberation Serif" w:hAnsi="Liberation Serif"/>
          <w:sz w:val="28"/>
          <w:szCs w:val="28"/>
        </w:rPr>
        <w:t xml:space="preserve">адирования тары и обеспечивать ее своевременный вывоз; </w:t>
      </w:r>
    </w:p>
    <w:p w:rsidR="00B17AAC" w:rsidRPr="00B73422" w:rsidRDefault="00B17AAC" w:rsidP="00B73422">
      <w:pPr>
        <w:pStyle w:val="a5"/>
        <w:shd w:val="clear" w:color="auto" w:fill="FFFFFF"/>
        <w:spacing w:before="0" w:beforeAutospacing="0" w:after="0" w:afterAutospacing="0"/>
        <w:jc w:val="both"/>
        <w:rPr>
          <w:rStyle w:val="a9"/>
          <w:rFonts w:ascii="Liberation Serif" w:hAnsi="Liberation Serif"/>
          <w:b w:val="0"/>
          <w:sz w:val="28"/>
          <w:szCs w:val="28"/>
        </w:rPr>
      </w:pPr>
      <w:r w:rsidRPr="00B73422">
        <w:rPr>
          <w:rFonts w:ascii="Liberation Serif" w:hAnsi="Liberation Serif"/>
          <w:sz w:val="28"/>
          <w:szCs w:val="28"/>
        </w:rPr>
        <w:t xml:space="preserve">б) </w:t>
      </w:r>
      <w:r w:rsidRPr="00B73422">
        <w:rPr>
          <w:rStyle w:val="a9"/>
          <w:rFonts w:ascii="Liberation Serif" w:hAnsi="Liberation Serif"/>
          <w:b w:val="0"/>
          <w:sz w:val="28"/>
          <w:szCs w:val="28"/>
        </w:rPr>
        <w:t xml:space="preserve">обустраивать возле объектов места парковок для велосипедов, колясок, локальные зоны отдыха; </w:t>
      </w:r>
    </w:p>
    <w:p w:rsidR="00B17AAC" w:rsidRPr="00B73422" w:rsidRDefault="00B17AAC" w:rsidP="00B73422">
      <w:pPr>
        <w:pStyle w:val="a5"/>
        <w:shd w:val="clear" w:color="auto" w:fill="FFFFFF"/>
        <w:spacing w:before="0" w:beforeAutospacing="0" w:after="0" w:afterAutospacing="0"/>
        <w:jc w:val="both"/>
        <w:rPr>
          <w:rFonts w:ascii="Liberation Serif" w:hAnsi="Liberation Serif"/>
          <w:b/>
          <w:sz w:val="28"/>
          <w:szCs w:val="28"/>
        </w:rPr>
      </w:pPr>
      <w:r w:rsidRPr="00B73422">
        <w:rPr>
          <w:rStyle w:val="a9"/>
          <w:rFonts w:ascii="Liberation Serif" w:hAnsi="Liberation Serif"/>
          <w:b w:val="0"/>
          <w:sz w:val="28"/>
          <w:szCs w:val="28"/>
        </w:rPr>
        <w:t>в) обеспечить доступ объектов для маломобильных групп населения путем обустройства торговых залов и входов пандусами.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 xml:space="preserve"> 3.6.2. Организациям торговли, общественного питания и сферы услуг запрещается: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а) складировать возле объектов тару, запасы товаров, использованный упаковочный материал, мусор;</w:t>
      </w:r>
    </w:p>
    <w:p w:rsidR="00B17AAC" w:rsidRPr="00B73422" w:rsidRDefault="00B17AAC" w:rsidP="00B73422">
      <w:pPr>
        <w:pStyle w:val="a5"/>
        <w:shd w:val="clear" w:color="auto" w:fill="FFFFFF"/>
        <w:spacing w:before="0" w:beforeAutospacing="0" w:after="0" w:afterAutospacing="0"/>
        <w:jc w:val="both"/>
        <w:rPr>
          <w:rFonts w:ascii="Liberation Serif" w:hAnsi="Liberation Serif" w:cs="Tahoma"/>
          <w:sz w:val="28"/>
          <w:szCs w:val="28"/>
        </w:rPr>
      </w:pPr>
      <w:r w:rsidRPr="00B73422">
        <w:rPr>
          <w:rFonts w:ascii="Liberation Serif" w:hAnsi="Liberation Serif"/>
          <w:sz w:val="28"/>
          <w:szCs w:val="28"/>
        </w:rPr>
        <w:t>б) сжигать мусор на территории объекта или возле него;</w:t>
      </w:r>
      <w:r w:rsidRPr="00B73422">
        <w:rPr>
          <w:rFonts w:ascii="Liberation Serif" w:hAnsi="Liberation Serif" w:cs="Tahoma"/>
          <w:sz w:val="28"/>
          <w:szCs w:val="28"/>
        </w:rPr>
        <w:t xml:space="preserve">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в) нарушать асфальтовое и другое покрытие улиц, тротуаров, целостность объектов внешнего благоустройства и зеленых насаждений;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г) в случае осуществления уличной торговли оставлять после себя мусор, передвижные лотки, тележки, тару, контейнеры и другое оборудование;</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д) устанавливать объекты уличной торговли на цветниках и газонах;</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е) возводить различного рода пристройки, козырьки, загородки, навесы к киоскам, павильонам, палаткам, лоткам, торговым автоматам без соответствую</w:t>
      </w:r>
      <w:r w:rsidRPr="00B73422">
        <w:rPr>
          <w:rFonts w:ascii="Liberation Serif" w:hAnsi="Liberation Serif"/>
          <w:sz w:val="28"/>
          <w:szCs w:val="28"/>
        </w:rPr>
        <w:softHyphen/>
        <w:t>щего разрешения администрации Пышминского городского округа.</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cs="Tahoma"/>
          <w:sz w:val="28"/>
          <w:szCs w:val="28"/>
        </w:rPr>
      </w:pPr>
      <w:r w:rsidRPr="00B73422">
        <w:rPr>
          <w:rFonts w:ascii="Liberation Serif" w:hAnsi="Liberation Serif"/>
          <w:sz w:val="28"/>
          <w:szCs w:val="28"/>
        </w:rPr>
        <w:t>3.6.3. На территории Пышминского городского округа не допускается организация нестационарной торговой сети (уличной торговли), в том числе размещение палаток, лотков, кафе летнего типа, торговли с рук, автомашин и иных объектов торговли и сферы услуг (бытового обслуживания и общественного питания) за исключением территорий рынков и специально отведенных для этого мест.</w:t>
      </w:r>
      <w:r w:rsidRPr="00B73422">
        <w:rPr>
          <w:rFonts w:ascii="Liberation Serif" w:hAnsi="Liberation Serif" w:cs="Tahoma"/>
          <w:sz w:val="28"/>
          <w:szCs w:val="28"/>
        </w:rPr>
        <w:t> </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 xml:space="preserve">3.7. Уборка и содержание территорий рекреационного назначения </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pacing w:val="2"/>
          <w:sz w:val="28"/>
          <w:szCs w:val="28"/>
          <w:shd w:val="clear" w:color="auto" w:fill="FFFFFF"/>
        </w:rPr>
      </w:pPr>
      <w:r w:rsidRPr="00B73422">
        <w:rPr>
          <w:rFonts w:ascii="Liberation Serif" w:hAnsi="Liberation Serif"/>
          <w:sz w:val="28"/>
          <w:szCs w:val="28"/>
        </w:rPr>
        <w:t>3.7.1.</w:t>
      </w:r>
      <w:r w:rsidRPr="00B73422">
        <w:rPr>
          <w:rFonts w:ascii="Liberation Serif" w:hAnsi="Liberation Serif"/>
          <w:spacing w:val="2"/>
          <w:sz w:val="28"/>
          <w:szCs w:val="28"/>
          <w:shd w:val="clear" w:color="auto" w:fill="FFFFFF"/>
        </w:rPr>
        <w:t xml:space="preserve"> В состав территорий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pacing w:val="2"/>
          <w:sz w:val="28"/>
          <w:szCs w:val="28"/>
          <w:shd w:val="clear" w:color="auto" w:fill="FFFFFF"/>
        </w:rPr>
      </w:pPr>
      <w:r w:rsidRPr="00B73422">
        <w:rPr>
          <w:rFonts w:ascii="Liberation Serif" w:hAnsi="Liberation Serif"/>
          <w:spacing w:val="2"/>
          <w:sz w:val="28"/>
          <w:szCs w:val="28"/>
          <w:shd w:val="clear" w:color="auto" w:fill="FFFFFF"/>
        </w:rPr>
        <w:t>3.7.2. На территориях рекреационных зон не допускаются строительство объектов, непосредственно не связанных с эксплуатацией объектов рекреационного, оздоровительного и природоохранного назначения.</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pacing w:val="2"/>
          <w:sz w:val="28"/>
          <w:szCs w:val="28"/>
          <w:shd w:val="clear" w:color="auto" w:fill="FFFFFF"/>
        </w:rPr>
      </w:pPr>
      <w:r w:rsidRPr="00B73422">
        <w:rPr>
          <w:rFonts w:ascii="Liberation Serif" w:hAnsi="Liberation Serif"/>
          <w:spacing w:val="2"/>
          <w:sz w:val="28"/>
          <w:szCs w:val="28"/>
          <w:shd w:val="clear" w:color="auto" w:fill="FFFFFF"/>
        </w:rPr>
        <w:t>3.7.3. Пляжи.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pacing w:val="2"/>
          <w:sz w:val="28"/>
          <w:szCs w:val="28"/>
          <w:shd w:val="clear" w:color="auto" w:fill="FFFFFF"/>
        </w:rPr>
        <w:t xml:space="preserve">3.7.3.1. На </w:t>
      </w:r>
      <w:r w:rsidRPr="00B73422">
        <w:rPr>
          <w:rFonts w:ascii="Liberation Serif" w:hAnsi="Liberation Serif"/>
          <w:sz w:val="28"/>
          <w:szCs w:val="28"/>
        </w:rPr>
        <w:t>территориях пляжей после закрытия должна производиться уборка берега, раздевалок, туалетов, зеленой зоны, мойка тары и дезинфекция туалетов. Вывоз собранных отходы разрешается до 8 часов утра.</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t xml:space="preserve">        3.7.3.2. Территории пляжей должны быть оборудованы урнами на расстоянии 3 - 5 м от полосы зеленых насаждений и не менее 10 м от уреза воды и контейнерами.</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lastRenderedPageBreak/>
        <w:t xml:space="preserve">       3.7.3.3. На территориях пляжей необходимо устраивать общественные туалеты из расчета одно место на 75 посетителей. Расстояние от общественных туалетов до места купания должно быть не менее 50 м и не более 200 м.</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t xml:space="preserve">        3.7.3.4. В местах, предназначенных для купания, категорически запрещается стирать белье и купать животных.</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t xml:space="preserve">        3.7.4. Парки.</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t xml:space="preserve">        3.7.4.1. Территории парков должны быть оборудованы участками  для установки сменных мусоросборников, расположенными не ближе 50 м от мест массового скопления отдыхающих (танцплощадки, эстрады, фонтаны, главные аллеи, зрелищные павильоны и др.).</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t xml:space="preserve">        3.7.4.2. Территории парков должны быть оборудованы урнами (одна урна на 800 м</w:t>
      </w:r>
      <w:proofErr w:type="gramStart"/>
      <w:r w:rsidRPr="00B73422">
        <w:rPr>
          <w:rFonts w:ascii="Liberation Serif" w:hAnsi="Liberation Serif"/>
          <w:sz w:val="28"/>
          <w:szCs w:val="28"/>
          <w:vertAlign w:val="superscript"/>
        </w:rPr>
        <w:t>2</w:t>
      </w:r>
      <w:proofErr w:type="gramEnd"/>
      <w:r w:rsidRPr="00B73422">
        <w:rPr>
          <w:rFonts w:ascii="Liberation Serif" w:hAnsi="Liberation Serif"/>
          <w:sz w:val="28"/>
          <w:szCs w:val="28"/>
        </w:rPr>
        <w:t> площади парка). У каждого ларька, киоска (продовольственного, сувенирного, книжного и т.д.) необходимо устанавливать урну емкостью не менее 10 л.</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t xml:space="preserve">       3.7.4.3. Общественные туалеты на территориях парков необходимо устраивать на расстоянии не ближе 50 м от мест массового скопления отдыхающих, исходя из расчета: одно место на 500 посетителей.</w:t>
      </w:r>
    </w:p>
    <w:p w:rsidR="00B17AAC" w:rsidRPr="00B73422" w:rsidRDefault="00B17AAC" w:rsidP="00B73422">
      <w:pPr>
        <w:ind w:firstLine="283"/>
        <w:jc w:val="both"/>
        <w:rPr>
          <w:rFonts w:ascii="Liberation Serif" w:hAnsi="Liberation Serif"/>
          <w:sz w:val="28"/>
          <w:szCs w:val="28"/>
        </w:rPr>
      </w:pPr>
      <w:r w:rsidRPr="00B73422">
        <w:rPr>
          <w:rFonts w:ascii="Liberation Serif" w:hAnsi="Liberation Serif"/>
          <w:sz w:val="28"/>
          <w:szCs w:val="28"/>
        </w:rPr>
        <w:t xml:space="preserve">        3.7.4.4.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Style w:val="aa"/>
          <w:rFonts w:ascii="Liberation Serif" w:hAnsi="Liberation Serif"/>
          <w:bCs/>
          <w:sz w:val="28"/>
          <w:szCs w:val="28"/>
        </w:rPr>
        <w:t xml:space="preserve"> 3.8.</w:t>
      </w:r>
      <w:r w:rsidRPr="00B73422">
        <w:rPr>
          <w:rStyle w:val="a9"/>
          <w:rFonts w:ascii="Liberation Serif" w:hAnsi="Liberation Serif"/>
          <w:iCs/>
          <w:sz w:val="28"/>
          <w:szCs w:val="28"/>
        </w:rPr>
        <w:t xml:space="preserve"> </w:t>
      </w:r>
      <w:r w:rsidRPr="00B73422">
        <w:rPr>
          <w:rStyle w:val="a9"/>
          <w:rFonts w:ascii="Liberation Serif" w:hAnsi="Liberation Serif"/>
          <w:b w:val="0"/>
          <w:iCs/>
          <w:sz w:val="28"/>
          <w:szCs w:val="28"/>
        </w:rPr>
        <w:t>Уборка территорий</w:t>
      </w:r>
      <w:r w:rsidRPr="00B73422">
        <w:rPr>
          <w:rStyle w:val="aa"/>
          <w:rFonts w:ascii="Liberation Serif" w:hAnsi="Liberation Serif"/>
          <w:bCs/>
          <w:sz w:val="28"/>
          <w:szCs w:val="28"/>
        </w:rPr>
        <w:t> в зимний период</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 Период зимней уборки устанавливается с 15 октября по 15 апреля. В случае резкого изменения погодных условий (снег, мороз) сроки начала и окончания зимней уборки корректируются на основании соответствующего постановления администрации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3.8.2. Мероприятия по подготовке уборочной техники к работе в зимний период выполняются балансодержателями в срок до 15 октября текущего года, к этому же сроку завершаются работы по подготовке мест временного складирования снега.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3.8.3. Размещение мест временного складирования снега определяются в соответствии со схемой санитарной очистки территории Пышминского городского округа. После снеготаяния места временного складирования снега очищаются от мусора и благоустраиваются.</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3.8.4. Организации, отвечающие за уборку территорий, в срок до 1 октября обеспечивают заготовку и складирование необходимого количества </w:t>
      </w:r>
      <w:proofErr w:type="spellStart"/>
      <w:r w:rsidRPr="00B73422">
        <w:rPr>
          <w:rFonts w:ascii="Liberation Serif" w:hAnsi="Liberation Serif"/>
          <w:sz w:val="28"/>
          <w:szCs w:val="28"/>
        </w:rPr>
        <w:t>противогололедных</w:t>
      </w:r>
      <w:proofErr w:type="spellEnd"/>
      <w:r w:rsidRPr="00B73422">
        <w:rPr>
          <w:rFonts w:ascii="Liberation Serif" w:hAnsi="Liberation Serif"/>
          <w:sz w:val="28"/>
          <w:szCs w:val="28"/>
        </w:rPr>
        <w:t xml:space="preserve"> материалов.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3.8.5. Технология и режимы производства уборочных работ проезжей части улиц, тротуаров на дворовых территориях обеспечивают беспрепятственное движение транспортных средств и пешеходов, независимо от погодных условий.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3.8.6. К первоочередным операциям зимней уборки относятся:</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а) посыпка </w:t>
      </w:r>
      <w:proofErr w:type="spellStart"/>
      <w:r w:rsidRPr="00B73422">
        <w:rPr>
          <w:rFonts w:ascii="Liberation Serif" w:hAnsi="Liberation Serif"/>
          <w:sz w:val="28"/>
          <w:szCs w:val="28"/>
        </w:rPr>
        <w:t>противогололедными</w:t>
      </w:r>
      <w:proofErr w:type="spellEnd"/>
      <w:r w:rsidRPr="00B73422">
        <w:rPr>
          <w:rFonts w:ascii="Liberation Serif" w:hAnsi="Liberation Serif"/>
          <w:sz w:val="28"/>
          <w:szCs w:val="28"/>
        </w:rPr>
        <w:t xml:space="preserve"> материалами. Посыпку производят немедленно с началом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должны посыпаться сухим песком;</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lastRenderedPageBreak/>
        <w:t>б) сгребание и подметание снега, формирование снежного вала для последующего вывоза;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в) выполнение разрывов вала снега на перекрестках, у остановок городского пассажирского транспорта, подъездов к зданиям, во двор и так далее.</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3.8.7. К операциям второй очереди относятся:</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а) ручная зачистка после механизированной уборки остановок пассажирского транспорта, пешеходных переходов, подъездов и так далее;</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б) скалывание льда и удаление снежно-ледяных образований;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в) вывоз снега с территорий населенных пунктов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3.8.8. Обработка проезжей части дорог первой и второй категорий, крутых спусков и подъемов, тормозных площадок на перекрестках улиц и остановках общественного транспорта, у пешеходных переходов, наиболее опасных для движения транспорта, </w:t>
      </w:r>
      <w:proofErr w:type="spellStart"/>
      <w:r w:rsidRPr="00B73422">
        <w:rPr>
          <w:rFonts w:ascii="Liberation Serif" w:hAnsi="Liberation Serif"/>
          <w:sz w:val="28"/>
          <w:szCs w:val="28"/>
        </w:rPr>
        <w:t>противогололедными</w:t>
      </w:r>
      <w:proofErr w:type="spellEnd"/>
      <w:r w:rsidRPr="00B73422">
        <w:rPr>
          <w:rFonts w:ascii="Liberation Serif" w:hAnsi="Liberation Serif"/>
          <w:sz w:val="28"/>
          <w:szCs w:val="28"/>
        </w:rPr>
        <w:t xml:space="preserve"> материалами начинается сразу с началом снегопада. В случае получения предупреждения от ЕДДС об угрозе возникновения массового гололеда обработка наиболее опасных участков дорог производится заблаговременно.</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3.8.9. По окончании обработки наиболее опасных мест по мере необходимости приступают к сплошной обработке проезжей части дорог первой и второй категорий. Утвержденный перечень территорий для первоочередной обработки находится на каждом участке служб, занимающихся уборкой территорий.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3.8.10. В зимний период обработка тротуаров и дорожных покрытий средствами, содержащими поваренную соль (</w:t>
      </w:r>
      <w:proofErr w:type="spellStart"/>
      <w:r w:rsidRPr="00B73422">
        <w:rPr>
          <w:rFonts w:ascii="Liberation Serif" w:hAnsi="Liberation Serif"/>
          <w:sz w:val="28"/>
          <w:szCs w:val="28"/>
        </w:rPr>
        <w:t>NaCl</w:t>
      </w:r>
      <w:proofErr w:type="spellEnd"/>
      <w:r w:rsidRPr="00B73422">
        <w:rPr>
          <w:rFonts w:ascii="Liberation Serif" w:hAnsi="Liberation Serif"/>
          <w:sz w:val="28"/>
          <w:szCs w:val="28"/>
        </w:rPr>
        <w:t xml:space="preserve">), запрещается. Средства борьбы с гололедом, участки их размещения необходимо согласовывать с </w:t>
      </w:r>
      <w:proofErr w:type="spellStart"/>
      <w:r w:rsidRPr="00B73422">
        <w:rPr>
          <w:rFonts w:ascii="Liberation Serif" w:hAnsi="Liberation Serif"/>
          <w:sz w:val="28"/>
          <w:szCs w:val="28"/>
        </w:rPr>
        <w:t>Роспотребнадзором</w:t>
      </w:r>
      <w:proofErr w:type="spellEnd"/>
      <w:r w:rsidRPr="00B73422">
        <w:rPr>
          <w:rFonts w:ascii="Liberation Serif" w:hAnsi="Liberation Serif"/>
          <w:sz w:val="28"/>
          <w:szCs w:val="28"/>
        </w:rPr>
        <w:t>.</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3.8.11. Механизированное подметание и сгребание снега с проезжей части начинается при высоте рыхлой массы на дорожном полотне 2,5 - 3 см, что соответствует 5 см свежевыпавшего неуплотненного снега.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3.8.12. Время, необходимое на уборку всех улиц и проездов, - до одних суток.</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При длительном снегопаде циклы механизированной уборки осуществляются после каждых 5 см свежевыпавшего снега. При интенсивных длительных снегопадах время технологического цикла "посыпка-подметание" не превышает 6 часов.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3.8.13. После завершения механизированного подметания (сгребания) проезжая часть полностью очищается от снежных накатов и наледей.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3.8.14. В валах снега на остановках городского пассажирского транспорта и в местах пешеходных переходов делаются разрывы:</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на остановках, расположенных на дорогах первой и второй категорий, - 50 метров;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на остановках, расположенных на дорогах третьей категории, - 30 метров;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на переходах, имеющих разметку, - на ширину разметки;</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на переходах, не имеющих разметки, - не менее 5 метров.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lastRenderedPageBreak/>
        <w:t xml:space="preserve">           3.8.15. Устройство разрывов в валах снега в указанных местах и перед въездами во дворы и внутриквартальные проезды выполняется в первую очередь после выполнения механизированной уборки проезжей части улиц по окончании очередного снегопада.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3.8.16. Снег, сдвигаемый в процессе снегоуборочных работ с проезжей части дорог, проездов и площадок, перемещается с обочин на откосы насыпи либо перекидывается ротором в полосу отвода, а при невозможности выполнения названных операций - вывозится на места временного складирования снега.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3.8.17. Вывоз снега осуществляется с улиц при его скоплении в валах, высотой более 1 метра: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от остановок общественного транспорта, остановочных комплексов;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от мест массового посещения населения (магазинов, рынков, кинотеатров, кафе и прочих);</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от въездов на территорию больниц, детских учреждений, общественных зданий, многоквартирных жилых домов и других социально важных объектов.</w:t>
      </w:r>
    </w:p>
    <w:p w:rsidR="00B17AAC" w:rsidRPr="00B73422" w:rsidRDefault="00B17AAC" w:rsidP="00B73422">
      <w:pPr>
        <w:shd w:val="clear" w:color="auto" w:fill="FFFFFF"/>
        <w:tabs>
          <w:tab w:val="left" w:pos="709"/>
        </w:tabs>
        <w:jc w:val="both"/>
        <w:textAlignment w:val="baseline"/>
        <w:rPr>
          <w:rFonts w:ascii="Liberation Serif" w:hAnsi="Liberation Serif"/>
          <w:sz w:val="28"/>
          <w:szCs w:val="28"/>
        </w:rPr>
      </w:pPr>
      <w:r w:rsidRPr="00B73422">
        <w:rPr>
          <w:rFonts w:ascii="Liberation Serif" w:hAnsi="Liberation Serif"/>
          <w:sz w:val="28"/>
          <w:szCs w:val="28"/>
        </w:rPr>
        <w:t xml:space="preserve">           3.8.18. Вывоз снега с обочин дорог, перекрестков и остановок общественного транспорта (не имеющих торговых комплексов) производится предприятиями, производящими уборку проезжей части дорог; с отведенных территорий - владельцами и арендаторами этих территорий.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3.8.19. Все работы по зимнему содержанию дорог регламентируется ГОСТ </w:t>
      </w:r>
      <w:proofErr w:type="gramStart"/>
      <w:r w:rsidRPr="00B73422">
        <w:rPr>
          <w:rFonts w:ascii="Liberation Serif" w:hAnsi="Liberation Serif"/>
          <w:sz w:val="28"/>
          <w:szCs w:val="28"/>
        </w:rPr>
        <w:t>Р</w:t>
      </w:r>
      <w:proofErr w:type="gramEnd"/>
      <w:r w:rsidRPr="00B73422">
        <w:rPr>
          <w:rFonts w:ascii="Liberation Serif" w:hAnsi="Liberation Serif"/>
          <w:sz w:val="28"/>
          <w:szCs w:val="28"/>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3.8.20. Уборка придомовых территорий многоквартирных домов:</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снег, собираемый во дворах, допускается складировать на газонах и свободных территориях, при обеспечении сохранности зеленых насаждений;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снег при ручной уборке тротуаров и внутриквартальных проездов убирается полностью.                         </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3.8.21. Организации по обслуживанию жилищного фонда с наступлением весны организовывают расчистку канавок для обеспечения стока воды в местах, где это необходимо.</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3.8.22. Очистка крыш, карнизов, водосточных труб от снега и ледяных наростов производится своевременно владельцами зданий и сооружений в светлое время суток с обязательным осуществлением комплекса охранных мероприятий, обеспечивающих движение пешеходов и транспорта, с немедленным вывозом снега и наледей с тротуаров и проездов. При сбрасывании снега с крыш принимаются меры, обеспечивающие полную сохранность деревьев, кустарников, воздушных инженерных коммуникаций, растяжек контактных сетей, светофорных объектов, дорожных знаков.</w:t>
      </w:r>
    </w:p>
    <w:p w:rsidR="00B17AAC" w:rsidRPr="00B73422" w:rsidRDefault="00B17AAC" w:rsidP="00B73422">
      <w:pPr>
        <w:pStyle w:val="a5"/>
        <w:shd w:val="clear" w:color="auto" w:fill="FFFFFF"/>
        <w:spacing w:before="0" w:beforeAutospacing="0" w:after="0" w:afterAutospacing="0"/>
        <w:jc w:val="both"/>
        <w:rPr>
          <w:rStyle w:val="aa"/>
          <w:rFonts w:ascii="Liberation Serif" w:hAnsi="Liberation Serif"/>
          <w:i w:val="0"/>
          <w:iCs w:val="0"/>
          <w:sz w:val="28"/>
          <w:szCs w:val="28"/>
        </w:rPr>
      </w:pPr>
      <w:r w:rsidRPr="00B73422">
        <w:rPr>
          <w:rFonts w:ascii="Liberation Serif" w:hAnsi="Liberation Serif"/>
          <w:sz w:val="28"/>
          <w:szCs w:val="28"/>
        </w:rPr>
        <w:t xml:space="preserve">            3.8.23. Организации и индивидуальные предприниматели, во владении и пользовании которых находятся здания, строения, сооружения, обязаны обеспечить уборку снега и посыпку песком тротуаров и пешеходных дорожек, прилагающих к зданиям, сооружениям, киоскам, павильонам одновременно с началом работы снегоуборочной техники на проезжей части улиц и дорог.</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i/>
          <w:sz w:val="28"/>
          <w:szCs w:val="28"/>
        </w:rPr>
      </w:pPr>
      <w:r w:rsidRPr="00B73422">
        <w:rPr>
          <w:rStyle w:val="aa"/>
          <w:rFonts w:ascii="Liberation Serif" w:hAnsi="Liberation Serif"/>
          <w:bCs/>
          <w:sz w:val="28"/>
          <w:szCs w:val="28"/>
        </w:rPr>
        <w:lastRenderedPageBreak/>
        <w:t xml:space="preserve">           </w:t>
      </w:r>
      <w:r w:rsidRPr="00B73422">
        <w:rPr>
          <w:rStyle w:val="aa"/>
          <w:rFonts w:ascii="Liberation Serif" w:hAnsi="Liberation Serif"/>
          <w:bCs/>
          <w:i w:val="0"/>
          <w:sz w:val="28"/>
          <w:szCs w:val="28"/>
        </w:rPr>
        <w:t>3.9.</w:t>
      </w:r>
      <w:r w:rsidRPr="00B73422">
        <w:rPr>
          <w:rStyle w:val="a9"/>
          <w:rFonts w:ascii="Liberation Serif" w:hAnsi="Liberation Serif"/>
          <w:iCs/>
          <w:sz w:val="28"/>
          <w:szCs w:val="28"/>
        </w:rPr>
        <w:t xml:space="preserve"> </w:t>
      </w:r>
      <w:r w:rsidRPr="00B73422">
        <w:rPr>
          <w:rStyle w:val="a9"/>
          <w:rFonts w:ascii="Liberation Serif" w:hAnsi="Liberation Serif"/>
          <w:b w:val="0"/>
          <w:iCs/>
          <w:sz w:val="28"/>
          <w:szCs w:val="28"/>
        </w:rPr>
        <w:t>Уборка территорий</w:t>
      </w:r>
      <w:r w:rsidRPr="00B73422">
        <w:rPr>
          <w:rStyle w:val="aa"/>
          <w:rFonts w:ascii="Liberation Serif" w:hAnsi="Liberation Serif"/>
          <w:bCs/>
          <w:sz w:val="28"/>
          <w:szCs w:val="28"/>
        </w:rPr>
        <w:t> </w:t>
      </w:r>
      <w:r w:rsidRPr="00B73422">
        <w:rPr>
          <w:rStyle w:val="aa"/>
          <w:rFonts w:ascii="Liberation Serif" w:hAnsi="Liberation Serif"/>
          <w:bCs/>
          <w:i w:val="0"/>
          <w:sz w:val="28"/>
          <w:szCs w:val="28"/>
        </w:rPr>
        <w:t>в летний период</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3.9.1. Период летней уборки устанавливается с 15 апреля по 15 октября. В случае резкого изменения погодных условий, в соответствии с постановлением администрации Пышминского городского округа, сроки уборки могут изменяться.</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3.9.2. К основным операциям летней уборки относятся:</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а) санитарная очистка территорий от мусора, листьев, веток с последующим вывозом их на свалку;</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б) подметание проезжей части дорог, площадей, проездов и тротуаров;</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в) очистка придорожны</w:t>
      </w:r>
      <w:r w:rsidR="003C738B" w:rsidRPr="00B73422">
        <w:rPr>
          <w:rFonts w:ascii="Liberation Serif" w:hAnsi="Liberation Serif"/>
          <w:szCs w:val="28"/>
        </w:rPr>
        <w:t xml:space="preserve">х канав и дорожных обочин от </w:t>
      </w:r>
      <w:r w:rsidRPr="00B73422">
        <w:rPr>
          <w:rFonts w:ascii="Liberation Serif" w:hAnsi="Liberation Serif"/>
          <w:szCs w:val="28"/>
        </w:rPr>
        <w:t>мусора;</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г) уборка внутри дворовых территорий;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д) разбивка клумб, посадка цветов и растений.</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е) стрижка газонов, выкашивание скверов, парков, участков с травянистым покровом территорий общего пользования и участков, не задействованных в хозяйственной деятельности;</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ж) регулярная очистка урн и контейнеров от мусора.</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3.9.3. Тротуары и посадочные площадки остановок пассажирского транспорта полностью очищаются от грунтово-песчаных наносов и мусора.</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3.9.4. Обочины дорог очищаются от крупногабаритного и другого мусора. Высота травяного покрова на придорожной полосе отвода не должна превышать 15-</w:t>
      </w:r>
      <w:smartTag w:uri="urn:schemas-microsoft-com:office:smarttags" w:element="metricconverter">
        <w:smartTagPr>
          <w:attr w:name="ProductID" w:val="20 см"/>
        </w:smartTagPr>
        <w:r w:rsidRPr="00B73422">
          <w:rPr>
            <w:rFonts w:ascii="Liberation Serif" w:hAnsi="Liberation Serif"/>
            <w:szCs w:val="28"/>
          </w:rPr>
          <w:t>20 см</w:t>
        </w:r>
      </w:smartTag>
      <w:r w:rsidRPr="00B73422">
        <w:rPr>
          <w:rFonts w:ascii="Liberation Serif" w:hAnsi="Liberation Serif"/>
          <w:szCs w:val="28"/>
        </w:rPr>
        <w:t>.</w:t>
      </w:r>
    </w:p>
    <w:p w:rsidR="00B17AAC" w:rsidRPr="00B73422" w:rsidRDefault="00B17AAC" w:rsidP="00B73422">
      <w:pPr>
        <w:widowControl w:val="0"/>
        <w:ind w:firstLine="709"/>
        <w:jc w:val="both"/>
        <w:rPr>
          <w:rFonts w:ascii="Liberation Serif" w:hAnsi="Liberation Serif"/>
          <w:snapToGrid w:val="0"/>
          <w:sz w:val="28"/>
          <w:szCs w:val="28"/>
          <w:u w:val="single"/>
        </w:rPr>
      </w:pPr>
      <w:r w:rsidRPr="00B73422">
        <w:rPr>
          <w:rFonts w:ascii="Liberation Serif" w:hAnsi="Liberation Serif"/>
          <w:snapToGrid w:val="0"/>
          <w:sz w:val="28"/>
          <w:szCs w:val="28"/>
        </w:rPr>
        <w:t>3.9.5. В период листопада организации, ответственные за уборку отведенных и прилегающих территорий, производят сгребание и вывоз опавшей листвы с газонов вдоль улиц и в дворовых территориях. Сгребание листвы к комлевой части деревьев, кустарников и ее сжигание на территориях населенных пунктов запрещается.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w:t>
      </w:r>
    </w:p>
    <w:p w:rsidR="00B17AAC" w:rsidRPr="00B73422" w:rsidRDefault="00B17AAC" w:rsidP="00B73422">
      <w:pPr>
        <w:widowControl w:val="0"/>
        <w:jc w:val="center"/>
        <w:rPr>
          <w:rFonts w:ascii="Liberation Serif" w:hAnsi="Liberation Serif"/>
          <w:snapToGrid w:val="0"/>
          <w:sz w:val="28"/>
          <w:szCs w:val="28"/>
        </w:rPr>
      </w:pPr>
      <w:r w:rsidRPr="00B73422">
        <w:rPr>
          <w:rFonts w:ascii="Liberation Serif" w:hAnsi="Liberation Serif"/>
          <w:snapToGrid w:val="0"/>
          <w:sz w:val="28"/>
          <w:szCs w:val="28"/>
        </w:rPr>
        <w:t>4. СОДЕРЖАНИЕ И ПРОИЗВОДСТВО РАБОТ ПО СТРОИТЕЛЬСТВУ, РЕМОНТУ, РЕКОНСТРУКЦИИ ПОДЗЕМНЫХ СООРУЖЕНИЙ, СВЯЗАННЫХ С ОХРАНОЙ БЛАГОУСТРОЙСТВА</w:t>
      </w:r>
    </w:p>
    <w:p w:rsidR="00B17AAC" w:rsidRPr="00B73422" w:rsidRDefault="00B17AAC" w:rsidP="00B73422">
      <w:pPr>
        <w:pStyle w:val="21"/>
        <w:ind w:left="0"/>
        <w:jc w:val="both"/>
        <w:rPr>
          <w:rFonts w:ascii="Liberation Serif" w:hAnsi="Liberation Serif"/>
          <w:i/>
          <w:szCs w:val="28"/>
        </w:rPr>
      </w:pP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4.1. Содержание инженерных коммуникаций</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4.1.1. Эксплуатирующие организации:</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4.1.2. Несут ответственность за содержание и ремонт подземных коммуникаций, их охранных зон и опознавательных знаков, а также своевременно проводят очистку колодцев и коллекторов.</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4.1.3. Обеспечивают содержание в исправном состоянии, и в одном уровне с полотном дороги, тротуаром, газоном колодцев и люков, а также ремонт дорожного покрытия в границах разрушения, вызванный неудовлетворительным состоянием коммуникаций.</w:t>
      </w:r>
    </w:p>
    <w:p w:rsidR="00B17AAC" w:rsidRPr="00B73422" w:rsidRDefault="00B17AAC" w:rsidP="00B73422">
      <w:pPr>
        <w:widowControl w:val="0"/>
        <w:ind w:firstLine="709"/>
        <w:jc w:val="both"/>
        <w:rPr>
          <w:rFonts w:ascii="Liberation Serif" w:hAnsi="Liberation Serif"/>
          <w:sz w:val="28"/>
          <w:szCs w:val="28"/>
        </w:rPr>
      </w:pPr>
      <w:r w:rsidRPr="00B73422">
        <w:rPr>
          <w:rFonts w:ascii="Liberation Serif" w:hAnsi="Liberation Serif"/>
          <w:sz w:val="28"/>
          <w:szCs w:val="28"/>
        </w:rPr>
        <w:t xml:space="preserve">4.1.4. Осуществляют контроль над наличием и исправным состоянием люков на колодцах и своевременно производят их замену. Обязаны следить за тем, чтобы люки колодцев были закрыты крышками. </w:t>
      </w:r>
      <w:r w:rsidRPr="00B73422">
        <w:rPr>
          <w:rFonts w:ascii="Liberation Serif" w:hAnsi="Liberation Serif"/>
          <w:snapToGrid w:val="0"/>
          <w:sz w:val="28"/>
          <w:szCs w:val="28"/>
        </w:rPr>
        <w:t xml:space="preserve">В случае отсутствия крышек люков организации в течение суток восстанавливают их, выставив </w:t>
      </w:r>
      <w:r w:rsidRPr="00B73422">
        <w:rPr>
          <w:rFonts w:ascii="Liberation Serif" w:hAnsi="Liberation Serif"/>
          <w:snapToGrid w:val="0"/>
          <w:sz w:val="28"/>
          <w:szCs w:val="28"/>
        </w:rPr>
        <w:lastRenderedPageBreak/>
        <w:t>предварительно предупреждающие дорожные знаки. При производстве работ по ремонту и реконструкции дорожного покрытия организация, ведущая работы, устанавливает люки на уровне нового покрытия, вне зависимости от принадлежности существующих инженерных коммуникаций.</w:t>
      </w:r>
      <w:r w:rsidRPr="00B73422">
        <w:rPr>
          <w:rFonts w:ascii="Liberation Serif" w:hAnsi="Liberation Serif"/>
          <w:sz w:val="28"/>
          <w:szCs w:val="28"/>
        </w:rPr>
        <w:t xml:space="preserve"> </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4.1.5. Обеспечивают содержание территории в радиусе 5 метров около водоразборных колонок, с устройством и содержанием стоков для воды.</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4.1.6. В течение суток обеспечивают ликвидацию последствий аварий, связанных с обслуживанием коммуникаций (снежные валы, наледь, грязь, жидкости и другое).</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4.1.7. Обеспечивают безопасность движения транспортных средств и пешеходов в период ремонта и ликвидации аварий.</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4.1.8. Обеспечивают аварийные и плановые сливы воды и других жидкостей, принимают меры по предотвращению их попадания на проезжую часть дорог, улиц, открытых водоемов.</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4.1.9. До начала проведения работ по реконструкции и капитальному ремонту дорог производят ремонт, а в необходимых случаях - перекладку коммуникаций.</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4.1.10. Организации, выполняющие работы по прокладке подземных инженерных коммуникаций при пересечении проезжих частей улиц и тротуаров, используют бестраншейный способ прокладки. В исключительных случаях выполнение работ траншейным способом производится по согласованию с администрацией Пышминского городского округа и органами ГИБДД.</w:t>
      </w:r>
      <w:r w:rsidRPr="00B73422">
        <w:rPr>
          <w:rFonts w:ascii="Liberation Serif" w:hAnsi="Liberation Serif" w:cs="Arial"/>
          <w:sz w:val="28"/>
          <w:szCs w:val="28"/>
        </w:rPr>
        <w:t xml:space="preserve"> </w:t>
      </w:r>
      <w:r w:rsidRPr="00B73422">
        <w:rPr>
          <w:rFonts w:ascii="Liberation Serif" w:hAnsi="Liberation Serif"/>
          <w:sz w:val="28"/>
          <w:szCs w:val="28"/>
        </w:rPr>
        <w:t>Размещение инженерных сетей под проезжей частью улиц и дорог осуществляется в тоннелях, проходных каналах и лотках.</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z w:val="28"/>
          <w:szCs w:val="28"/>
        </w:rPr>
        <w:t xml:space="preserve">4.1.11. </w:t>
      </w:r>
      <w:r w:rsidRPr="00B73422">
        <w:rPr>
          <w:rFonts w:ascii="Liberation Serif" w:hAnsi="Liberation Serif"/>
          <w:snapToGrid w:val="0"/>
          <w:sz w:val="28"/>
          <w:szCs w:val="28"/>
        </w:rPr>
        <w:t>Запрещается в охранной зоне подземных сооружений:</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а) постройка постоянных и временных строений, гаражей, павильонов, сараев, складских и других помещений;</w:t>
      </w:r>
    </w:p>
    <w:p w:rsidR="00B17AAC" w:rsidRPr="00B73422" w:rsidRDefault="00B17AAC" w:rsidP="00B73422">
      <w:pPr>
        <w:widowControl w:val="0"/>
        <w:jc w:val="both"/>
        <w:rPr>
          <w:rFonts w:ascii="Liberation Serif" w:hAnsi="Liberation Serif"/>
          <w:snapToGrid w:val="0"/>
          <w:sz w:val="28"/>
          <w:szCs w:val="28"/>
        </w:rPr>
      </w:pPr>
      <w:r w:rsidRPr="00B73422">
        <w:rPr>
          <w:rFonts w:ascii="Liberation Serif" w:hAnsi="Liberation Serif"/>
          <w:snapToGrid w:val="0"/>
          <w:sz w:val="28"/>
          <w:szCs w:val="28"/>
        </w:rPr>
        <w:t>б) посадка деревьев, кустарников, организация детских спортивных игровых площадок;</w:t>
      </w:r>
    </w:p>
    <w:p w:rsidR="00B17AAC" w:rsidRPr="00B73422" w:rsidRDefault="00B17AAC" w:rsidP="00B73422">
      <w:pPr>
        <w:pStyle w:val="a5"/>
        <w:shd w:val="clear" w:color="auto" w:fill="FFFFFF"/>
        <w:spacing w:before="0" w:beforeAutospacing="0" w:after="0" w:afterAutospacing="0"/>
        <w:jc w:val="both"/>
        <w:rPr>
          <w:rStyle w:val="a9"/>
          <w:rFonts w:ascii="Liberation Serif" w:hAnsi="Liberation Serif"/>
          <w:b w:val="0"/>
          <w:bCs w:val="0"/>
          <w:sz w:val="28"/>
          <w:szCs w:val="28"/>
        </w:rPr>
      </w:pPr>
      <w:r w:rsidRPr="00B73422">
        <w:rPr>
          <w:rFonts w:ascii="Liberation Serif" w:hAnsi="Liberation Serif"/>
          <w:snapToGrid w:val="0"/>
          <w:sz w:val="28"/>
          <w:szCs w:val="28"/>
        </w:rPr>
        <w:t>в) складирование строительных материалов и конструкций, грунта, мусора, снега и прочего.</w:t>
      </w:r>
      <w:r w:rsidRPr="00B73422">
        <w:rPr>
          <w:rFonts w:ascii="Liberation Serif" w:hAnsi="Liberation Serif"/>
          <w:sz w:val="28"/>
          <w:szCs w:val="28"/>
        </w:rPr>
        <w:t> </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4.2. Производство работ, связанных с нарушением благоустройства</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napToGrid w:val="0"/>
          <w:sz w:val="28"/>
          <w:szCs w:val="28"/>
        </w:rPr>
        <w:t xml:space="preserve">4.2.1. Прокладка и переустройство подземных коммуникаций и сооружений осуществляются открытым и закрытым способом. Целесообразность применения того или другого способа определяется </w:t>
      </w:r>
      <w:r w:rsidRPr="00B73422">
        <w:rPr>
          <w:rFonts w:ascii="Liberation Serif" w:hAnsi="Liberation Serif"/>
          <w:sz w:val="28"/>
          <w:szCs w:val="28"/>
        </w:rPr>
        <w:t>проектом организации работ с учетом местных условий. В отдельных случаях, при соответствующем технико-экономическом обосновании и согласовании с отделом архитектуры и градостроительства и отделом строительства, газификации и жилищной политики администрации Пышминского городского округа, как исключение допускается наземная прокладка инженерных сетей на опорах по постоянной (или временной) трассе.</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sz w:val="28"/>
          <w:szCs w:val="28"/>
        </w:rPr>
        <w:t xml:space="preserve">4.2.2. При прокладке подземных коммуникаций под проезжей частью улиц, тротуаров открытым способом, предусматривается восстановление проезжей части автодороги (тротуара) на всю ширину полотна, независимо от ширины </w:t>
      </w:r>
      <w:r w:rsidRPr="00B73422">
        <w:rPr>
          <w:rFonts w:ascii="Liberation Serif" w:hAnsi="Liberation Serif"/>
          <w:snapToGrid w:val="0"/>
          <w:sz w:val="28"/>
          <w:szCs w:val="28"/>
        </w:rPr>
        <w:lastRenderedPageBreak/>
        <w:t xml:space="preserve">траншеи, с учетом сохранения дорожной одежды, продольного и поперечного уклонов дорожного полотна. </w:t>
      </w:r>
      <w:r w:rsidRPr="00B73422">
        <w:rPr>
          <w:rFonts w:ascii="Liberation Serif" w:hAnsi="Liberation Serif"/>
          <w:sz w:val="28"/>
          <w:szCs w:val="28"/>
        </w:rPr>
        <w:t>При необходимости предусматривается замена бортового камня.</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sz w:val="28"/>
          <w:szCs w:val="28"/>
        </w:rPr>
        <w:t>4.2.3. В целях сокращения вскрытий проезжих частей улиц, при проектировании и строительстве новых проездов, реконструкции и капитальном ремонте существующих, в соответствии со схемами развития инженерных коммуникаций и по согласованию с соответствующими эксплуатационными организациями, предусматривать закладку на пересечении улиц (проездов) необходимого количества каналов (футляров). Данные о них включаются в исполнительную документацию.</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napToGrid w:val="0"/>
          <w:sz w:val="28"/>
          <w:szCs w:val="28"/>
        </w:rPr>
        <w:t>4.2.4. Устройство и реконструкция подземных сооружений, осуществляется по рабочим проектам (рабочей документации, проектам производства работ), согласованным и утвержденным эксплуатационной организацией в установленном законом порядке</w:t>
      </w:r>
      <w:r w:rsidRPr="00B73422">
        <w:rPr>
          <w:rFonts w:ascii="Liberation Serif" w:hAnsi="Liberation Serif" w:cs="Arial"/>
          <w:sz w:val="28"/>
          <w:szCs w:val="28"/>
        </w:rPr>
        <w:t xml:space="preserve"> </w:t>
      </w:r>
      <w:r w:rsidRPr="00B73422">
        <w:rPr>
          <w:rFonts w:ascii="Liberation Serif" w:hAnsi="Liberation Serif"/>
          <w:sz w:val="28"/>
          <w:szCs w:val="28"/>
        </w:rPr>
        <w:t>с соблюдением всех нормативных документов на проектирование, строительство и приемку в эксплуатацию подземных инженерных сетей, зданий, сооружений.</w:t>
      </w:r>
      <w:r w:rsidRPr="00B73422">
        <w:rPr>
          <w:rFonts w:ascii="Liberation Serif" w:hAnsi="Liberation Serif"/>
          <w:snapToGrid w:val="0"/>
          <w:sz w:val="28"/>
          <w:szCs w:val="28"/>
        </w:rPr>
        <w:t xml:space="preserve"> </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sz w:val="28"/>
          <w:szCs w:val="28"/>
        </w:rPr>
        <w:t xml:space="preserve">4.2.5. Ликвидируемые подземные сооружения, как правило, извлекаются из грунта. При значительной трудоемкости, высокой стоимости работ по извлечению или по другим причинам они могут быть оставлены в грунте при условии освобождения сооружений от транспортируемых продуктов, демонтажа запорной арматуры, разборки камер и колодцев на глубину не менее </w:t>
      </w:r>
      <w:smartTag w:uri="urn:schemas-microsoft-com:office:smarttags" w:element="metricconverter">
        <w:smartTagPr>
          <w:attr w:name="ProductID" w:val="1 метра"/>
        </w:smartTagPr>
        <w:r w:rsidRPr="00B73422">
          <w:rPr>
            <w:rFonts w:ascii="Liberation Serif" w:hAnsi="Liberation Serif"/>
            <w:snapToGrid w:val="0"/>
            <w:sz w:val="28"/>
            <w:szCs w:val="28"/>
          </w:rPr>
          <w:t>1 метра</w:t>
        </w:r>
      </w:smartTag>
      <w:r w:rsidRPr="00B73422">
        <w:rPr>
          <w:rFonts w:ascii="Liberation Serif" w:hAnsi="Liberation Serif"/>
          <w:snapToGrid w:val="0"/>
          <w:sz w:val="28"/>
          <w:szCs w:val="28"/>
        </w:rPr>
        <w:t>, тщательного заполнения всех пустот сооружений грунтом. Концы кабельных линий при ликвидации закупориваются, газопроводы и трубопроводы заглушаются. Все выполненные работы отражаются на исполнительных схемах в масштабе 1:500, 1:1000. Один экземпляр передается в отдел архитектуры и градостроительства администрации Пышминского городского округа для внесения в дежурный план, один экземпляр – остается в эксплуатирующей организации.</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napToGrid w:val="0"/>
          <w:sz w:val="28"/>
          <w:szCs w:val="28"/>
        </w:rPr>
        <w:t>4.2.6. При плановом производстве работ, связанных с отключением воды (горячей, холодной), газа, тепла, электроэнергии и канализации, предприятия и организации, производящие работы,</w:t>
      </w:r>
      <w:r w:rsidRPr="00B73422">
        <w:rPr>
          <w:rFonts w:ascii="Liberation Serif" w:hAnsi="Liberation Serif" w:cs="Arial"/>
          <w:sz w:val="28"/>
          <w:szCs w:val="28"/>
        </w:rPr>
        <w:t xml:space="preserve"> </w:t>
      </w:r>
      <w:r w:rsidRPr="00B73422">
        <w:rPr>
          <w:rFonts w:ascii="Liberation Serif" w:hAnsi="Liberation Serif"/>
          <w:sz w:val="28"/>
          <w:szCs w:val="28"/>
        </w:rPr>
        <w:t>за 10 дней до отключения через средства массовой информации предупреждают владельцев домов и руководителей организаций, попадающих в зону отключений, а также аварийно-диспетчерскую службу управляющей компании.</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sz w:val="28"/>
          <w:szCs w:val="28"/>
        </w:rPr>
        <w:t xml:space="preserve">4.2.7. При производстве земляных работ организации обеспечивают возможность проезда во все дворы и входы в ближайшие от места работ здания. </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sz w:val="28"/>
          <w:szCs w:val="28"/>
        </w:rPr>
        <w:t>4.2.8. Руководители организаций и должностные лица, ответственные за производство работ по прокладке и переустройству подземных сооружений, своевременно принимают меры по вывозу лишнего грунта, разобранных асфальтобетонных покрытий, уборке мусора, неиспользованных материалов, которые вывозятся в двухдневный срок после окончания работ.</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 xml:space="preserve">4.2.9. </w:t>
      </w:r>
      <w:proofErr w:type="gramStart"/>
      <w:r w:rsidRPr="00B73422">
        <w:rPr>
          <w:rFonts w:ascii="Liberation Serif" w:hAnsi="Liberation Serif"/>
          <w:szCs w:val="28"/>
        </w:rPr>
        <w:t xml:space="preserve">Работы, связанные с нарушением дорожного полотна, объектов внешнего благоустройства и озеленения территорий при прокладке, ремонте и реконструкции инженерных коммуникаций, строительстве, реконструкции </w:t>
      </w:r>
      <w:r w:rsidRPr="00B73422">
        <w:rPr>
          <w:rFonts w:ascii="Liberation Serif" w:hAnsi="Liberation Serif"/>
          <w:szCs w:val="28"/>
        </w:rPr>
        <w:lastRenderedPageBreak/>
        <w:t>подземных сооружений, могут проводиться только при наличии разрешения на производство земляных работ, предоставляемого отделом строительства, газификации и жилищной политики администрации Пышминского городского округа.</w:t>
      </w:r>
      <w:proofErr w:type="gramEnd"/>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4.2.10. В случае выявления самовольного производства земляных работ виновные лица несут ответственность в соответствии с действующим законодательством.</w:t>
      </w:r>
    </w:p>
    <w:p w:rsidR="00B17AAC" w:rsidRPr="00B73422" w:rsidRDefault="00B17AAC" w:rsidP="00B73422">
      <w:pPr>
        <w:shd w:val="clear" w:color="auto" w:fill="FFFFFF"/>
        <w:ind w:firstLine="709"/>
        <w:jc w:val="both"/>
        <w:textAlignment w:val="baseline"/>
        <w:rPr>
          <w:rFonts w:ascii="Liberation Serif" w:hAnsi="Liberation Serif"/>
          <w:sz w:val="28"/>
          <w:szCs w:val="28"/>
        </w:rPr>
      </w:pPr>
      <w:r w:rsidRPr="00B73422">
        <w:rPr>
          <w:rFonts w:ascii="Liberation Serif" w:hAnsi="Liberation Serif"/>
          <w:sz w:val="28"/>
          <w:szCs w:val="28"/>
        </w:rPr>
        <w:t>4.2.11.</w:t>
      </w:r>
      <w:r w:rsidRPr="00B73422">
        <w:rPr>
          <w:rFonts w:ascii="Liberation Serif" w:hAnsi="Liberation Serif" w:cs="Arial"/>
          <w:sz w:val="28"/>
          <w:szCs w:val="28"/>
        </w:rPr>
        <w:t xml:space="preserve"> </w:t>
      </w:r>
      <w:r w:rsidRPr="00B73422">
        <w:rPr>
          <w:rFonts w:ascii="Liberation Serif" w:hAnsi="Liberation Serif"/>
          <w:sz w:val="28"/>
          <w:szCs w:val="28"/>
        </w:rPr>
        <w:t>Аварийные работы, связанные с нарушением благоустройства, могут начинаться по аварийной телефонограмме владельцев поврежденных коммуникаций и производиться их аварийными службами с последующим оформлением акта на производство работ в течение трех дней.</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 xml:space="preserve">4.2.12. Для получения разрешения на проведение земляных работ на земельных участках, расположенных на территории Пышминского городского округа необходимо обратиться с </w:t>
      </w:r>
      <w:hyperlink r:id="rId12" w:anchor="Par187" w:history="1">
        <w:r w:rsidRPr="00B73422">
          <w:rPr>
            <w:rStyle w:val="ab"/>
            <w:rFonts w:ascii="Liberation Serif" w:hAnsi="Liberation Serif"/>
            <w:color w:val="auto"/>
            <w:szCs w:val="28"/>
            <w:u w:val="none"/>
          </w:rPr>
          <w:t>заявление</w:t>
        </w:r>
      </w:hyperlink>
      <w:proofErr w:type="gramStart"/>
      <w:r w:rsidRPr="00B73422">
        <w:rPr>
          <w:rFonts w:ascii="Liberation Serif" w:hAnsi="Liberation Serif"/>
          <w:szCs w:val="28"/>
        </w:rPr>
        <w:t>м</w:t>
      </w:r>
      <w:proofErr w:type="gramEnd"/>
      <w:r w:rsidRPr="00B73422">
        <w:rPr>
          <w:rFonts w:ascii="Liberation Serif" w:hAnsi="Liberation Serif"/>
          <w:szCs w:val="28"/>
        </w:rPr>
        <w:t xml:space="preserve"> в отдел строительства, газификации и жилищной политики администрации Пышминского городского округа.</w:t>
      </w:r>
    </w:p>
    <w:p w:rsidR="00B17AAC" w:rsidRPr="00B73422" w:rsidRDefault="00B17AAC" w:rsidP="00B73422">
      <w:pPr>
        <w:widowControl w:val="0"/>
        <w:autoSpaceDE w:val="0"/>
        <w:autoSpaceDN w:val="0"/>
        <w:adjustRightInd w:val="0"/>
        <w:ind w:firstLine="540"/>
        <w:jc w:val="both"/>
        <w:rPr>
          <w:rFonts w:ascii="Liberation Serif" w:hAnsi="Liberation Serif"/>
          <w:sz w:val="28"/>
          <w:szCs w:val="28"/>
        </w:rPr>
      </w:pPr>
      <w:r w:rsidRPr="00B73422">
        <w:rPr>
          <w:rFonts w:ascii="Liberation Serif" w:hAnsi="Liberation Serif"/>
          <w:sz w:val="28"/>
          <w:szCs w:val="28"/>
        </w:rPr>
        <w:t>К заявлению прилагаются следующие документы:</w:t>
      </w:r>
    </w:p>
    <w:p w:rsidR="00B17AAC" w:rsidRPr="00B73422" w:rsidRDefault="00B17AAC" w:rsidP="00B73422">
      <w:pPr>
        <w:widowControl w:val="0"/>
        <w:autoSpaceDE w:val="0"/>
        <w:autoSpaceDN w:val="0"/>
        <w:adjustRightInd w:val="0"/>
        <w:jc w:val="both"/>
        <w:rPr>
          <w:rFonts w:ascii="Liberation Serif" w:hAnsi="Liberation Serif"/>
          <w:sz w:val="28"/>
          <w:szCs w:val="28"/>
        </w:rPr>
      </w:pPr>
      <w:r w:rsidRPr="00B73422">
        <w:rPr>
          <w:rFonts w:ascii="Liberation Serif" w:hAnsi="Liberation Serif"/>
          <w:sz w:val="28"/>
          <w:szCs w:val="28"/>
        </w:rPr>
        <w:t>1) паспо</w:t>
      </w:r>
      <w:proofErr w:type="gramStart"/>
      <w:r w:rsidRPr="00B73422">
        <w:rPr>
          <w:rFonts w:ascii="Liberation Serif" w:hAnsi="Liberation Serif"/>
          <w:sz w:val="28"/>
          <w:szCs w:val="28"/>
        </w:rPr>
        <w:t>рт в сл</w:t>
      </w:r>
      <w:proofErr w:type="gramEnd"/>
      <w:r w:rsidRPr="00B73422">
        <w:rPr>
          <w:rFonts w:ascii="Liberation Serif" w:hAnsi="Liberation Serif"/>
          <w:sz w:val="28"/>
          <w:szCs w:val="28"/>
        </w:rPr>
        <w:t>учае обращения физического лица, свидетельство о государственной регистрации в качестве юридического лица либо индивидуального предпринимателя в случае обращения юридического лица или индивидуального предпринимателя;</w:t>
      </w:r>
    </w:p>
    <w:p w:rsidR="00B17AAC" w:rsidRPr="00B73422" w:rsidRDefault="00B17AAC" w:rsidP="00B73422">
      <w:pPr>
        <w:widowControl w:val="0"/>
        <w:autoSpaceDE w:val="0"/>
        <w:autoSpaceDN w:val="0"/>
        <w:adjustRightInd w:val="0"/>
        <w:jc w:val="both"/>
        <w:rPr>
          <w:rFonts w:ascii="Liberation Serif" w:hAnsi="Liberation Serif"/>
          <w:sz w:val="28"/>
          <w:szCs w:val="28"/>
        </w:rPr>
      </w:pPr>
      <w:proofErr w:type="gramStart"/>
      <w:r w:rsidRPr="00B73422">
        <w:rPr>
          <w:rFonts w:ascii="Liberation Serif" w:hAnsi="Liberation Serif"/>
          <w:sz w:val="28"/>
          <w:szCs w:val="28"/>
        </w:rPr>
        <w:t>2) разработанный заявителем план-схема производства работ, с указанием границ участка работ, видов его ограждений, действующих подземных и наземных коммуникаций, схем движения автотранспорта и механизмов, мест установки строительных и грузоподъемных машин с указанием зон действия, места складирования материалов и конструкций, мероприятия по технике безопасности, включая схемы организации безопасного движения транспорта и прохода пешеходов, мероприятия по обеспечению сохранности действующих инженерных сетей, согласованный</w:t>
      </w:r>
      <w:proofErr w:type="gramEnd"/>
      <w:r w:rsidRPr="00B73422">
        <w:rPr>
          <w:rFonts w:ascii="Liberation Serif" w:hAnsi="Liberation Serif"/>
          <w:sz w:val="28"/>
          <w:szCs w:val="28"/>
        </w:rPr>
        <w:t xml:space="preserve"> всеми организациями, в ведении которых находятся смежные инженерные сети;</w:t>
      </w:r>
    </w:p>
    <w:p w:rsidR="00B17AAC" w:rsidRPr="00B73422" w:rsidRDefault="00B17AAC" w:rsidP="00B73422">
      <w:pPr>
        <w:widowControl w:val="0"/>
        <w:autoSpaceDE w:val="0"/>
        <w:autoSpaceDN w:val="0"/>
        <w:adjustRightInd w:val="0"/>
        <w:jc w:val="both"/>
        <w:rPr>
          <w:rFonts w:ascii="Liberation Serif" w:hAnsi="Liberation Serif"/>
          <w:sz w:val="28"/>
          <w:szCs w:val="28"/>
        </w:rPr>
      </w:pPr>
      <w:r w:rsidRPr="00B73422">
        <w:rPr>
          <w:rFonts w:ascii="Liberation Serif" w:hAnsi="Liberation Serif"/>
          <w:sz w:val="28"/>
          <w:szCs w:val="28"/>
        </w:rPr>
        <w:t xml:space="preserve">3) гарантийное </w:t>
      </w:r>
      <w:hyperlink r:id="rId13" w:anchor="Par232" w:history="1">
        <w:r w:rsidRPr="00B73422">
          <w:rPr>
            <w:rStyle w:val="ab"/>
            <w:rFonts w:ascii="Liberation Serif" w:hAnsi="Liberation Serif"/>
            <w:color w:val="auto"/>
            <w:sz w:val="28"/>
            <w:szCs w:val="28"/>
            <w:u w:val="none"/>
          </w:rPr>
          <w:t>обязательство</w:t>
        </w:r>
      </w:hyperlink>
      <w:r w:rsidRPr="00B73422">
        <w:rPr>
          <w:rFonts w:ascii="Liberation Serif" w:hAnsi="Liberation Serif"/>
          <w:sz w:val="28"/>
          <w:szCs w:val="28"/>
        </w:rPr>
        <w:t xml:space="preserve"> по восстановлению нарушенного благоустройства после проведения земляных работ на земельных участках, расположенных на территории городского округа, право государственной </w:t>
      </w:r>
      <w:proofErr w:type="gramStart"/>
      <w:r w:rsidRPr="00B73422">
        <w:rPr>
          <w:rFonts w:ascii="Liberation Serif" w:hAnsi="Liberation Serif"/>
          <w:sz w:val="28"/>
          <w:szCs w:val="28"/>
        </w:rPr>
        <w:t>собственности</w:t>
      </w:r>
      <w:proofErr w:type="gramEnd"/>
      <w:r w:rsidRPr="00B73422">
        <w:rPr>
          <w:rFonts w:ascii="Liberation Serif" w:hAnsi="Liberation Serif"/>
          <w:sz w:val="28"/>
          <w:szCs w:val="28"/>
        </w:rPr>
        <w:t xml:space="preserve"> на которые не разграничено, подписанное заявителем;</w:t>
      </w:r>
    </w:p>
    <w:p w:rsidR="00B17AAC" w:rsidRPr="00B73422" w:rsidRDefault="00B17AAC" w:rsidP="00B73422">
      <w:pPr>
        <w:widowControl w:val="0"/>
        <w:autoSpaceDE w:val="0"/>
        <w:autoSpaceDN w:val="0"/>
        <w:adjustRightInd w:val="0"/>
        <w:jc w:val="both"/>
        <w:rPr>
          <w:rFonts w:ascii="Liberation Serif" w:hAnsi="Liberation Serif"/>
          <w:sz w:val="28"/>
          <w:szCs w:val="28"/>
        </w:rPr>
      </w:pPr>
      <w:r w:rsidRPr="00B73422">
        <w:rPr>
          <w:rFonts w:ascii="Liberation Serif" w:hAnsi="Liberation Serif"/>
          <w:sz w:val="28"/>
          <w:szCs w:val="28"/>
        </w:rPr>
        <w:t xml:space="preserve">4) договор с подрядной организацией на восстановление нарушенного благоустройства в случае проведения земляных работ на земельных участках, расположенных на территории городского округа подрядной организацией. </w:t>
      </w:r>
    </w:p>
    <w:p w:rsidR="00B17AAC" w:rsidRPr="00B73422" w:rsidRDefault="00B17AAC" w:rsidP="00B73422">
      <w:pPr>
        <w:widowControl w:val="0"/>
        <w:autoSpaceDE w:val="0"/>
        <w:autoSpaceDN w:val="0"/>
        <w:adjustRightInd w:val="0"/>
        <w:ind w:firstLine="540"/>
        <w:jc w:val="both"/>
        <w:rPr>
          <w:rFonts w:ascii="Liberation Serif" w:hAnsi="Liberation Serif"/>
          <w:sz w:val="28"/>
          <w:szCs w:val="28"/>
        </w:rPr>
      </w:pPr>
      <w:r w:rsidRPr="00B73422">
        <w:rPr>
          <w:rFonts w:ascii="Liberation Serif" w:hAnsi="Liberation Serif"/>
          <w:sz w:val="28"/>
          <w:szCs w:val="28"/>
        </w:rPr>
        <w:t>Основанием для отказа в предоставлении разрешения является непредставление указанных выше документов.</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4.2.13. При осуществлении ремонтных, строительных земляных работ на территории   Пышминского городского округа организации, ответственные за производство работ, обязаны обеспечить наличие аншлагов, освещаемых в темное время суток, ограждений и предупреждающих дорожных знаков.</w:t>
      </w:r>
    </w:p>
    <w:p w:rsidR="00B17AAC" w:rsidRPr="00B73422" w:rsidRDefault="00B17AAC" w:rsidP="00B73422">
      <w:pPr>
        <w:widowControl w:val="0"/>
        <w:ind w:firstLine="709"/>
        <w:jc w:val="both"/>
        <w:rPr>
          <w:rFonts w:ascii="Liberation Serif" w:hAnsi="Liberation Serif"/>
          <w:bCs/>
          <w:snapToGrid w:val="0"/>
          <w:sz w:val="28"/>
          <w:szCs w:val="28"/>
        </w:rPr>
      </w:pPr>
      <w:r w:rsidRPr="00B73422">
        <w:rPr>
          <w:rFonts w:ascii="Liberation Serif" w:hAnsi="Liberation Serif"/>
          <w:sz w:val="28"/>
          <w:szCs w:val="28"/>
        </w:rPr>
        <w:t xml:space="preserve">4.2.14. </w:t>
      </w:r>
      <w:r w:rsidRPr="00B73422">
        <w:rPr>
          <w:rFonts w:ascii="Liberation Serif" w:hAnsi="Liberation Serif"/>
          <w:snapToGrid w:val="0"/>
          <w:sz w:val="28"/>
          <w:szCs w:val="28"/>
        </w:rPr>
        <w:t xml:space="preserve">Грунт, строительные материалы и конструкции допускается складировать в пределах ограждаемых территорий или в местах, </w:t>
      </w:r>
      <w:r w:rsidRPr="00B73422">
        <w:rPr>
          <w:rFonts w:ascii="Liberation Serif" w:hAnsi="Liberation Serif"/>
          <w:snapToGrid w:val="0"/>
          <w:sz w:val="28"/>
          <w:szCs w:val="28"/>
        </w:rPr>
        <w:lastRenderedPageBreak/>
        <w:t xml:space="preserve">предусмотренных проектом производства работ. Складирование громоздких и длинномерных конструкций и деталей вне пределов строительной площадки производится в местах, предусмотренных проектом производства работ, как правило, не ранее, чем за 24 часа до начала работ. Доставка их ранее указанного срока производится только по согласованию с  </w:t>
      </w:r>
      <w:r w:rsidRPr="00B73422">
        <w:rPr>
          <w:rFonts w:ascii="Liberation Serif" w:hAnsi="Liberation Serif"/>
          <w:bCs/>
          <w:sz w:val="28"/>
          <w:szCs w:val="28"/>
        </w:rPr>
        <w:t xml:space="preserve">администрацией </w:t>
      </w:r>
      <w:r w:rsidRPr="00B73422">
        <w:rPr>
          <w:rFonts w:ascii="Liberation Serif" w:hAnsi="Liberation Serif"/>
          <w:sz w:val="28"/>
          <w:szCs w:val="28"/>
        </w:rPr>
        <w:t xml:space="preserve"> </w:t>
      </w:r>
      <w:r w:rsidRPr="00B73422">
        <w:rPr>
          <w:rFonts w:ascii="Liberation Serif" w:hAnsi="Liberation Serif"/>
          <w:bCs/>
          <w:sz w:val="28"/>
          <w:szCs w:val="28"/>
        </w:rPr>
        <w:t>Пышминского городского округа</w:t>
      </w:r>
      <w:r w:rsidRPr="00B73422">
        <w:rPr>
          <w:rFonts w:ascii="Liberation Serif" w:hAnsi="Liberation Serif"/>
          <w:snapToGrid w:val="0"/>
          <w:sz w:val="28"/>
          <w:szCs w:val="28"/>
        </w:rPr>
        <w:t xml:space="preserve"> и ГИБДД</w:t>
      </w:r>
      <w:r w:rsidRPr="00B73422">
        <w:rPr>
          <w:rFonts w:ascii="Liberation Serif" w:hAnsi="Liberation Serif"/>
          <w:bCs/>
          <w:sz w:val="28"/>
          <w:szCs w:val="28"/>
        </w:rPr>
        <w:t>.</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sz w:val="28"/>
          <w:szCs w:val="28"/>
        </w:rPr>
        <w:t>4.2.15. Запрещается засыпать грунтом крышки люков, колодцев и камер, геодезические знаки,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 (ЛЭП) и линий связи.</w:t>
      </w:r>
    </w:p>
    <w:p w:rsidR="00B17AAC" w:rsidRPr="00B73422" w:rsidRDefault="00B17AAC" w:rsidP="00B73422">
      <w:pPr>
        <w:widowControl w:val="0"/>
        <w:ind w:firstLine="709"/>
        <w:jc w:val="both"/>
        <w:rPr>
          <w:rFonts w:ascii="Liberation Serif" w:hAnsi="Liberation Serif"/>
          <w:snapToGrid w:val="0"/>
          <w:sz w:val="28"/>
          <w:szCs w:val="28"/>
        </w:rPr>
      </w:pPr>
      <w:r w:rsidRPr="00B73422">
        <w:rPr>
          <w:rFonts w:ascii="Liberation Serif" w:hAnsi="Liberation Serif"/>
          <w:snapToGrid w:val="0"/>
          <w:sz w:val="28"/>
          <w:szCs w:val="28"/>
        </w:rPr>
        <w:t>4.2.16. Категорически запрещается открывать крышки люков камер и колодцев на подземных сооружениях и опускаться в них без разрешения соответствующих эксплуатационных организаций.</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4.2.17. Строительные площадки в обязательном порядке огораживаются забором в соответствии с установленными требованиями. В местах движения пешеходов забор должен иметь козырек и тротуар с ограждением от проезжей части улиц.</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Содержание заборов, козырьков, тротуаров, включая удаление мусора в непосредственной близости от забора, осуществляется организациями, производящими работы.</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Строительные площадки в обязательном порядке оборудуются пунктами очистки (мойки) колес автотранспорта. Вынос грязи и другого мусора на проезжую часть дороги за зону проведения работ запрещается.</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4.2.18. Ответственность за уборку и содержание территорий в пределах пятиметровой зоны от границ объекта строительства, реконструкции и ремонта возлагается на заказчика и подрядную организацию.</w:t>
      </w:r>
    </w:p>
    <w:p w:rsidR="00B17AAC" w:rsidRPr="00B73422" w:rsidRDefault="00B17AAC" w:rsidP="00B73422">
      <w:pPr>
        <w:widowControl w:val="0"/>
        <w:ind w:firstLine="720"/>
        <w:jc w:val="both"/>
        <w:rPr>
          <w:rFonts w:ascii="Liberation Serif" w:hAnsi="Liberation Serif"/>
          <w:snapToGrid w:val="0"/>
          <w:sz w:val="28"/>
          <w:szCs w:val="28"/>
        </w:rPr>
      </w:pPr>
      <w:r w:rsidRPr="00B73422">
        <w:rPr>
          <w:rFonts w:ascii="Liberation Serif" w:hAnsi="Liberation Serif"/>
          <w:sz w:val="28"/>
          <w:szCs w:val="28"/>
        </w:rPr>
        <w:t xml:space="preserve">4.2.19. </w:t>
      </w:r>
      <w:r w:rsidRPr="00B73422">
        <w:rPr>
          <w:rFonts w:ascii="Liberation Serif" w:hAnsi="Liberation Serif"/>
          <w:snapToGrid w:val="0"/>
          <w:sz w:val="28"/>
          <w:szCs w:val="28"/>
        </w:rPr>
        <w:t>Назначенный ответственный инженерно-технический работник за производство земляных, строительных (ремонтных) работ во время проведения работ постоянно находится на месте строительства и имеет при себе рабочие чертежи, разрешение, проект производства работ и схему расстановки знаков.</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napToGrid w:val="0"/>
          <w:szCs w:val="28"/>
        </w:rPr>
        <w:t>Ответственность за повреждение существующих подземных сооружений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4.2.20. В проектно-сметной документации должны быть учтены работы по восстановлению нарушенного в процессе строительства, реконструкции и ремонта объекта благоустройства.</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Работы по восстановлению благоустройства сдаются производителем работ соответствующему территориальному управлению администрации Пышминского городского округа по акту.</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 xml:space="preserve">В процессе работ, связанных с нарушением благоустройства, производитель заказывает исполнительную съемку выполненных работ и предоставляет в отдел архитектуры и градостроительства администрации Пышминского городского </w:t>
      </w:r>
      <w:r w:rsidRPr="00B73422">
        <w:rPr>
          <w:rFonts w:ascii="Liberation Serif" w:hAnsi="Liberation Serif"/>
          <w:szCs w:val="28"/>
        </w:rPr>
        <w:lastRenderedPageBreak/>
        <w:t>округа для внесения изменений в дежурный план территории, кроме работ по ремонту существующих инженерных коммуникаций.</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4.2.21. Организации, производящие вскрытие дорожных покрытий проезжей части и тротуаров, после засыпки траншеи содержат ее в состоянии, обеспечивающем безопасный проезд транспорта и перехода пешеходов до восстановления дорожного покрытия дорожно-строительной организацией.</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4.2.22. Восстановление дорожных покрытий дорожно-строительной организацией выполняется в следующие сроки:</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а) в местах поперечных разрытий улиц - немедленно, с окончанием работ в течение 24-х часов;</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б) в местах разрытий вдоль проезжей части дорог – в течение пяти суток;</w:t>
      </w:r>
    </w:p>
    <w:p w:rsidR="00B17AAC" w:rsidRPr="00B73422" w:rsidRDefault="00B17AAC" w:rsidP="00B73422">
      <w:pPr>
        <w:pStyle w:val="21"/>
        <w:ind w:left="0"/>
        <w:jc w:val="both"/>
        <w:rPr>
          <w:rFonts w:ascii="Liberation Serif" w:hAnsi="Liberation Serif"/>
          <w:szCs w:val="28"/>
        </w:rPr>
      </w:pPr>
      <w:r w:rsidRPr="00B73422">
        <w:rPr>
          <w:rFonts w:ascii="Liberation Serif" w:hAnsi="Liberation Serif"/>
          <w:szCs w:val="28"/>
        </w:rPr>
        <w:t>в) в местах разрытий внутриквартальных проездов, тротуаров, площадок – в течение 10 дней.</w:t>
      </w:r>
    </w:p>
    <w:p w:rsidR="00B17AAC" w:rsidRPr="00B73422" w:rsidRDefault="00B17AAC" w:rsidP="00B73422">
      <w:pPr>
        <w:pStyle w:val="a5"/>
        <w:shd w:val="clear" w:color="auto" w:fill="FFFFFF"/>
        <w:spacing w:before="0" w:beforeAutospacing="0" w:after="0" w:afterAutospacing="0"/>
        <w:jc w:val="both"/>
        <w:rPr>
          <w:rStyle w:val="a9"/>
          <w:rFonts w:ascii="Liberation Serif" w:hAnsi="Liberation Serif"/>
          <w:b w:val="0"/>
          <w:sz w:val="28"/>
          <w:szCs w:val="28"/>
        </w:rPr>
      </w:pPr>
      <w:r w:rsidRPr="00B73422">
        <w:rPr>
          <w:rFonts w:ascii="Liberation Serif" w:hAnsi="Liberation Serif"/>
          <w:sz w:val="28"/>
          <w:szCs w:val="28"/>
        </w:rPr>
        <w:t xml:space="preserve">            4.2.23. При преждевременном (в течение пяти лет) выходе из строя восстановленного после земляных работ дорожного покрытия, производитель работ выполняет повторное восстановление дорожного полотна за свой счет, за исключением случаев аварий.</w:t>
      </w:r>
    </w:p>
    <w:p w:rsidR="00B17AAC" w:rsidRPr="00B73422" w:rsidRDefault="00B17AAC" w:rsidP="00B73422">
      <w:pPr>
        <w:pStyle w:val="21"/>
        <w:ind w:left="0"/>
        <w:jc w:val="both"/>
        <w:rPr>
          <w:rFonts w:ascii="Liberation Serif" w:hAnsi="Liberation Serif"/>
          <w:szCs w:val="28"/>
        </w:rPr>
      </w:pPr>
    </w:p>
    <w:p w:rsidR="00B17AAC" w:rsidRPr="00B73422" w:rsidRDefault="00B17AAC" w:rsidP="00B73422">
      <w:pPr>
        <w:pStyle w:val="21"/>
        <w:ind w:left="0" w:firstLine="720"/>
        <w:jc w:val="center"/>
        <w:rPr>
          <w:rFonts w:ascii="Liberation Serif" w:hAnsi="Liberation Serif"/>
          <w:szCs w:val="28"/>
        </w:rPr>
      </w:pPr>
      <w:r w:rsidRPr="00B73422">
        <w:rPr>
          <w:rFonts w:ascii="Liberation Serif" w:hAnsi="Liberation Serif"/>
          <w:szCs w:val="28"/>
        </w:rPr>
        <w:t>5. СОДЕРЖАНИЕ РЕКЛАМНЫХ КОНСТРУКЦИЙ И ДОРОЖНЫХ ЗНАКОВ</w:t>
      </w:r>
    </w:p>
    <w:p w:rsidR="00B17AAC" w:rsidRPr="00B73422" w:rsidRDefault="00B17AAC" w:rsidP="00B73422">
      <w:pPr>
        <w:pStyle w:val="21"/>
        <w:ind w:left="0" w:firstLine="720"/>
        <w:jc w:val="both"/>
        <w:rPr>
          <w:rFonts w:ascii="Liberation Serif" w:hAnsi="Liberation Serif"/>
          <w:szCs w:val="28"/>
        </w:rPr>
      </w:pP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5.1. Средства наружной рекламы и информации должны содержаться в чистоте и исправном состоянии. Ответственность за их состояние несут юридические лица, на которых оформлена разрешительная документация.</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5.2. Размещение наружной рекламы осуществляется в соответствии с Положением «О порядке размещения наружной рекламы на территории Пышминского городского округа».</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 xml:space="preserve">5.3. После монтажа (демонтажа) рекламной конструкции </w:t>
      </w:r>
      <w:proofErr w:type="spellStart"/>
      <w:r w:rsidRPr="00B73422">
        <w:rPr>
          <w:rFonts w:ascii="Liberation Serif" w:hAnsi="Liberation Serif"/>
          <w:szCs w:val="28"/>
        </w:rPr>
        <w:t>рекламораспространитель</w:t>
      </w:r>
      <w:proofErr w:type="spellEnd"/>
      <w:r w:rsidRPr="00B73422">
        <w:rPr>
          <w:rFonts w:ascii="Liberation Serif" w:hAnsi="Liberation Serif"/>
          <w:szCs w:val="28"/>
        </w:rPr>
        <w:t xml:space="preserve"> восстанавливает нарушенное благоустройство территории или объекта размещения в срок не более трех дней.</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5.4. Запрещается:</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5.4.1. производить смену изображений (плакатов) на рекламных конструкциях с заездом автотранспорта на газоны;</w:t>
      </w:r>
    </w:p>
    <w:p w:rsidR="00B17AAC" w:rsidRPr="00B73422" w:rsidRDefault="00B17AAC" w:rsidP="00B73422">
      <w:pPr>
        <w:pStyle w:val="21"/>
        <w:ind w:left="0" w:firstLine="709"/>
        <w:jc w:val="both"/>
        <w:rPr>
          <w:rFonts w:ascii="Liberation Serif" w:hAnsi="Liberation Serif"/>
          <w:szCs w:val="28"/>
        </w:rPr>
      </w:pPr>
      <w:r w:rsidRPr="00B73422">
        <w:rPr>
          <w:rFonts w:ascii="Liberation Serif" w:hAnsi="Liberation Serif"/>
          <w:szCs w:val="28"/>
        </w:rPr>
        <w:t>5.4.2. наклеивание и развешивание на зданиях, заборах, остановочных павильонах городского пассажирского транспорта, опорах освещения, деревьях каких–либо объявлений и других информационных сообщений.</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5.6. Автомобильные дороги оборудуются дорожными знаками в соответствии с утвержденной в установленном порядке схемой дислокации.</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Поверхность знаков поддерживается в чистоте и без повреждений.</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Временно установленные знаки снимаются в течение суток после устранения причин, вызвавших необходимость их установки.</w:t>
      </w:r>
    </w:p>
    <w:p w:rsidR="00B17AAC" w:rsidRPr="00B73422" w:rsidRDefault="00B17AAC" w:rsidP="00B73422">
      <w:pPr>
        <w:pStyle w:val="a5"/>
        <w:shd w:val="clear" w:color="auto" w:fill="FFFFFF"/>
        <w:spacing w:before="0" w:beforeAutospacing="0" w:after="0" w:afterAutospacing="0"/>
        <w:jc w:val="both"/>
        <w:rPr>
          <w:rStyle w:val="a9"/>
          <w:rFonts w:ascii="Liberation Serif" w:hAnsi="Liberation Serif"/>
          <w:b w:val="0"/>
          <w:sz w:val="28"/>
          <w:szCs w:val="28"/>
        </w:rPr>
      </w:pPr>
    </w:p>
    <w:p w:rsidR="00B17AAC" w:rsidRPr="00B73422" w:rsidRDefault="00B17AAC" w:rsidP="00B73422">
      <w:pPr>
        <w:pStyle w:val="a5"/>
        <w:shd w:val="clear" w:color="auto" w:fill="FFFFFF"/>
        <w:spacing w:before="0" w:beforeAutospacing="0" w:after="0" w:afterAutospacing="0"/>
        <w:rPr>
          <w:rStyle w:val="a9"/>
          <w:rFonts w:ascii="Liberation Serif" w:hAnsi="Liberation Serif"/>
          <w:b w:val="0"/>
          <w:sz w:val="28"/>
          <w:szCs w:val="28"/>
        </w:rPr>
      </w:pPr>
    </w:p>
    <w:p w:rsidR="00B17AAC" w:rsidRPr="00B73422" w:rsidRDefault="00B17AAC" w:rsidP="00B73422">
      <w:pPr>
        <w:pStyle w:val="a5"/>
        <w:shd w:val="clear" w:color="auto" w:fill="FFFFFF"/>
        <w:spacing w:before="0" w:beforeAutospacing="0" w:after="0" w:afterAutospacing="0"/>
        <w:jc w:val="center"/>
        <w:rPr>
          <w:rStyle w:val="a9"/>
          <w:rFonts w:ascii="Liberation Serif" w:hAnsi="Liberation Serif"/>
          <w:b w:val="0"/>
          <w:sz w:val="28"/>
          <w:szCs w:val="28"/>
        </w:rPr>
      </w:pPr>
      <w:r w:rsidRPr="00B73422">
        <w:rPr>
          <w:rStyle w:val="a9"/>
          <w:rFonts w:ascii="Liberation Serif" w:hAnsi="Liberation Serif"/>
          <w:b w:val="0"/>
          <w:sz w:val="28"/>
          <w:szCs w:val="28"/>
        </w:rPr>
        <w:t>6. СОДЕРЖАНИЕ ЗДАНИЙ И СООРУЖЕНИЙ</w:t>
      </w:r>
    </w:p>
    <w:p w:rsidR="00B17AAC" w:rsidRPr="00B73422" w:rsidRDefault="00B17AAC" w:rsidP="00B73422">
      <w:pPr>
        <w:pStyle w:val="a5"/>
        <w:shd w:val="clear" w:color="auto" w:fill="FFFFFF"/>
        <w:spacing w:after="0" w:afterAutospacing="0"/>
        <w:ind w:firstLine="720"/>
        <w:jc w:val="both"/>
        <w:rPr>
          <w:rFonts w:ascii="Liberation Serif" w:hAnsi="Liberation Serif"/>
          <w:sz w:val="28"/>
          <w:szCs w:val="28"/>
        </w:rPr>
      </w:pPr>
      <w:r w:rsidRPr="00B73422">
        <w:rPr>
          <w:rFonts w:ascii="Liberation Serif" w:hAnsi="Liberation Serif"/>
          <w:sz w:val="28"/>
          <w:szCs w:val="28"/>
        </w:rPr>
        <w:lastRenderedPageBreak/>
        <w:t>6.1.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Входные группы на фасадах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B17AAC" w:rsidRPr="00B73422" w:rsidRDefault="00B17AAC" w:rsidP="00B73422">
      <w:pPr>
        <w:pStyle w:val="a5"/>
        <w:shd w:val="clear" w:color="auto" w:fill="FFFFFF"/>
        <w:spacing w:before="0" w:beforeAutospacing="0" w:after="0" w:afterAutospacing="0"/>
        <w:ind w:firstLine="720"/>
        <w:jc w:val="both"/>
        <w:rPr>
          <w:rFonts w:ascii="Liberation Serif" w:hAnsi="Liberation Serif"/>
          <w:sz w:val="28"/>
          <w:szCs w:val="28"/>
        </w:rPr>
      </w:pPr>
      <w:r w:rsidRPr="00B73422">
        <w:rPr>
          <w:rFonts w:ascii="Liberation Serif" w:hAnsi="Liberation Serif"/>
          <w:sz w:val="28"/>
          <w:szCs w:val="28"/>
        </w:rPr>
        <w:t>6.2. Под изменением внешнего вида фасадов понимается: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proofErr w:type="gramStart"/>
      <w:r w:rsidRPr="00B73422">
        <w:rPr>
          <w:rFonts w:ascii="Liberation Serif" w:hAnsi="Liberation Serif"/>
          <w:sz w:val="28"/>
          <w:szCs w:val="28"/>
        </w:rPr>
        <w:t>а)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б) замена облицовочного материала;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в) покраска фасада, его частей;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г) изменение конструкции крыши, материала кровли, элементов безопасности крыши, элементов организованного наружного водостока.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6.3. Содержание фасадов зданий, строений и сооружений включает:</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xml:space="preserve"> 1)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2) обеспечение наличия и содержание в исправном состоянии водостоков, водосточных труб и сливов;</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3) очистку от снега и льда крыш и козырьков, удаление наледи, снега и сосулек с карнизов, балконов и лоджий;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4) герметизацию, заделку и расшивку швов, трещин и выбоин;</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xml:space="preserve">5) восстановление, ремонт и своевременную очистку </w:t>
      </w:r>
      <w:proofErr w:type="spellStart"/>
      <w:r w:rsidRPr="00B73422">
        <w:rPr>
          <w:rFonts w:ascii="Liberation Serif" w:hAnsi="Liberation Serif"/>
          <w:sz w:val="28"/>
          <w:szCs w:val="28"/>
        </w:rPr>
        <w:t>отмостки</w:t>
      </w:r>
      <w:proofErr w:type="spellEnd"/>
      <w:r w:rsidRPr="00B73422">
        <w:rPr>
          <w:rFonts w:ascii="Liberation Serif" w:hAnsi="Liberation Serif"/>
          <w:sz w:val="28"/>
          <w:szCs w:val="28"/>
        </w:rPr>
        <w:t>, приямков цокольных окон и входов в подвалы;</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6) поддержание в исправном состоянии размещенного на фасаде электроосвещения и включение его одновременно с наружным освещением территории Пышминского городского округа;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7) очистку и промывку поверхностей фасадов в зависимости от их состояния и условий эксплуатации;</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8) мытье окон и витрин, вывесок и указателей;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9) выполнение иных требований, предусмотренных правилами и нормами технической эксплуатации зданий, строений и сооружений.</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 xml:space="preserve">6.4. </w:t>
      </w:r>
      <w:proofErr w:type="gramStart"/>
      <w:r w:rsidRPr="00B73422">
        <w:rPr>
          <w:rFonts w:ascii="Liberation Serif" w:hAnsi="Liberation Serif"/>
          <w:szCs w:val="28"/>
        </w:rPr>
        <w:t>Предприятия и организации, на балансе которых находятся здания и сооружения, владельцы и арендаторы помещений в зданиях, обеспечивают своевременное производство работ по реставрации, капитальному и текущему ремонту фасадов указанных объектов и их отдельных элементов (балконов, лоджий, водосточных труб и прочих), поддерживают в чистоте и исправном состоянии расположенные на фасадах информационные таблички, памятные доски, рекламные конструкции.</w:t>
      </w:r>
      <w:proofErr w:type="gramEnd"/>
      <w:r w:rsidRPr="00B73422">
        <w:rPr>
          <w:rFonts w:ascii="Liberation Serif" w:hAnsi="Liberation Serif"/>
          <w:szCs w:val="28"/>
        </w:rPr>
        <w:t xml:space="preserve"> Проект реставрации, реконструкции, </w:t>
      </w:r>
      <w:r w:rsidRPr="00B73422">
        <w:rPr>
          <w:rFonts w:ascii="Liberation Serif" w:hAnsi="Liberation Serif"/>
          <w:szCs w:val="28"/>
        </w:rPr>
        <w:lastRenderedPageBreak/>
        <w:t>капитального ремонта здания должен быть согласован до начала проведения работ с отделом архитектуры и градостроительства администрации Пышминского городского округа.</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 xml:space="preserve">6.5. Без согласования с отделом архитектуры и градостроительства администрации Пышминского городского округа изменение фасадов зданий и их конструктивных элементов, за исключением объектов индивидуального жилищного строительства, не допускается. </w:t>
      </w:r>
    </w:p>
    <w:p w:rsidR="00B17AAC" w:rsidRPr="00B73422" w:rsidRDefault="00B17AAC" w:rsidP="00B73422">
      <w:pPr>
        <w:pStyle w:val="a5"/>
        <w:shd w:val="clear" w:color="auto" w:fill="FFFFFF"/>
        <w:spacing w:before="0" w:beforeAutospacing="0" w:after="0" w:afterAutospacing="0"/>
        <w:ind w:firstLine="709"/>
        <w:rPr>
          <w:rFonts w:ascii="Liberation Serif" w:hAnsi="Liberation Serif" w:cs="Tahoma"/>
          <w:sz w:val="28"/>
          <w:szCs w:val="28"/>
        </w:rPr>
      </w:pPr>
      <w:r w:rsidRPr="00B73422">
        <w:rPr>
          <w:rFonts w:ascii="Liberation Serif" w:hAnsi="Liberation Serif"/>
          <w:sz w:val="28"/>
          <w:szCs w:val="28"/>
        </w:rPr>
        <w:t>6.6.  Окраска ограждений балконов, лоджий, наружных переплетов окон и дверей, цветочных ящиков, водосточных труб и других архитектурных деталей на фасадах зданий должна производиться в цвете, принятом для окраски аналогичных элементов по всему зданию.</w:t>
      </w:r>
      <w:r w:rsidRPr="00B73422">
        <w:rPr>
          <w:rFonts w:ascii="Liberation Serif" w:hAnsi="Liberation Serif" w:cs="Tahoma"/>
          <w:sz w:val="28"/>
          <w:szCs w:val="28"/>
        </w:rPr>
        <w:t xml:space="preserve"> </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6.7.  Строительные и ремонтные организации, производящие ремонт и окраску фасадов зданий, должны обеспечить сохранность рекламных вывесок мерами, согласованными с их владельцами.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6.8.  Все владельцы зданий, арендаторы и граждане обязаны содержать балконы зданий в образцовом порядке, озеленять их декоративными цветами, не допускать загромождения балконов, замены или установки вновь защитных экранов (ограждений балкона или лоджии) без согласования с администрацией Пышминского городского округа.</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 xml:space="preserve">6.9. </w:t>
      </w:r>
      <w:proofErr w:type="gramStart"/>
      <w:r w:rsidRPr="00B73422">
        <w:rPr>
          <w:rFonts w:ascii="Liberation Serif" w:hAnsi="Liberation Serif"/>
          <w:szCs w:val="28"/>
        </w:rPr>
        <w:t>Мероприятия по осуществлению перевода жилых помещений в нежилые, организации объектов торговли, бытового обслуживания населения в многоквартирных домах, производятся согласно Положению «О порядке перевода жилых помещений (жилых домов) в нежилые на территории Пышминского городского округа».</w:t>
      </w:r>
      <w:proofErr w:type="gramEnd"/>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 xml:space="preserve">6.10.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нормативными требованиями, установленными действующим законодательством. </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Жилые, административные, производственные и общественные здания оборудуются адресными табличками, а жилые, кроме того, указателями номеров подъездов и квартир.</w:t>
      </w:r>
    </w:p>
    <w:p w:rsidR="00B17AAC" w:rsidRPr="00B73422" w:rsidRDefault="00B17AAC" w:rsidP="00B73422">
      <w:pPr>
        <w:pStyle w:val="a5"/>
        <w:shd w:val="clear" w:color="auto" w:fill="FFFFFF"/>
        <w:spacing w:before="0" w:beforeAutospacing="0" w:after="0" w:afterAutospacing="0"/>
        <w:ind w:firstLine="720"/>
        <w:jc w:val="both"/>
        <w:rPr>
          <w:rFonts w:ascii="Liberation Serif" w:hAnsi="Liberation Serif"/>
          <w:sz w:val="28"/>
          <w:szCs w:val="28"/>
        </w:rPr>
      </w:pPr>
      <w:r w:rsidRPr="00B73422">
        <w:rPr>
          <w:rFonts w:ascii="Liberation Serif" w:hAnsi="Liberation Serif"/>
          <w:sz w:val="28"/>
          <w:szCs w:val="28"/>
        </w:rPr>
        <w:t>Домовые знаки должны содержаться в чистоте и исправном состоянии.</w:t>
      </w:r>
    </w:p>
    <w:p w:rsidR="00B17AAC" w:rsidRPr="00B73422" w:rsidRDefault="00B17AAC" w:rsidP="00B73422">
      <w:pPr>
        <w:pStyle w:val="a5"/>
        <w:shd w:val="clear" w:color="auto" w:fill="FFFFFF"/>
        <w:spacing w:before="0" w:beforeAutospacing="0" w:after="0" w:afterAutospacing="0"/>
        <w:ind w:firstLine="720"/>
        <w:jc w:val="both"/>
        <w:rPr>
          <w:rFonts w:ascii="Liberation Serif" w:hAnsi="Liberation Serif"/>
          <w:sz w:val="28"/>
          <w:szCs w:val="28"/>
        </w:rPr>
      </w:pPr>
      <w:r w:rsidRPr="00B73422">
        <w:rPr>
          <w:rFonts w:ascii="Liberation Serif" w:hAnsi="Liberation Serif"/>
          <w:sz w:val="28"/>
          <w:szCs w:val="28"/>
        </w:rPr>
        <w:t>6.11. Владельцы средств наружной рекламы обязаны обеспечивать техническую исправность и эстетичный вид рекламных конструкций.</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6.12. Витрины магазинов и офисов, выходящих фасадами на улицы населенных пунктов, должны иметь световое оформление. Подключение освещения вывесок и витрин проходит в режиме наружного освещения.</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6.13. Домовые фонари и светильники у подъездов включаются и выключаются одновременно с наружным освещением.</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6.14. В зимнее время владельцами и балансодержателями зданий организовывается своевременная очистка кровель от снега, наледи и сосулек.</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6.15. На фасадах зданий, строений и сооружений допускается установка следующих домовых знаков:</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lastRenderedPageBreak/>
        <w:t>а) угловой указатель улицы, переулка и др.;</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б) указатель номера дома, строения;</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в) указатель номера подъезда и номеров квартир в подъезде;</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xml:space="preserve">г) </w:t>
      </w:r>
      <w:proofErr w:type="spellStart"/>
      <w:r w:rsidRPr="00B73422">
        <w:rPr>
          <w:rFonts w:ascii="Liberation Serif" w:hAnsi="Liberation Serif"/>
          <w:sz w:val="28"/>
          <w:szCs w:val="28"/>
        </w:rPr>
        <w:t>флагодержатель</w:t>
      </w:r>
      <w:proofErr w:type="spellEnd"/>
      <w:r w:rsidRPr="00B73422">
        <w:rPr>
          <w:rFonts w:ascii="Liberation Serif" w:hAnsi="Liberation Serif"/>
          <w:sz w:val="28"/>
          <w:szCs w:val="28"/>
        </w:rPr>
        <w:t>;</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д) памятная доска;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е) указатель пожарного гидранта;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ж) указатель грунтовых геодезических знаков;</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з) указатель поселковой канализации и водопровода;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и) указатель подземного газопровода.</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6.16. Указатели расположения пожарных гидрантов, полигонометрические знаки (стенные реперы), указатели расположения геодезических знаков размещаются на цоколях зданий. Допускается размещение указателей расположения подземного газопровода, других указателей расположения объектов коммунального хозяйства, различных сигнальных устройств на фасаде здания, при условии сохранения его отделки. Ответственность за сохранность и исправность знаков несут установившие их организации.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 xml:space="preserve">6.17.  Остатки сгоревших домов, аварийные, ветхие, пришедшие в негодность строения должны быть снесены их владельцами в сроки, установленные соответствующим территориальным управлением администрации Пышминского городского округа. </w:t>
      </w:r>
    </w:p>
    <w:p w:rsidR="00B17AAC" w:rsidRPr="00B73422" w:rsidRDefault="00B17AAC" w:rsidP="00B73422">
      <w:pPr>
        <w:pStyle w:val="a5"/>
        <w:shd w:val="clear" w:color="auto" w:fill="FFFFFF"/>
        <w:spacing w:before="0" w:beforeAutospacing="0" w:after="0" w:afterAutospacing="0"/>
        <w:rPr>
          <w:rStyle w:val="a9"/>
          <w:rFonts w:ascii="Liberation Serif" w:hAnsi="Liberation Serif"/>
          <w:b w:val="0"/>
          <w:sz w:val="28"/>
          <w:szCs w:val="28"/>
        </w:rPr>
      </w:pPr>
    </w:p>
    <w:p w:rsidR="00B17AAC" w:rsidRPr="00B73422" w:rsidRDefault="00B17AAC" w:rsidP="00B73422">
      <w:pPr>
        <w:pStyle w:val="a5"/>
        <w:shd w:val="clear" w:color="auto" w:fill="FFFFFF"/>
        <w:spacing w:before="0" w:beforeAutospacing="0" w:after="0" w:afterAutospacing="0"/>
        <w:rPr>
          <w:rStyle w:val="a9"/>
          <w:rFonts w:ascii="Liberation Serif" w:hAnsi="Liberation Serif"/>
          <w:b w:val="0"/>
          <w:sz w:val="28"/>
          <w:szCs w:val="28"/>
        </w:rPr>
      </w:pPr>
    </w:p>
    <w:p w:rsidR="00B17AAC" w:rsidRPr="00B73422" w:rsidRDefault="00B17AAC" w:rsidP="00B73422">
      <w:pPr>
        <w:pStyle w:val="a5"/>
        <w:shd w:val="clear" w:color="auto" w:fill="FFFFFF"/>
        <w:spacing w:before="0" w:beforeAutospacing="0" w:after="0" w:afterAutospacing="0"/>
        <w:jc w:val="center"/>
        <w:rPr>
          <w:rStyle w:val="a9"/>
          <w:rFonts w:ascii="Liberation Serif" w:hAnsi="Liberation Serif"/>
          <w:b w:val="0"/>
          <w:sz w:val="28"/>
          <w:szCs w:val="28"/>
        </w:rPr>
      </w:pPr>
      <w:r w:rsidRPr="00B73422">
        <w:rPr>
          <w:rStyle w:val="a9"/>
          <w:rFonts w:ascii="Liberation Serif" w:hAnsi="Liberation Serif"/>
          <w:b w:val="0"/>
          <w:sz w:val="28"/>
          <w:szCs w:val="28"/>
        </w:rPr>
        <w:t xml:space="preserve">7. ТРЕБОВАНИЯ К ОБЪЕКТАМ ВНЕШНЕГО </w:t>
      </w:r>
    </w:p>
    <w:p w:rsidR="00B17AAC" w:rsidRPr="00B73422" w:rsidRDefault="00B17AAC" w:rsidP="00B73422">
      <w:pPr>
        <w:pStyle w:val="a5"/>
        <w:shd w:val="clear" w:color="auto" w:fill="FFFFFF"/>
        <w:spacing w:before="0" w:beforeAutospacing="0" w:after="0" w:afterAutospacing="0"/>
        <w:jc w:val="center"/>
        <w:rPr>
          <w:rFonts w:ascii="Liberation Serif" w:hAnsi="Liberation Serif"/>
          <w:b/>
          <w:sz w:val="28"/>
          <w:szCs w:val="28"/>
        </w:rPr>
      </w:pPr>
      <w:r w:rsidRPr="00B73422">
        <w:rPr>
          <w:rStyle w:val="a9"/>
          <w:rFonts w:ascii="Liberation Serif" w:hAnsi="Liberation Serif"/>
          <w:b w:val="0"/>
          <w:sz w:val="28"/>
          <w:szCs w:val="28"/>
        </w:rPr>
        <w:t>БЛАГОУСТРОЙСТВА И ИХ СОДЕРЖАНИЮ</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7.1. Все юридические и физические лица, независимо от их правового статуса и форм собственности собственники зданий, помещений, сооружений, расположенных на территории Пышминского городского округа, обязаны обеспечивать комплекс мер, направленных на улучшение благоустройства, поддержания чистоты и порядка на территории Пышминского городского округа.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7.2. Содержание памятников, мемориальных досок, памятных знаков, стел возлагается на их владельцев.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7.2.1. Все работы, связанные с ремонтом или реконструкцией памятников, мемориальных досок, памятных знаков, стел должны быть согласованы с администрацией Пышминского городского округа.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7.2.2. Уборка прилегающей к памятнику, стеле, мемориальному комплексу и другим подобным объекта производится регулярно. В зимний период производится расчистка подходов от снега. В остальное время – уборка мусора, посадка цветов, стрижка газонов, побелка и стрижка деревьев, уборка листвы.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7.2.3. Физические и юридические лица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нанесение надписей на памятные объекты.</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7.3. Общие требования к ограждениям.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lastRenderedPageBreak/>
        <w:t xml:space="preserve">7.3.1. </w:t>
      </w:r>
      <w:proofErr w:type="gramStart"/>
      <w:r w:rsidRPr="00B73422">
        <w:rPr>
          <w:rFonts w:ascii="Liberation Serif" w:hAnsi="Liberation Serif"/>
          <w:sz w:val="28"/>
          <w:szCs w:val="28"/>
        </w:rPr>
        <w:t>На территории Пышминского городского округа следует предусматривать применение различных видов ограждений, которые различаются: по назначению (декоративные, защитные, их сочетание), по высоте (низкие – 0,3-1,0 м, средние – 1,1-1,7 м, высокие – 1,8-3,0 м), по виду материала (металлические, железобетонные и др.), по степени проницаемости для взгляда (прозрачные, глухие), степени стационарности (постоянные, временные, передвижные).</w:t>
      </w:r>
      <w:proofErr w:type="gramEnd"/>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7.3.2. Проектирование и установку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 </w:t>
      </w:r>
      <w:proofErr w:type="gramStart"/>
      <w:r w:rsidRPr="00B73422">
        <w:rPr>
          <w:rFonts w:ascii="Liberation Serif" w:hAnsi="Liberation Serif"/>
          <w:sz w:val="28"/>
          <w:szCs w:val="28"/>
        </w:rPr>
        <w:t>согласованными</w:t>
      </w:r>
      <w:proofErr w:type="gramEnd"/>
      <w:r w:rsidRPr="00B73422">
        <w:rPr>
          <w:rFonts w:ascii="Liberation Serif" w:hAnsi="Liberation Serif"/>
          <w:sz w:val="28"/>
          <w:szCs w:val="28"/>
        </w:rPr>
        <w:t xml:space="preserve"> с администрацией Пышминского городского округа.</w:t>
      </w:r>
    </w:p>
    <w:p w:rsidR="00B17AAC" w:rsidRPr="00B73422" w:rsidRDefault="00B17AAC" w:rsidP="00B73422">
      <w:pPr>
        <w:pStyle w:val="ConsPlusNormal"/>
        <w:ind w:firstLine="540"/>
        <w:jc w:val="both"/>
        <w:rPr>
          <w:rFonts w:ascii="Liberation Serif" w:hAnsi="Liberation Serif"/>
          <w:sz w:val="28"/>
          <w:szCs w:val="28"/>
        </w:rPr>
      </w:pPr>
      <w:r w:rsidRPr="00B73422">
        <w:rPr>
          <w:rFonts w:ascii="Liberation Serif" w:hAnsi="Liberation Serif"/>
          <w:sz w:val="28"/>
          <w:szCs w:val="28"/>
        </w:rPr>
        <w:t xml:space="preserve">   7.3.3. Следует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B73422">
        <w:rPr>
          <w:rFonts w:ascii="Liberation Serif" w:hAnsi="Liberation Serif"/>
          <w:sz w:val="28"/>
          <w:szCs w:val="28"/>
        </w:rPr>
        <w:t>вытаптывания</w:t>
      </w:r>
      <w:proofErr w:type="spellEnd"/>
      <w:r w:rsidRPr="00B73422">
        <w:rPr>
          <w:rFonts w:ascii="Liberation Serif" w:hAnsi="Liberation Serif"/>
          <w:sz w:val="28"/>
          <w:szCs w:val="28"/>
        </w:rPr>
        <w:t xml:space="preserve"> троп через газон. Ограждения следует размещать на территории газона с отступом от границы примыкания порядка 0,2-0,3 м.</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7.3.4. При проектировании средних и высоких видов ограждений в местах пересечения с подземными сооружениями предусматривать конструкции ограждений, позволяющие производить ремонтные или строительные работы.</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7.3.5.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устанавливать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 7.3.6. На опасных для движения участках улиц, в том числе проходящих по мостам и путепроводам, должны быть установлены ограждения. В случае повреждения ограждений 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7.3.7. </w:t>
      </w:r>
      <w:proofErr w:type="gramStart"/>
      <w:r w:rsidRPr="00B73422">
        <w:rPr>
          <w:rFonts w:ascii="Liberation Serif" w:hAnsi="Liberation Serif"/>
          <w:sz w:val="28"/>
          <w:szCs w:val="28"/>
        </w:rPr>
        <w:t>Ответственность за исправное и надлежащее состояние входов на территории, оград скверов, парков, стадионов, ограждений территорий производственных баз, предприятий, организаций, учреждений, территорий индивидуальных жилых домов, садоводческих товариществ, объектов строительства, реконструкции, капитального ремонта, кладбищ и других объектов, возлагается на их собственников или владельцев.</w:t>
      </w:r>
      <w:proofErr w:type="gramEnd"/>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7.3.8. Собственники или владельцы обязаны производить своевременно ремонт, окраску и очистку ограждений и входов на территории.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7.3.9. Не допускается на сплошных оградах, воротах наличие надписей, не соответствующих предназначению ограждаемого объекта. В случае обнаружения таких надписей владелец обязан удалить их в течение 2 суток после обнаружения.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7.3.10. Решетчатые ограды с цоколем и без него должны быть безопасными для граждан: не иметь острых выступов, колючек, режущих деталей в решетках.           </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  Малые архитектурные формы.</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 7.4.1. Малые архитектурные формы являются дополнительными </w:t>
      </w:r>
      <w:r w:rsidRPr="00B73422">
        <w:rPr>
          <w:rFonts w:ascii="Liberation Serif" w:hAnsi="Liberation Serif"/>
          <w:sz w:val="28"/>
          <w:szCs w:val="28"/>
        </w:rPr>
        <w:lastRenderedPageBreak/>
        <w:t xml:space="preserve">элементами благоустройства территорий. </w:t>
      </w:r>
      <w:proofErr w:type="gramStart"/>
      <w:r w:rsidRPr="00B73422">
        <w:rPr>
          <w:rFonts w:ascii="Liberation Serif" w:hAnsi="Liberation Serif"/>
          <w:sz w:val="28"/>
          <w:szCs w:val="28"/>
        </w:rPr>
        <w:t>К ним относятся элементы монументально-декоративного оформления, устройства озеленения,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садово-парковые сооружения, беседки, цветочницы, вазоны, урны, декоративная скульптура, лестницы, пандусы, решетки, мемориальные доски.</w:t>
      </w:r>
      <w:proofErr w:type="gramEnd"/>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 7.4.2. К установке малых архитектурных форм предъявляются следующие требования:</w:t>
      </w:r>
    </w:p>
    <w:p w:rsidR="00B17AAC" w:rsidRPr="00B73422" w:rsidRDefault="00B17AAC" w:rsidP="00B73422">
      <w:pPr>
        <w:pStyle w:val="ConsPlusNormal"/>
        <w:ind w:firstLine="540"/>
        <w:jc w:val="both"/>
        <w:rPr>
          <w:rFonts w:ascii="Liberation Serif" w:hAnsi="Liberation Serif"/>
          <w:sz w:val="28"/>
          <w:szCs w:val="28"/>
        </w:rPr>
      </w:pPr>
      <w:r w:rsidRPr="00B73422">
        <w:rPr>
          <w:rFonts w:ascii="Liberation Serif" w:hAnsi="Liberation Serif"/>
          <w:sz w:val="28"/>
          <w:szCs w:val="28"/>
        </w:rPr>
        <w:t>- соответствие характеру архитектурного и ландшафтного окружения, элементов благоустройства территории;</w:t>
      </w:r>
    </w:p>
    <w:p w:rsidR="00B17AAC" w:rsidRPr="00B73422" w:rsidRDefault="00B17AAC" w:rsidP="00B73422">
      <w:pPr>
        <w:pStyle w:val="ConsPlusNormal"/>
        <w:ind w:firstLine="540"/>
        <w:jc w:val="both"/>
        <w:rPr>
          <w:rFonts w:ascii="Liberation Serif" w:hAnsi="Liberation Serif"/>
          <w:sz w:val="28"/>
          <w:szCs w:val="28"/>
        </w:rPr>
      </w:pPr>
      <w:r w:rsidRPr="00B73422">
        <w:rPr>
          <w:rFonts w:ascii="Liberation Serif" w:hAnsi="Liberation Serif"/>
          <w:sz w:val="28"/>
          <w:szCs w:val="28"/>
        </w:rPr>
        <w:t>- высокие 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B17AAC" w:rsidRPr="00B73422" w:rsidRDefault="00B17AAC" w:rsidP="00B73422">
      <w:pPr>
        <w:pStyle w:val="ConsPlusNormal"/>
        <w:ind w:firstLine="540"/>
        <w:jc w:val="both"/>
        <w:rPr>
          <w:rFonts w:ascii="Liberation Serif" w:hAnsi="Liberation Serif"/>
          <w:sz w:val="28"/>
          <w:szCs w:val="28"/>
        </w:rPr>
      </w:pPr>
      <w:r w:rsidRPr="00B73422">
        <w:rPr>
          <w:rFonts w:ascii="Liberation Serif" w:hAnsi="Liberation Serif"/>
          <w:sz w:val="28"/>
          <w:szCs w:val="28"/>
        </w:rPr>
        <w:t>- эстетичность, функциональность, прочность, надежность, безопасность конструкции.</w:t>
      </w:r>
    </w:p>
    <w:p w:rsidR="00B17AAC" w:rsidRPr="00B73422" w:rsidRDefault="00B17AAC" w:rsidP="00B73422">
      <w:pPr>
        <w:shd w:val="clear" w:color="auto" w:fill="FFFFFF"/>
        <w:jc w:val="both"/>
        <w:textAlignment w:val="baseline"/>
        <w:rPr>
          <w:rFonts w:ascii="Liberation Serif" w:hAnsi="Liberation Serif" w:cs="Arial"/>
          <w:sz w:val="28"/>
          <w:szCs w:val="28"/>
        </w:rPr>
      </w:pPr>
      <w:r w:rsidRPr="00B73422">
        <w:rPr>
          <w:rFonts w:ascii="Liberation Serif" w:hAnsi="Liberation Serif"/>
          <w:sz w:val="28"/>
          <w:szCs w:val="28"/>
        </w:rPr>
        <w:t xml:space="preserve">               </w:t>
      </w:r>
      <w:proofErr w:type="gramStart"/>
      <w:r w:rsidRPr="00B73422">
        <w:rPr>
          <w:rFonts w:ascii="Liberation Serif" w:hAnsi="Liberation Serif"/>
          <w:sz w:val="28"/>
          <w:szCs w:val="28"/>
        </w:rPr>
        <w:t>7.4.3.Территории жилой застройки, общественно-деловые зоны, скверы, улицы, парки, площадки для отдыха оборудуются малыми архитектурными формами - беседками, теневыми навесами, цветочницами, скамьями, урнами, декоративными бассейнами, фонтанами, детским игровым и спортивным оборудованием, оборудованием для отдыха взрослого населения, ограждениями, павильонами для ожидания автотранспорта и т.п.</w:t>
      </w:r>
      <w:proofErr w:type="gramEnd"/>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7.4.4. Места размещения, архитектурное и цветовое решение малых архитектурных форм должны быть согласованы с администрацией Пышминского городского округа.</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7.4.5. Малые архитектурные формы могут быть стационарными и мобильными, их количество и размещение определяются проектами благоустройства территорий. </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7.4.6. Размещение малых архитектурных форм при новом строительстве осуществляется в границах застраиваемого земельного участка в соответствии с проектно-сметной документацией.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7.4.7. В условиях сложившейся застройки проектирование, изготовление и установка малых архитектурных форм осуществляется собственниками, арендаторами земельных участков либо иными лицами по согласованию с администрацией Пышминского городского округа на этапе эскизного проекта.</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7.4.8. Согласования размещения малых архитектурных форм на земельных участках физических и юридических лиц с ограниченным режимом использования и не доступных для общественного обозрения с администрацией Пышминского городского округа не требуется.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7.4.9. В случае если выполнение земляных работ повлекло повреждение или перемещение малых архитектурных форм, нарушившие благоустройство физические или юридические лица обеспечивают их восстановление и перенос.</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7.4.10. Надлежащее восстановление малых архитектурных форм (качество, объем) подтверждается актом, подписанным с участием собственников малых </w:t>
      </w:r>
      <w:r w:rsidRPr="00B73422">
        <w:rPr>
          <w:rFonts w:ascii="Liberation Serif" w:hAnsi="Liberation Serif"/>
          <w:sz w:val="28"/>
          <w:szCs w:val="28"/>
        </w:rPr>
        <w:lastRenderedPageBreak/>
        <w:t>архитектурных форм (или их представителей). В случае если малые архитектурные формы расположены на придомовой территории, акт подписывается с участием представителей собственников помещений в многоквартирном доме.</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7.4.11. Конструктивные решения малых архитектурных форм, детского игрового и спортивного оборудования должны обеспечивать их устойчивость, безопасность пользования. При их изготовлении целесообразно использовать традиционные местные материалы - дерево, естественный камень, кирпич, металл.</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7.5. Игровое оборудование.</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7.5.1. Параметры игрового оборудование и материал, из которого оно изготовлено, должны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7.5.2. При размещении игрового оборудования на детских игровых площадках следует соблюдать минимальные расстояния безопасности, предусмотренными действующими нормативными документами.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7.6. Спортивное оборудование.</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7.6.1.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7.6.2.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7.7. Ответственность за состояние и содержание малых архитектурных форм, детского игрового и спортивного оборудования несут их собственники, которые обязаны:</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7.7.1.  Обеспечивать техническую исправность малых архитектурных форм, детского игрового и спортивного оборудования, и безопасность их использования. Производить регулярные проверки устойчивости, отсутствие трещин, ржавчины, сколов и других повреждений. Иметь сертификаты соответствия для детского игрового и спортивного оборудования, расположенного на игровых, спортивных площадках, парках, стадионах и т.п.</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7.7.2. Выполнять работы по своевременному ремонту, замене, очистке от грязи малых архитектурных форм, детского игрового и спортивного оборудования, их окраске до наступления летнего периода.</w:t>
      </w:r>
    </w:p>
    <w:p w:rsidR="00B17AAC" w:rsidRPr="00B73422" w:rsidRDefault="00B17AAC" w:rsidP="00B73422">
      <w:pPr>
        <w:pStyle w:val="a5"/>
        <w:shd w:val="clear" w:color="auto" w:fill="FFFFFF"/>
        <w:tabs>
          <w:tab w:val="left" w:pos="709"/>
        </w:tabs>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lastRenderedPageBreak/>
        <w:t xml:space="preserve">             7.7.3. Выполнять работы по уборке, очистке от снега и наледи подходов к малым архитектурным формам (скамейкам, урнам и др.), детскому игровому и спортивному оборудованию и территорий вокруг них.</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7.7.4. Запрещается разрушение и повреждение малых архитектурных форм, детского игрового и спортивного оборудования, нанесение надписей различного содержания, размещение информационных материалов, использование их не по назначению.</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7.7.5. За свой счет осуществлять замену, ремонт и покраску малых архитектурных форм, детского игрового и спортивного оборудования по мотивированному требованию администрации Пышминского городского округа.            </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7.8. Памятники (обелиски, стелы, монументальные скульптуры и т.п.), памятные доски, посвященные историческим событиям, жизни выдающихся людей, устанавливаются на территориях общего пользования или зданиях по решению администрации Пышминского городского округа.</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 xml:space="preserve">            7.8.1.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7.9. Эксплуатирующие организации по мере необходимости или по предписанию соответствующего территориального управления администрации Пышминского городского округа должны производить ремонт, окраску и промывку остановочных павильонов.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 xml:space="preserve">            7.10. Предприятия, организации, имеющие уличные часы, обязаны обеспечивать бесперебойное их функционирование, следить за правильным показанием времени, при необходимости своевременно включать и выключать освещение часов.</w:t>
      </w:r>
    </w:p>
    <w:p w:rsidR="00E52595" w:rsidRPr="00B73422" w:rsidRDefault="00E52595" w:rsidP="00B73422">
      <w:pPr>
        <w:pStyle w:val="23"/>
        <w:shd w:val="clear" w:color="auto" w:fill="auto"/>
        <w:tabs>
          <w:tab w:val="left" w:pos="1284"/>
        </w:tabs>
        <w:spacing w:before="0" w:after="0" w:line="240" w:lineRule="auto"/>
        <w:ind w:left="740" w:firstLine="0"/>
        <w:rPr>
          <w:rFonts w:ascii="Liberation Serif" w:hAnsi="Liberation Serif"/>
          <w:sz w:val="28"/>
          <w:szCs w:val="28"/>
        </w:rPr>
      </w:pPr>
      <w:r w:rsidRPr="00B73422">
        <w:rPr>
          <w:rFonts w:ascii="Liberation Serif" w:hAnsi="Liberation Serif"/>
          <w:sz w:val="28"/>
          <w:szCs w:val="28"/>
        </w:rPr>
        <w:t>7.11.Объекты (средства) наружного освещения (осветительное оборудование).</w:t>
      </w:r>
    </w:p>
    <w:p w:rsidR="00E52595" w:rsidRPr="00B73422" w:rsidRDefault="00E52595" w:rsidP="00B73422">
      <w:pPr>
        <w:pStyle w:val="23"/>
        <w:shd w:val="clear" w:color="auto" w:fill="auto"/>
        <w:tabs>
          <w:tab w:val="left" w:pos="1590"/>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 xml:space="preserve">          7.11.1. Включение и отключение наружного освещения улиц, дорог, площадей, территорий микрорайонов и других освещаемых объектов производится </w:t>
      </w:r>
      <w:r w:rsidR="004A6EC7" w:rsidRPr="00B73422">
        <w:rPr>
          <w:rFonts w:ascii="Liberation Serif" w:hAnsi="Liberation Serif"/>
          <w:sz w:val="28"/>
          <w:szCs w:val="28"/>
        </w:rPr>
        <w:t>организацией, которая осуществляет содержание уличного освещения на правах хозяйственного ведения</w:t>
      </w:r>
      <w:r w:rsidRPr="00B73422">
        <w:rPr>
          <w:rFonts w:ascii="Liberation Serif" w:hAnsi="Liberation Serif"/>
          <w:sz w:val="28"/>
          <w:szCs w:val="28"/>
        </w:rPr>
        <w:t>. Включение и отключение устройств наружного освещения подъездов жилых домов, номерных знаков домов и указателей улиц, а также установок архитектурно-художественной подсветки зданий производится в режиме работы наружного освещения улиц.</w:t>
      </w:r>
    </w:p>
    <w:p w:rsidR="00E52595" w:rsidRPr="00B73422" w:rsidRDefault="00E52595" w:rsidP="00B73422">
      <w:pPr>
        <w:pStyle w:val="23"/>
        <w:shd w:val="clear" w:color="auto" w:fill="auto"/>
        <w:tabs>
          <w:tab w:val="left" w:pos="1590"/>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 xml:space="preserve">          7.11.2. Фасады зданий, строений, сооружений, в том числе объектов монументально</w:t>
      </w:r>
      <w:r w:rsidRPr="00B73422">
        <w:rPr>
          <w:rFonts w:ascii="Liberation Serif" w:hAnsi="Liberation Serif"/>
          <w:sz w:val="28"/>
          <w:szCs w:val="28"/>
        </w:rPr>
        <w:softHyphen/>
        <w:t>-декоративного искусства, могут быть оборудованы установками архитектурно-художественной подсветки.</w:t>
      </w:r>
    </w:p>
    <w:p w:rsidR="00E52595" w:rsidRPr="00B73422" w:rsidRDefault="00E52595" w:rsidP="00B73422">
      <w:pPr>
        <w:pStyle w:val="23"/>
        <w:shd w:val="clear" w:color="auto" w:fill="auto"/>
        <w:tabs>
          <w:tab w:val="left" w:pos="426"/>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 xml:space="preserve">    7.11.3. Все объекты наружного освещения должны поддерживаться в технически исправном состоянии.</w:t>
      </w:r>
    </w:p>
    <w:p w:rsidR="00E52595" w:rsidRPr="00B73422" w:rsidRDefault="00E52595" w:rsidP="00B73422">
      <w:pPr>
        <w:pStyle w:val="23"/>
        <w:shd w:val="clear" w:color="auto" w:fill="auto"/>
        <w:tabs>
          <w:tab w:val="left" w:pos="426"/>
          <w:tab w:val="left" w:pos="1507"/>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 xml:space="preserve">    7.11.4.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w:t>
      </w:r>
      <w:r w:rsidRPr="00B73422">
        <w:rPr>
          <w:rFonts w:ascii="Liberation Serif" w:hAnsi="Liberation Serif"/>
          <w:sz w:val="28"/>
          <w:szCs w:val="28"/>
        </w:rPr>
        <w:lastRenderedPageBreak/>
        <w:t xml:space="preserve">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 </w:t>
      </w:r>
      <w:proofErr w:type="gramStart"/>
      <w:r w:rsidRPr="00B73422">
        <w:rPr>
          <w:rFonts w:ascii="Liberation Serif" w:hAnsi="Liberation Serif"/>
          <w:sz w:val="28"/>
          <w:szCs w:val="28"/>
        </w:rPr>
        <w:t>Обслуживание элементов (объектов) наружного освещения в границах придомовых территорий осуществляется собственниками земельных участков, зданий, строений и сооружений и (или) уполномоченными ими лицами, являющимися владельцами и (или) пользователями земельных участков, зданий, строений, сооружений, либо определяется соглашением о разграничении балансовой принадлежности.</w:t>
      </w:r>
      <w:proofErr w:type="gramEnd"/>
    </w:p>
    <w:p w:rsidR="00E52595" w:rsidRPr="00B73422" w:rsidRDefault="00E52595" w:rsidP="00B73422">
      <w:pPr>
        <w:pStyle w:val="23"/>
        <w:shd w:val="clear" w:color="auto" w:fill="auto"/>
        <w:tabs>
          <w:tab w:val="left" w:pos="709"/>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7.11.5. Содержание опор наружного освещения, используемых для крепления контактной сети электрического транспорта, обеспечивается собственниками указанных объектов и (или) лицами, на обслуживании и (или) содержании которых находятся данные объекты.</w:t>
      </w:r>
    </w:p>
    <w:p w:rsidR="00E52595" w:rsidRPr="00B73422" w:rsidRDefault="00E52595" w:rsidP="00B73422">
      <w:pPr>
        <w:pStyle w:val="23"/>
        <w:shd w:val="clear" w:color="auto" w:fill="auto"/>
        <w:tabs>
          <w:tab w:val="left" w:pos="1464"/>
        </w:tabs>
        <w:spacing w:before="0" w:after="0" w:line="240" w:lineRule="auto"/>
        <w:ind w:left="740" w:firstLine="0"/>
        <w:rPr>
          <w:rFonts w:ascii="Liberation Serif" w:hAnsi="Liberation Serif"/>
          <w:sz w:val="28"/>
          <w:szCs w:val="28"/>
          <w:u w:val="single"/>
        </w:rPr>
      </w:pPr>
      <w:r w:rsidRPr="00B73422">
        <w:rPr>
          <w:rFonts w:ascii="Liberation Serif" w:hAnsi="Liberation Serif"/>
          <w:sz w:val="28"/>
          <w:szCs w:val="28"/>
          <w:u w:val="single"/>
        </w:rPr>
        <w:t>Функциональное освещение.</w:t>
      </w:r>
    </w:p>
    <w:p w:rsidR="00E52595" w:rsidRPr="00B73422" w:rsidRDefault="00E52595" w:rsidP="00B73422">
      <w:pPr>
        <w:pStyle w:val="23"/>
        <w:shd w:val="clear" w:color="auto" w:fill="auto"/>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7.11.6. Функциональное освещение (далее - ФО) осуществляется стационарными установками освещения дорожных покрытий и простран</w:t>
      </w:r>
      <w:proofErr w:type="gramStart"/>
      <w:r w:rsidRPr="00B73422">
        <w:rPr>
          <w:rFonts w:ascii="Liberation Serif" w:hAnsi="Liberation Serif"/>
          <w:sz w:val="28"/>
          <w:szCs w:val="28"/>
        </w:rPr>
        <w:t>ств в тр</w:t>
      </w:r>
      <w:proofErr w:type="gramEnd"/>
      <w:r w:rsidRPr="00B73422">
        <w:rPr>
          <w:rFonts w:ascii="Liberation Serif" w:hAnsi="Liberation Serif"/>
          <w:sz w:val="28"/>
          <w:szCs w:val="28"/>
        </w:rPr>
        <w:t xml:space="preserve">анспортных и пешеходных зонах. Установки ФО подразделяют </w:t>
      </w:r>
      <w:proofErr w:type="gramStart"/>
      <w:r w:rsidRPr="00B73422">
        <w:rPr>
          <w:rFonts w:ascii="Liberation Serif" w:hAnsi="Liberation Serif"/>
          <w:sz w:val="28"/>
          <w:szCs w:val="28"/>
        </w:rPr>
        <w:t>на</w:t>
      </w:r>
      <w:proofErr w:type="gramEnd"/>
      <w:r w:rsidRPr="00B73422">
        <w:rPr>
          <w:rFonts w:ascii="Liberation Serif" w:hAnsi="Liberation Serif"/>
          <w:sz w:val="28"/>
          <w:szCs w:val="28"/>
        </w:rPr>
        <w:t xml:space="preserve">: обычные, </w:t>
      </w:r>
      <w:proofErr w:type="spellStart"/>
      <w:r w:rsidRPr="00B73422">
        <w:rPr>
          <w:rFonts w:ascii="Liberation Serif" w:hAnsi="Liberation Serif"/>
          <w:sz w:val="28"/>
          <w:szCs w:val="28"/>
        </w:rPr>
        <w:t>высокомачтовые</w:t>
      </w:r>
      <w:proofErr w:type="spellEnd"/>
      <w:r w:rsidRPr="00B73422">
        <w:rPr>
          <w:rFonts w:ascii="Liberation Serif" w:hAnsi="Liberation Serif"/>
          <w:sz w:val="28"/>
          <w:szCs w:val="28"/>
        </w:rPr>
        <w:t xml:space="preserve">, парапетные, газонные и встроенные. 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 </w:t>
      </w:r>
      <w:proofErr w:type="spellStart"/>
      <w:r w:rsidRPr="00B73422">
        <w:rPr>
          <w:rFonts w:ascii="Liberation Serif" w:hAnsi="Liberation Serif"/>
          <w:sz w:val="28"/>
          <w:szCs w:val="28"/>
        </w:rPr>
        <w:t>Высокомачтовые</w:t>
      </w:r>
      <w:proofErr w:type="spellEnd"/>
      <w:r w:rsidRPr="00B73422">
        <w:rPr>
          <w:rFonts w:ascii="Liberation Serif" w:hAnsi="Liberation Serif"/>
          <w:sz w:val="28"/>
          <w:szCs w:val="28"/>
        </w:rPr>
        <w:t xml:space="preserve"> установки используются для освещения обширных пространств, транспортных развязок и магистралей, открытых паркингов. 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E52595" w:rsidRPr="00B73422" w:rsidRDefault="00E52595" w:rsidP="00B73422">
      <w:pPr>
        <w:pStyle w:val="23"/>
        <w:shd w:val="clear" w:color="auto" w:fill="auto"/>
        <w:tabs>
          <w:tab w:val="left" w:pos="1460"/>
        </w:tabs>
        <w:spacing w:before="0" w:after="0" w:line="240" w:lineRule="auto"/>
        <w:ind w:left="740" w:firstLine="0"/>
        <w:rPr>
          <w:rFonts w:ascii="Liberation Serif" w:hAnsi="Liberation Serif"/>
          <w:sz w:val="28"/>
          <w:szCs w:val="28"/>
          <w:u w:val="single"/>
        </w:rPr>
      </w:pPr>
      <w:r w:rsidRPr="00B73422">
        <w:rPr>
          <w:rFonts w:ascii="Liberation Serif" w:hAnsi="Liberation Serif"/>
          <w:sz w:val="28"/>
          <w:szCs w:val="28"/>
          <w:u w:val="single"/>
        </w:rPr>
        <w:t>Архитектурное освещение.</w:t>
      </w:r>
    </w:p>
    <w:p w:rsidR="00E52595" w:rsidRPr="00B73422" w:rsidRDefault="00E52595" w:rsidP="00B73422">
      <w:pPr>
        <w:pStyle w:val="23"/>
        <w:shd w:val="clear" w:color="auto" w:fill="auto"/>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7.11.7. 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E52595" w:rsidRPr="00B73422" w:rsidRDefault="00E52595" w:rsidP="00B73422">
      <w:pPr>
        <w:pStyle w:val="23"/>
        <w:shd w:val="clear" w:color="auto" w:fill="auto"/>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B73422">
        <w:rPr>
          <w:rFonts w:ascii="Liberation Serif" w:hAnsi="Liberation Serif"/>
          <w:sz w:val="28"/>
          <w:szCs w:val="28"/>
        </w:rPr>
        <w:t>светографические</w:t>
      </w:r>
      <w:proofErr w:type="spellEnd"/>
      <w:r w:rsidRPr="00B73422">
        <w:rPr>
          <w:rFonts w:ascii="Liberation Serif" w:hAnsi="Liberation Serif"/>
          <w:sz w:val="28"/>
          <w:szCs w:val="28"/>
        </w:rPr>
        <w:t xml:space="preserve"> элементы, панно и объемные композиции из ламп накаливания, разрядных, светодиодов, </w:t>
      </w:r>
      <w:proofErr w:type="spellStart"/>
      <w:r w:rsidRPr="00B73422">
        <w:rPr>
          <w:rFonts w:ascii="Liberation Serif" w:hAnsi="Liberation Serif"/>
          <w:sz w:val="28"/>
          <w:szCs w:val="28"/>
        </w:rPr>
        <w:t>световодов</w:t>
      </w:r>
      <w:proofErr w:type="spellEnd"/>
      <w:r w:rsidRPr="00B73422">
        <w:rPr>
          <w:rFonts w:ascii="Liberation Serif" w:hAnsi="Liberation Serif"/>
          <w:sz w:val="28"/>
          <w:szCs w:val="28"/>
        </w:rPr>
        <w:t>, световые проекции, лазерные рисунки и тому подобное. В целях архитектурного освещения могут использоваться также установки ФО</w:t>
      </w:r>
    </w:p>
    <w:p w:rsidR="00E52595" w:rsidRPr="00B73422" w:rsidRDefault="00E52595" w:rsidP="00B73422">
      <w:pPr>
        <w:pStyle w:val="23"/>
        <w:numPr>
          <w:ilvl w:val="0"/>
          <w:numId w:val="19"/>
        </w:numPr>
        <w:shd w:val="clear" w:color="auto" w:fill="auto"/>
        <w:tabs>
          <w:tab w:val="left" w:pos="348"/>
        </w:tabs>
        <w:spacing w:before="0" w:after="0" w:line="240" w:lineRule="auto"/>
        <w:ind w:left="20" w:firstLine="0"/>
        <w:rPr>
          <w:rFonts w:ascii="Liberation Serif" w:hAnsi="Liberation Serif"/>
          <w:sz w:val="28"/>
          <w:szCs w:val="28"/>
        </w:rPr>
      </w:pPr>
      <w:r w:rsidRPr="00B73422">
        <w:rPr>
          <w:rFonts w:ascii="Liberation Serif" w:hAnsi="Liberation Serif"/>
          <w:sz w:val="28"/>
          <w:szCs w:val="28"/>
        </w:rPr>
        <w:t xml:space="preserve">для монтажа прожекторов, нацеливаемых на фасады зданий, сооружений, зеленых насаждений, для иллюминации, световой информации и рекламы, </w:t>
      </w:r>
      <w:r w:rsidRPr="00B73422">
        <w:rPr>
          <w:rFonts w:ascii="Liberation Serif" w:hAnsi="Liberation Serif"/>
          <w:sz w:val="28"/>
          <w:szCs w:val="28"/>
        </w:rPr>
        <w:lastRenderedPageBreak/>
        <w:t>элементы которых могут крепиться на опорах уличных светильников.</w:t>
      </w:r>
    </w:p>
    <w:p w:rsidR="00E52595" w:rsidRPr="00B73422" w:rsidRDefault="00E52595" w:rsidP="00B73422">
      <w:pPr>
        <w:pStyle w:val="23"/>
        <w:shd w:val="clear" w:color="auto" w:fill="auto"/>
        <w:tabs>
          <w:tab w:val="left" w:pos="1460"/>
        </w:tabs>
        <w:spacing w:before="0" w:after="0" w:line="240" w:lineRule="auto"/>
        <w:ind w:firstLine="0"/>
        <w:rPr>
          <w:rFonts w:ascii="Liberation Serif" w:hAnsi="Liberation Serif"/>
          <w:sz w:val="28"/>
          <w:szCs w:val="28"/>
        </w:rPr>
      </w:pPr>
      <w:r w:rsidRPr="00B73422">
        <w:rPr>
          <w:rFonts w:ascii="Liberation Serif" w:hAnsi="Liberation Serif"/>
          <w:sz w:val="28"/>
          <w:szCs w:val="28"/>
        </w:rPr>
        <w:t xml:space="preserve">             </w:t>
      </w:r>
      <w:r w:rsidRPr="00B73422">
        <w:rPr>
          <w:rFonts w:ascii="Liberation Serif" w:hAnsi="Liberation Serif"/>
          <w:sz w:val="28"/>
          <w:szCs w:val="28"/>
          <w:u w:val="single"/>
        </w:rPr>
        <w:t>Световая информация</w:t>
      </w:r>
      <w:r w:rsidRPr="00B73422">
        <w:rPr>
          <w:rFonts w:ascii="Liberation Serif" w:hAnsi="Liberation Serif"/>
          <w:sz w:val="28"/>
          <w:szCs w:val="28"/>
        </w:rPr>
        <w:t>.</w:t>
      </w:r>
    </w:p>
    <w:p w:rsidR="00E52595" w:rsidRPr="00B73422" w:rsidRDefault="00E52595"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7.11.8.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B73422">
        <w:rPr>
          <w:rFonts w:ascii="Liberation Serif" w:hAnsi="Liberation Serif"/>
          <w:sz w:val="28"/>
          <w:szCs w:val="28"/>
        </w:rPr>
        <w:t>светокомпозиционных</w:t>
      </w:r>
      <w:proofErr w:type="spellEnd"/>
      <w:r w:rsidRPr="00B73422">
        <w:rPr>
          <w:rFonts w:ascii="Liberation Serif" w:hAnsi="Liberation Serif"/>
          <w:sz w:val="28"/>
          <w:szCs w:val="28"/>
        </w:rPr>
        <w:t xml:space="preserve"> задач с учетом гармоничности светового ансамбля, не противоречащего действующим правилам дорожного движения.</w:t>
      </w:r>
    </w:p>
    <w:p w:rsidR="00E52595" w:rsidRPr="00B73422" w:rsidRDefault="00E52595" w:rsidP="00B73422">
      <w:pPr>
        <w:pStyle w:val="23"/>
        <w:shd w:val="clear" w:color="auto" w:fill="auto"/>
        <w:tabs>
          <w:tab w:val="left" w:pos="1579"/>
        </w:tabs>
        <w:spacing w:before="0" w:after="0" w:line="240" w:lineRule="auto"/>
        <w:ind w:firstLine="0"/>
        <w:rPr>
          <w:rFonts w:ascii="Liberation Serif" w:hAnsi="Liberation Serif"/>
          <w:sz w:val="28"/>
          <w:szCs w:val="28"/>
          <w:u w:val="single"/>
        </w:rPr>
      </w:pPr>
      <w:r w:rsidRPr="00B73422">
        <w:rPr>
          <w:rFonts w:ascii="Liberation Serif" w:hAnsi="Liberation Serif"/>
          <w:sz w:val="28"/>
          <w:szCs w:val="28"/>
        </w:rPr>
        <w:t xml:space="preserve">           </w:t>
      </w:r>
      <w:r w:rsidRPr="00B73422">
        <w:rPr>
          <w:rFonts w:ascii="Liberation Serif" w:hAnsi="Liberation Serif"/>
          <w:sz w:val="28"/>
          <w:szCs w:val="28"/>
          <w:u w:val="single"/>
        </w:rPr>
        <w:t xml:space="preserve">  Источники света.</w:t>
      </w:r>
    </w:p>
    <w:p w:rsidR="00E52595" w:rsidRPr="00B73422" w:rsidRDefault="00E52595"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7.11.9. В стационарных установках ФО и АО должны применяться </w:t>
      </w:r>
      <w:proofErr w:type="spellStart"/>
      <w:r w:rsidRPr="00B73422">
        <w:rPr>
          <w:rFonts w:ascii="Liberation Serif" w:hAnsi="Liberation Serif"/>
          <w:sz w:val="28"/>
          <w:szCs w:val="28"/>
        </w:rPr>
        <w:t>энергоэффективные</w:t>
      </w:r>
      <w:proofErr w:type="spellEnd"/>
      <w:r w:rsidRPr="00B73422">
        <w:rPr>
          <w:rFonts w:ascii="Liberation Serif" w:hAnsi="Liberation Serif"/>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52595" w:rsidRPr="00B73422" w:rsidRDefault="00E52595" w:rsidP="00B73422">
      <w:pPr>
        <w:pStyle w:val="23"/>
        <w:shd w:val="clear" w:color="auto" w:fill="auto"/>
        <w:tabs>
          <w:tab w:val="left" w:pos="709"/>
        </w:tabs>
        <w:spacing w:before="0" w:after="0" w:line="240" w:lineRule="auto"/>
        <w:ind w:firstLine="0"/>
        <w:rPr>
          <w:rFonts w:ascii="Liberation Serif" w:hAnsi="Liberation Serif"/>
          <w:sz w:val="28"/>
          <w:szCs w:val="28"/>
        </w:rPr>
      </w:pPr>
      <w:r w:rsidRPr="00B73422">
        <w:rPr>
          <w:rFonts w:ascii="Liberation Serif" w:hAnsi="Liberation Serif"/>
          <w:sz w:val="28"/>
          <w:szCs w:val="28"/>
        </w:rPr>
        <w:tab/>
        <w:t>7.11.10. Режимы работы осветительных установок.</w:t>
      </w:r>
    </w:p>
    <w:p w:rsidR="00E52595" w:rsidRPr="00B73422" w:rsidRDefault="00E52595"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темное время суток предусматриваются следующие режимы работы осветительных установок:</w:t>
      </w:r>
    </w:p>
    <w:p w:rsidR="00E52595" w:rsidRPr="00B73422" w:rsidRDefault="00E52595" w:rsidP="00B73422">
      <w:pPr>
        <w:pStyle w:val="23"/>
        <w:numPr>
          <w:ilvl w:val="0"/>
          <w:numId w:val="19"/>
        </w:numPr>
        <w:shd w:val="clear" w:color="auto" w:fill="auto"/>
        <w:tabs>
          <w:tab w:val="left" w:pos="89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E52595" w:rsidRPr="00B73422" w:rsidRDefault="00E52595" w:rsidP="00B73422">
      <w:pPr>
        <w:pStyle w:val="23"/>
        <w:numPr>
          <w:ilvl w:val="0"/>
          <w:numId w:val="19"/>
        </w:numPr>
        <w:shd w:val="clear" w:color="auto" w:fill="auto"/>
        <w:tabs>
          <w:tab w:val="left" w:pos="891"/>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ночной дежурный режим, когда в установках ФО, АО и СИ может отключаться часть осветительных приборов, допускаемая нормами освещенности.</w:t>
      </w:r>
    </w:p>
    <w:p w:rsidR="00E52595" w:rsidRPr="00B73422" w:rsidRDefault="00E52595" w:rsidP="00B73422">
      <w:pPr>
        <w:pStyle w:val="23"/>
        <w:numPr>
          <w:ilvl w:val="0"/>
          <w:numId w:val="19"/>
        </w:numPr>
        <w:shd w:val="clear" w:color="auto" w:fill="auto"/>
        <w:tabs>
          <w:tab w:val="left" w:pos="1032"/>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Пышминского городского округа</w:t>
      </w:r>
      <w:proofErr w:type="gramStart"/>
      <w:r w:rsidRPr="00B73422">
        <w:rPr>
          <w:rFonts w:ascii="Liberation Serif" w:hAnsi="Liberation Serif"/>
          <w:sz w:val="28"/>
          <w:szCs w:val="28"/>
        </w:rPr>
        <w:t>.;</w:t>
      </w:r>
      <w:proofErr w:type="gramEnd"/>
    </w:p>
    <w:p w:rsidR="00E52595" w:rsidRPr="00B73422" w:rsidRDefault="00E52595" w:rsidP="00B73422">
      <w:pPr>
        <w:pStyle w:val="23"/>
        <w:numPr>
          <w:ilvl w:val="0"/>
          <w:numId w:val="19"/>
        </w:numPr>
        <w:shd w:val="clear" w:color="auto" w:fill="auto"/>
        <w:tabs>
          <w:tab w:val="left" w:pos="916"/>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52595" w:rsidRPr="00B73422" w:rsidRDefault="00E52595" w:rsidP="00B73422">
      <w:pPr>
        <w:pStyle w:val="23"/>
        <w:shd w:val="clear" w:color="auto" w:fill="auto"/>
        <w:tabs>
          <w:tab w:val="left" w:pos="709"/>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7.11.11.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E52595" w:rsidRPr="00B73422" w:rsidRDefault="00E52595" w:rsidP="00B73422">
      <w:pPr>
        <w:pStyle w:val="23"/>
        <w:shd w:val="clear" w:color="auto" w:fill="auto"/>
        <w:tabs>
          <w:tab w:val="left" w:pos="709"/>
          <w:tab w:val="left" w:pos="1680"/>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7.11.12.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E52595" w:rsidRPr="00B73422" w:rsidRDefault="00E52595" w:rsidP="00B73422">
      <w:pPr>
        <w:pStyle w:val="23"/>
        <w:shd w:val="clear" w:color="auto" w:fill="auto"/>
        <w:tabs>
          <w:tab w:val="left" w:pos="709"/>
          <w:tab w:val="left" w:pos="1590"/>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7.11.13.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E52595" w:rsidRPr="00B73422" w:rsidRDefault="00E52595" w:rsidP="00B73422">
      <w:pPr>
        <w:pStyle w:val="23"/>
        <w:shd w:val="clear" w:color="auto" w:fill="auto"/>
        <w:tabs>
          <w:tab w:val="left" w:pos="709"/>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7.11.14. Все системы уличного, дворового и других видов осветительного оборудования должны поддерживаться в исправном состоянии.</w:t>
      </w:r>
    </w:p>
    <w:p w:rsidR="00E52595" w:rsidRPr="00B73422" w:rsidRDefault="00E52595" w:rsidP="00B73422">
      <w:pPr>
        <w:pStyle w:val="23"/>
        <w:shd w:val="clear" w:color="auto" w:fill="auto"/>
        <w:tabs>
          <w:tab w:val="left" w:pos="709"/>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w:t>
      </w:r>
      <w:r w:rsidRPr="00B73422">
        <w:rPr>
          <w:rFonts w:ascii="Liberation Serif" w:hAnsi="Liberation Serif"/>
          <w:sz w:val="28"/>
          <w:szCs w:val="28"/>
        </w:rPr>
        <w:lastRenderedPageBreak/>
        <w:t>проведение текущих и капитальных ремонтов.</w:t>
      </w:r>
    </w:p>
    <w:p w:rsidR="00E52595" w:rsidRPr="00B73422" w:rsidRDefault="00E52595" w:rsidP="00B73422">
      <w:pPr>
        <w:pStyle w:val="23"/>
        <w:shd w:val="clear" w:color="auto" w:fill="auto"/>
        <w:tabs>
          <w:tab w:val="left" w:pos="709"/>
          <w:tab w:val="left" w:pos="1647"/>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7.11.15. Металлические опоры, кронштейны и другие элементы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E52595" w:rsidRPr="00B73422" w:rsidRDefault="00E52595" w:rsidP="00B73422">
      <w:pPr>
        <w:pStyle w:val="23"/>
        <w:shd w:val="clear" w:color="auto" w:fill="auto"/>
        <w:tabs>
          <w:tab w:val="left" w:pos="709"/>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Опоры сетей осветительного оборудования не должны иметь отклонение от вертикали более 5 градусов.</w:t>
      </w:r>
    </w:p>
    <w:p w:rsidR="00E52595" w:rsidRPr="00B73422" w:rsidRDefault="00E52595" w:rsidP="00B73422">
      <w:pPr>
        <w:pStyle w:val="23"/>
        <w:shd w:val="clear" w:color="auto" w:fill="auto"/>
        <w:tabs>
          <w:tab w:val="left" w:pos="709"/>
          <w:tab w:val="left" w:pos="1777"/>
        </w:tabs>
        <w:autoSpaceDE w:val="0"/>
        <w:autoSpaceDN w:val="0"/>
        <w:adjustRightInd w:val="0"/>
        <w:spacing w:before="0" w:after="0" w:line="240" w:lineRule="auto"/>
        <w:ind w:right="20" w:firstLine="0"/>
        <w:outlineLvl w:val="2"/>
        <w:rPr>
          <w:rFonts w:ascii="Liberation Serif" w:hAnsi="Liberation Serif"/>
          <w:b/>
          <w:sz w:val="28"/>
          <w:szCs w:val="28"/>
        </w:rPr>
      </w:pPr>
      <w:r w:rsidRPr="00B73422">
        <w:rPr>
          <w:rFonts w:ascii="Liberation Serif" w:hAnsi="Liberation Serif"/>
          <w:sz w:val="28"/>
          <w:szCs w:val="28"/>
        </w:rPr>
        <w:tab/>
        <w:t>7.11.16. 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E52595" w:rsidRPr="00B73422" w:rsidRDefault="00E52595" w:rsidP="00B73422">
      <w:pPr>
        <w:pStyle w:val="23"/>
        <w:shd w:val="clear" w:color="auto" w:fill="auto"/>
        <w:tabs>
          <w:tab w:val="left" w:pos="709"/>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E52595" w:rsidRPr="00B73422" w:rsidRDefault="00E52595" w:rsidP="00B73422">
      <w:pPr>
        <w:pStyle w:val="23"/>
        <w:shd w:val="clear" w:color="auto" w:fill="auto"/>
        <w:tabs>
          <w:tab w:val="left" w:pos="709"/>
          <w:tab w:val="left" w:pos="1562"/>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7.11.18.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Массовое отключение, возникшее в результате обстоятельств непреодолимой силы, устраняется в возможно короткие сроки.</w:t>
      </w:r>
    </w:p>
    <w:p w:rsidR="00E52595" w:rsidRPr="00B73422" w:rsidRDefault="00E52595" w:rsidP="00B73422">
      <w:pPr>
        <w:pStyle w:val="23"/>
        <w:shd w:val="clear" w:color="auto" w:fill="auto"/>
        <w:tabs>
          <w:tab w:val="left" w:pos="709"/>
        </w:tabs>
        <w:spacing w:before="0" w:after="0" w:line="240" w:lineRule="auto"/>
        <w:ind w:right="20" w:firstLine="0"/>
        <w:rPr>
          <w:rFonts w:ascii="Liberation Serif" w:hAnsi="Liberation Serif"/>
          <w:sz w:val="28"/>
          <w:szCs w:val="28"/>
        </w:rPr>
      </w:pPr>
      <w:r w:rsidRPr="00B73422">
        <w:rPr>
          <w:rFonts w:ascii="Liberation Serif" w:hAnsi="Liberation Serif"/>
          <w:sz w:val="28"/>
          <w:szCs w:val="28"/>
        </w:rPr>
        <w:tab/>
        <w:t>7.11.19.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E52595" w:rsidRPr="00B73422" w:rsidRDefault="00E52595" w:rsidP="00B73422">
      <w:pPr>
        <w:pStyle w:val="a5"/>
        <w:shd w:val="clear" w:color="auto" w:fill="FFFFFF"/>
        <w:spacing w:before="0" w:beforeAutospacing="0" w:after="0" w:afterAutospacing="0"/>
        <w:jc w:val="both"/>
        <w:rPr>
          <w:rFonts w:ascii="Liberation Serif" w:hAnsi="Liberation Serif"/>
          <w:sz w:val="28"/>
          <w:szCs w:val="28"/>
        </w:rPr>
      </w:pP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p>
    <w:p w:rsidR="00B17AAC" w:rsidRPr="00B73422" w:rsidRDefault="00B17AAC" w:rsidP="00B73422">
      <w:pPr>
        <w:pStyle w:val="ConsPlusNormal"/>
        <w:ind w:firstLine="709"/>
        <w:jc w:val="center"/>
        <w:outlineLvl w:val="2"/>
        <w:rPr>
          <w:rFonts w:ascii="Liberation Serif" w:hAnsi="Liberation Serif"/>
          <w:sz w:val="28"/>
          <w:szCs w:val="28"/>
        </w:rPr>
      </w:pPr>
      <w:r w:rsidRPr="00B73422">
        <w:rPr>
          <w:rFonts w:ascii="Liberation Serif" w:hAnsi="Liberation Serif"/>
          <w:sz w:val="28"/>
          <w:szCs w:val="28"/>
        </w:rPr>
        <w:t>8. ОСОБЫЕ ТРЕБОВАНИЯ К ДОСТУПНОСТИ ГОРОДСКОЙ СРЕДЫ</w:t>
      </w:r>
    </w:p>
    <w:p w:rsidR="00B17AAC" w:rsidRPr="00B73422" w:rsidRDefault="00B17AAC" w:rsidP="00B73422">
      <w:pPr>
        <w:pStyle w:val="ConsPlusNormal"/>
        <w:ind w:firstLine="709"/>
        <w:rPr>
          <w:rFonts w:ascii="Liberation Serif" w:hAnsi="Liberation Serif"/>
          <w:sz w:val="28"/>
          <w:szCs w:val="28"/>
        </w:rPr>
      </w:pP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8.1. При проектировании и строительстве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пожилых лиц и, оснащение этих объектов элементами и техническими средствами, способствующими передвижению маломобильных групп населения.</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8.2. Проектные решения по обеспечению доступности маломобильных групп населения городской среды, реконструкции сложившейся застройки должны учитывать физические возможности всех категорий маломобильных групп населения, включая инвалидов, и </w:t>
      </w:r>
      <w:proofErr w:type="gramStart"/>
      <w:r w:rsidRPr="00B73422">
        <w:rPr>
          <w:rFonts w:ascii="Liberation Serif" w:hAnsi="Liberation Serif"/>
          <w:color w:val="000000"/>
          <w:sz w:val="28"/>
          <w:szCs w:val="28"/>
        </w:rPr>
        <w:t>быть</w:t>
      </w:r>
      <w:proofErr w:type="gramEnd"/>
      <w:r w:rsidRPr="00B73422">
        <w:rPr>
          <w:rFonts w:ascii="Liberation Serif" w:hAnsi="Liberation Serif"/>
          <w:color w:val="000000"/>
          <w:sz w:val="28"/>
          <w:szCs w:val="28"/>
        </w:rPr>
        <w:t xml:space="preserve"> направлены на повышение качества городской среды по критериям доступности, безопасности, комфортности и информативности.</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8.3.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w:t>
      </w:r>
      <w:r w:rsidRPr="00B73422">
        <w:rPr>
          <w:rFonts w:ascii="Liberation Serif" w:hAnsi="Liberation Serif"/>
          <w:color w:val="000000"/>
          <w:sz w:val="28"/>
          <w:szCs w:val="28"/>
        </w:rPr>
        <w:lastRenderedPageBreak/>
        <w:t>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8.4. При создании доступной для маломобильных групп населения, включая инвалидов, среды жизнедеятельности на территории Пышминского городского округа необходимо обеспечивать возможность беспрепятственного передвижения</w:t>
      </w:r>
      <w:proofErr w:type="gramStart"/>
      <w:r w:rsidRPr="00B73422">
        <w:rPr>
          <w:rFonts w:ascii="Liberation Serif" w:hAnsi="Liberation Serif"/>
          <w:color w:val="000000"/>
          <w:sz w:val="28"/>
          <w:szCs w:val="28"/>
        </w:rPr>
        <w:t>:</w:t>
      </w:r>
      <w:proofErr w:type="gramEnd"/>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roofErr w:type="gramStart"/>
      <w:r w:rsidRPr="00B73422">
        <w:rPr>
          <w:rFonts w:ascii="Liberation Serif" w:hAnsi="Liberation Serif"/>
          <w:color w:val="000000"/>
          <w:sz w:val="28"/>
          <w:szCs w:val="28"/>
        </w:rPr>
        <w:t>);.</w:t>
      </w:r>
      <w:proofErr w:type="gramEnd"/>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для инвалидов с нарушениями зрения и слуха с использованием и</w:t>
      </w:r>
      <w:proofErr w:type="gramStart"/>
      <w:r w:rsidRPr="00B73422">
        <w:rPr>
          <w:rFonts w:ascii="Liberation Serif" w:hAnsi="Liberation Serif"/>
          <w:color w:val="000000"/>
          <w:sz w:val="28"/>
          <w:szCs w:val="28"/>
        </w:rPr>
        <w:t>н-</w:t>
      </w:r>
      <w:proofErr w:type="gramEnd"/>
      <w:r w:rsidRPr="00B73422">
        <w:rPr>
          <w:rFonts w:ascii="Liberation Serif" w:hAnsi="Liberation Serif"/>
          <w:color w:val="000000"/>
          <w:sz w:val="28"/>
          <w:szCs w:val="28"/>
        </w:rPr>
        <w:t xml:space="preserve">.формационных сигнальных устройств, и средств связи, доступных для инвалидов. </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8.5. Основу доступной для маломобильных групп населения среды жизнедеятельности должен составлять </w:t>
      </w:r>
      <w:proofErr w:type="spellStart"/>
      <w:r w:rsidRPr="00B73422">
        <w:rPr>
          <w:rFonts w:ascii="Liberation Serif" w:hAnsi="Liberation Serif"/>
          <w:color w:val="000000"/>
          <w:sz w:val="28"/>
          <w:szCs w:val="28"/>
        </w:rPr>
        <w:t>безбарьерный</w:t>
      </w:r>
      <w:proofErr w:type="spellEnd"/>
      <w:r w:rsidRPr="00B73422">
        <w:rPr>
          <w:rFonts w:ascii="Liberation Serif" w:hAnsi="Liberation Serif"/>
          <w:color w:val="000000"/>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8.6. Принципы формирования </w:t>
      </w:r>
      <w:proofErr w:type="spellStart"/>
      <w:r w:rsidRPr="00B73422">
        <w:rPr>
          <w:rFonts w:ascii="Liberation Serif" w:hAnsi="Liberation Serif"/>
          <w:color w:val="000000"/>
          <w:sz w:val="28"/>
          <w:szCs w:val="28"/>
        </w:rPr>
        <w:t>безбарьерного</w:t>
      </w:r>
      <w:proofErr w:type="spellEnd"/>
      <w:r w:rsidRPr="00B73422">
        <w:rPr>
          <w:rFonts w:ascii="Liberation Serif" w:hAnsi="Liberation Serif"/>
          <w:color w:val="000000"/>
          <w:sz w:val="28"/>
          <w:szCs w:val="28"/>
        </w:rPr>
        <w:t xml:space="preserve"> каркаса территории городского округа должны основываться на принципах универсального дизайна и обеспечивать:</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равенство в использовании городской среды всеми категориями населения;</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 гибкость в использовании и возможность выбора всеми категориями населения способов передвижения; </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простоту, легкость и интуитивность понимания предоставляемой о городских объектах и территориях информации, выделение главной информации;</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 возможность восприятия информации и минимальность возникновения опасностей и ошибок восприятия информации. </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8.7.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8.8.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w:t>
      </w:r>
      <w:r w:rsidRPr="00B73422">
        <w:rPr>
          <w:rFonts w:ascii="Liberation Serif" w:hAnsi="Liberation Serif"/>
          <w:color w:val="000000"/>
          <w:sz w:val="28"/>
          <w:szCs w:val="28"/>
        </w:rPr>
        <w:lastRenderedPageBreak/>
        <w:t>всех путях движения, доступных для маломобильных групп населения на все время эксплуатации.</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8.9. В общественном или производственном здании (сооружении</w:t>
      </w:r>
      <w:proofErr w:type="gramStart"/>
      <w:r w:rsidRPr="00B73422">
        <w:rPr>
          <w:rFonts w:ascii="Liberation Serif" w:hAnsi="Liberation Serif"/>
          <w:color w:val="000000"/>
          <w:sz w:val="28"/>
          <w:szCs w:val="28"/>
        </w:rPr>
        <w:t>)д</w:t>
      </w:r>
      <w:proofErr w:type="gramEnd"/>
      <w:r w:rsidRPr="00B73422">
        <w:rPr>
          <w:rFonts w:ascii="Liberation Serif" w:hAnsi="Liberation Serif"/>
          <w:color w:val="000000"/>
          <w:sz w:val="28"/>
          <w:szCs w:val="28"/>
        </w:rPr>
        <w:t>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8.10.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8.11.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8.12. Жилые микрорайоны и улично-</w:t>
      </w:r>
      <w:r w:rsidR="004A6EC7" w:rsidRPr="00B73422">
        <w:rPr>
          <w:rFonts w:ascii="Liberation Serif" w:hAnsi="Liberation Serif"/>
          <w:color w:val="000000"/>
          <w:sz w:val="28"/>
          <w:szCs w:val="28"/>
        </w:rPr>
        <w:t>дорожную</w:t>
      </w:r>
      <w:r w:rsidRPr="00B73422">
        <w:rPr>
          <w:rFonts w:ascii="Liberation Serif" w:hAnsi="Liberation Serif"/>
          <w:color w:val="000000"/>
          <w:sz w:val="28"/>
          <w:szCs w:val="28"/>
        </w:rPr>
        <w:t xml:space="preserve">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8.13.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AE3AC0" w:rsidRPr="00B73422" w:rsidRDefault="00AE3AC0"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 xml:space="preserve">8.14. </w:t>
      </w:r>
      <w:proofErr w:type="gramStart"/>
      <w:r w:rsidRPr="00B73422">
        <w:rPr>
          <w:rFonts w:ascii="Liberation Serif" w:hAnsi="Liberation Serif"/>
          <w:color w:val="000000"/>
          <w:sz w:val="28"/>
          <w:szCs w:val="28"/>
        </w:rPr>
        <w:t>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w:t>
      </w:r>
      <w:proofErr w:type="gramEnd"/>
    </w:p>
    <w:p w:rsidR="00AE3AC0" w:rsidRPr="00B73422" w:rsidRDefault="00E77BA3"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8.15</w:t>
      </w:r>
      <w:r w:rsidR="00AE3AC0" w:rsidRPr="00B73422">
        <w:rPr>
          <w:rFonts w:ascii="Liberation Serif" w:hAnsi="Liberation Serif"/>
          <w:color w:val="000000"/>
          <w:sz w:val="28"/>
          <w:szCs w:val="28"/>
        </w:rPr>
        <w:t>.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AE3AC0" w:rsidRPr="00B73422" w:rsidRDefault="00E77BA3" w:rsidP="00B73422">
      <w:pPr>
        <w:widowControl w:val="0"/>
        <w:autoSpaceDE w:val="0"/>
        <w:autoSpaceDN w:val="0"/>
        <w:adjustRightInd w:val="0"/>
        <w:ind w:firstLine="708"/>
        <w:jc w:val="both"/>
        <w:rPr>
          <w:rFonts w:ascii="Liberation Serif" w:hAnsi="Liberation Serif"/>
          <w:color w:val="000000"/>
          <w:sz w:val="28"/>
          <w:szCs w:val="28"/>
        </w:rPr>
      </w:pPr>
      <w:r w:rsidRPr="00B73422">
        <w:rPr>
          <w:rFonts w:ascii="Liberation Serif" w:hAnsi="Liberation Serif"/>
          <w:color w:val="000000"/>
          <w:sz w:val="28"/>
          <w:szCs w:val="28"/>
        </w:rPr>
        <w:t>8.16</w:t>
      </w:r>
      <w:r w:rsidR="00AE3AC0" w:rsidRPr="00B73422">
        <w:rPr>
          <w:rFonts w:ascii="Liberation Serif" w:hAnsi="Liberation Serif"/>
          <w:color w:val="000000"/>
          <w:sz w:val="28"/>
          <w:szCs w:val="28"/>
        </w:rPr>
        <w:t xml:space="preserve">.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00AE3AC0" w:rsidRPr="00B73422">
        <w:rPr>
          <w:rFonts w:ascii="Liberation Serif" w:hAnsi="Liberation Serif"/>
          <w:color w:val="000000"/>
          <w:sz w:val="28"/>
          <w:szCs w:val="28"/>
        </w:rPr>
        <w:t>машино-мест</w:t>
      </w:r>
      <w:proofErr w:type="spellEnd"/>
      <w:r w:rsidR="00AE3AC0" w:rsidRPr="00B73422">
        <w:rPr>
          <w:rFonts w:ascii="Liberation Serif" w:hAnsi="Liberation Serif"/>
          <w:color w:val="000000"/>
          <w:sz w:val="28"/>
          <w:szCs w:val="28"/>
        </w:rPr>
        <w:t xml:space="preserve"> (но не менее одного места) для людей с инвалидностью.</w:t>
      </w:r>
    </w:p>
    <w:p w:rsidR="00AE3AC0" w:rsidRPr="00B73422" w:rsidRDefault="00E77BA3" w:rsidP="00B73422">
      <w:pPr>
        <w:widowControl w:val="0"/>
        <w:autoSpaceDE w:val="0"/>
        <w:autoSpaceDN w:val="0"/>
        <w:adjustRightInd w:val="0"/>
        <w:ind w:firstLine="708"/>
        <w:jc w:val="both"/>
        <w:rPr>
          <w:rFonts w:ascii="Liberation Serif" w:hAnsi="Liberation Serif"/>
          <w:b/>
          <w:sz w:val="28"/>
          <w:szCs w:val="28"/>
        </w:rPr>
      </w:pPr>
      <w:r w:rsidRPr="00B73422">
        <w:rPr>
          <w:rFonts w:ascii="Liberation Serif" w:hAnsi="Liberation Serif"/>
          <w:color w:val="000000"/>
          <w:sz w:val="28"/>
          <w:szCs w:val="28"/>
        </w:rPr>
        <w:t>8.17</w:t>
      </w:r>
      <w:r w:rsidR="00AE3AC0" w:rsidRPr="00B73422">
        <w:rPr>
          <w:rFonts w:ascii="Liberation Serif" w:hAnsi="Liberation Serif"/>
          <w:color w:val="000000"/>
          <w:sz w:val="28"/>
          <w:szCs w:val="28"/>
        </w:rPr>
        <w:t>.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p>
    <w:p w:rsidR="00AE3AC0" w:rsidRPr="00B73422" w:rsidRDefault="00AE3AC0" w:rsidP="00B73422">
      <w:pPr>
        <w:pStyle w:val="ConsPlusNormal"/>
        <w:ind w:firstLine="709"/>
        <w:jc w:val="both"/>
        <w:rPr>
          <w:rFonts w:ascii="Liberation Serif" w:hAnsi="Liberation Serif"/>
          <w:sz w:val="28"/>
          <w:szCs w:val="28"/>
        </w:rPr>
      </w:pPr>
    </w:p>
    <w:p w:rsidR="00B17AAC" w:rsidRPr="00B73422" w:rsidRDefault="00B17AAC" w:rsidP="00B73422">
      <w:pPr>
        <w:pStyle w:val="a5"/>
        <w:shd w:val="clear" w:color="auto" w:fill="FFFFFF"/>
        <w:spacing w:before="0" w:beforeAutospacing="0" w:after="0" w:afterAutospacing="0"/>
        <w:jc w:val="center"/>
        <w:rPr>
          <w:rFonts w:ascii="Liberation Serif" w:hAnsi="Liberation Serif" w:cs="Tahoma"/>
          <w:sz w:val="28"/>
          <w:szCs w:val="28"/>
        </w:rPr>
      </w:pPr>
      <w:r w:rsidRPr="00B73422">
        <w:rPr>
          <w:rFonts w:ascii="Liberation Serif" w:hAnsi="Liberation Serif" w:cs="Tahoma"/>
          <w:sz w:val="28"/>
          <w:szCs w:val="28"/>
        </w:rPr>
        <w:t> </w:t>
      </w:r>
    </w:p>
    <w:p w:rsidR="00B17AAC" w:rsidRPr="00B73422" w:rsidRDefault="00B17AAC" w:rsidP="00B73422">
      <w:pPr>
        <w:pStyle w:val="a5"/>
        <w:shd w:val="clear" w:color="auto" w:fill="FFFFFF"/>
        <w:spacing w:before="0" w:beforeAutospacing="0" w:after="0" w:afterAutospacing="0"/>
        <w:jc w:val="center"/>
        <w:rPr>
          <w:rFonts w:ascii="Liberation Serif" w:hAnsi="Liberation Serif"/>
          <w:sz w:val="28"/>
          <w:szCs w:val="28"/>
        </w:rPr>
      </w:pPr>
      <w:r w:rsidRPr="00B73422">
        <w:rPr>
          <w:rFonts w:ascii="Liberation Serif" w:hAnsi="Liberation Serif"/>
          <w:sz w:val="28"/>
          <w:szCs w:val="28"/>
        </w:rPr>
        <w:t>9. ОБЩИЕ ТРЕБОВАНИЯ К ПЛОЩАДКАМ</w:t>
      </w:r>
    </w:p>
    <w:p w:rsidR="00B17AAC" w:rsidRPr="00B73422" w:rsidRDefault="00B17AAC" w:rsidP="00B73422">
      <w:pPr>
        <w:pStyle w:val="a5"/>
        <w:shd w:val="clear" w:color="auto" w:fill="FFFFFF"/>
        <w:spacing w:before="0" w:beforeAutospacing="0" w:after="0" w:afterAutospacing="0"/>
        <w:jc w:val="center"/>
        <w:rPr>
          <w:rFonts w:ascii="Liberation Serif" w:hAnsi="Liberation Serif"/>
          <w:sz w:val="28"/>
          <w:szCs w:val="28"/>
        </w:rPr>
      </w:pP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9.1. Детские площадки.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9.1.1. Детские площадки обычно предназначены для игр и активного отдыха детей разных возрастов: </w:t>
      </w:r>
      <w:proofErr w:type="spellStart"/>
      <w:r w:rsidRPr="00B73422">
        <w:rPr>
          <w:rFonts w:ascii="Liberation Serif" w:hAnsi="Liberation Serif"/>
          <w:sz w:val="28"/>
          <w:szCs w:val="28"/>
        </w:rPr>
        <w:t>преддошкольного</w:t>
      </w:r>
      <w:proofErr w:type="spellEnd"/>
      <w:r w:rsidRPr="00B73422">
        <w:rPr>
          <w:rFonts w:ascii="Liberation Serif" w:hAnsi="Liberation Serif"/>
          <w:sz w:val="28"/>
          <w:szCs w:val="28"/>
        </w:rPr>
        <w:t xml:space="preserve"> (до 3 лет), дошкольного (до 7 лет), младшего и среднего школьного возраста (7 – 12 лет).</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9.1.2. </w:t>
      </w:r>
      <w:proofErr w:type="gramStart"/>
      <w:r w:rsidRPr="00B73422">
        <w:rPr>
          <w:rFonts w:ascii="Liberation Serif" w:hAnsi="Liberation Serif"/>
          <w:sz w:val="28"/>
          <w:szCs w:val="28"/>
        </w:rPr>
        <w:t xml:space="preserve">Расстояние от окон жилых домов и общественных зданий до границ детских площадок дошкольного возраста следует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B73422">
        <w:rPr>
          <w:rFonts w:ascii="Liberation Serif" w:hAnsi="Liberation Serif"/>
          <w:sz w:val="28"/>
          <w:szCs w:val="28"/>
        </w:rPr>
        <w:t>преддошкольного</w:t>
      </w:r>
      <w:proofErr w:type="spellEnd"/>
      <w:r w:rsidRPr="00B73422">
        <w:rPr>
          <w:rFonts w:ascii="Liberation Serif" w:hAnsi="Liberation Serif"/>
          <w:sz w:val="28"/>
          <w:szCs w:val="28"/>
        </w:rPr>
        <w:t xml:space="preserve"> возраста следует размещать на участке жилой застройки, площадки для младшего и среднего</w:t>
      </w:r>
      <w:proofErr w:type="gramEnd"/>
      <w:r w:rsidRPr="00B73422">
        <w:rPr>
          <w:rFonts w:ascii="Liberation Serif" w:hAnsi="Liberation Serif"/>
          <w:sz w:val="28"/>
          <w:szCs w:val="28"/>
        </w:rPr>
        <w:t xml:space="preserve"> школьного возраста, комплексные игровые площадки следует размещать на озелененных территориях группы или микрорайона, спортивно-игровые комплексы и места для катания – в парках жилого района.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9.1.3. Площадки детей </w:t>
      </w:r>
      <w:proofErr w:type="spellStart"/>
      <w:r w:rsidRPr="00B73422">
        <w:rPr>
          <w:rFonts w:ascii="Liberation Serif" w:hAnsi="Liberation Serif"/>
          <w:sz w:val="28"/>
          <w:szCs w:val="28"/>
        </w:rPr>
        <w:t>преддошкольного</w:t>
      </w:r>
      <w:proofErr w:type="spellEnd"/>
      <w:r w:rsidRPr="00B73422">
        <w:rPr>
          <w:rFonts w:ascii="Liberation Serif" w:hAnsi="Liberation Serif"/>
          <w:sz w:val="28"/>
          <w:szCs w:val="28"/>
        </w:rPr>
        <w:t xml:space="preserve"> возраста могут иметь незначительные размеры (50 – 75 кв. м), размещаться отдельно или совмещаться с площадками для тихого отдыха взрослых – в этом случае общую площадь площадки следует устанавливать не менее 80 кв. 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9.1.4. Оптимальный размер игровых площадок следует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следует разделять густыми зелеными посадками и (или) декоративными стенками.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9.1.5. Детские площадки следует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9.1.6.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9.2. Спортивные площадки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9.2.1. Спортивные площадки предназначены для занятий физкультурой и спортом всех возрастных групп населения, их следует располагать в составе территорий жилого и рекреационного назначения, участков спортивных сооружений, участков общеобразовательных школ.</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9.2.2. Минимальное расстояние от границ спортплощадок до окон жилых домов следует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следует устанавливать площадью не менее   150 кв. м, школьного возраста (100 детей) – не менее 250 кв. 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lastRenderedPageBreak/>
        <w:t>9.2.3.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9.2.4. Площадки следует оборудовать сетчатым ограждением высотой           2,5 – 3 м, а в мостах примыкания спортивных площадок друг к другу – высотой не менее 1,2 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9.3. Площадки для выгула собак следует размещать на территориях общего пользования свободных от зеленых насаждений, за пределами санитарной зоны источников водоснабжения первого и второго поясов. Размещение площадки на территориях природного комплекса следует согласовывать с органами природопользования и охраны окружающей среды.</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9.4. Площадки автостоянок</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9.4.1. Расстояние от границ автостоянок до окон жилых и общественных заданий принимается в соответствии с </w:t>
      </w:r>
      <w:hyperlink r:id="rId14" w:tooltip="Ссылка на КонсультантПлюс" w:history="1">
        <w:r w:rsidRPr="00B73422">
          <w:rPr>
            <w:rFonts w:ascii="Liberation Serif" w:hAnsi="Liberation Serif"/>
            <w:sz w:val="28"/>
            <w:szCs w:val="28"/>
          </w:rPr>
          <w:t>СанПиН 2.2.1/2.1.1.1200</w:t>
        </w:r>
      </w:hyperlink>
      <w:r w:rsidRPr="00B73422">
        <w:rPr>
          <w:rFonts w:ascii="Liberation Serif" w:hAnsi="Liberation Serif"/>
          <w:sz w:val="28"/>
          <w:szCs w:val="28"/>
        </w:rPr>
        <w:t xml:space="preserve">. На площадках </w:t>
      </w:r>
      <w:proofErr w:type="spellStart"/>
      <w:r w:rsidRPr="00B73422">
        <w:rPr>
          <w:rFonts w:ascii="Liberation Serif" w:hAnsi="Liberation Serif"/>
          <w:sz w:val="28"/>
          <w:szCs w:val="28"/>
        </w:rPr>
        <w:t>приобъектных</w:t>
      </w:r>
      <w:proofErr w:type="spellEnd"/>
      <w:r w:rsidRPr="00B73422">
        <w:rPr>
          <w:rFonts w:ascii="Liberation Serif" w:hAnsi="Liberation Serif"/>
          <w:sz w:val="28"/>
          <w:szCs w:val="28"/>
        </w:rPr>
        <w:t xml:space="preserve"> автостоянок следует предусматривать долю мест для автомобилей инвалидов.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9.4.2.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9.4.3. Покрытие площадок следует проектировать </w:t>
      </w:r>
      <w:proofErr w:type="gramStart"/>
      <w:r w:rsidRPr="00B73422">
        <w:rPr>
          <w:rFonts w:ascii="Liberation Serif" w:hAnsi="Liberation Serif"/>
          <w:sz w:val="28"/>
          <w:szCs w:val="28"/>
        </w:rPr>
        <w:t>аналогичным</w:t>
      </w:r>
      <w:proofErr w:type="gramEnd"/>
      <w:r w:rsidRPr="00B73422">
        <w:rPr>
          <w:rFonts w:ascii="Liberation Serif" w:hAnsi="Liberation Serif"/>
          <w:sz w:val="28"/>
          <w:szCs w:val="28"/>
        </w:rPr>
        <w:t xml:space="preserve"> покрытию транспортных проездов.</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p>
    <w:p w:rsidR="00B17AAC" w:rsidRPr="00B73422" w:rsidRDefault="00B17AAC" w:rsidP="00B73422">
      <w:pPr>
        <w:pStyle w:val="ConsPlusNormal"/>
        <w:ind w:firstLine="709"/>
        <w:jc w:val="center"/>
        <w:outlineLvl w:val="2"/>
        <w:rPr>
          <w:rFonts w:ascii="Liberation Serif" w:hAnsi="Liberation Serif"/>
          <w:sz w:val="28"/>
          <w:szCs w:val="28"/>
        </w:rPr>
      </w:pPr>
      <w:r w:rsidRPr="00B73422">
        <w:rPr>
          <w:rFonts w:ascii="Liberation Serif" w:hAnsi="Liberation Serif"/>
          <w:sz w:val="28"/>
          <w:szCs w:val="28"/>
        </w:rPr>
        <w:t>10. СОДЕРЖАНИЕ ЗЕЛЕНЫХ НАСАЖДЕНИЙ</w:t>
      </w:r>
    </w:p>
    <w:p w:rsidR="00B17AAC" w:rsidRPr="00B73422" w:rsidRDefault="00B17AAC" w:rsidP="00B73422">
      <w:pPr>
        <w:pStyle w:val="ConsPlusNormal"/>
        <w:ind w:firstLine="709"/>
        <w:jc w:val="both"/>
        <w:rPr>
          <w:rFonts w:ascii="Liberation Serif" w:hAnsi="Liberation Serif"/>
          <w:sz w:val="28"/>
          <w:szCs w:val="28"/>
        </w:rPr>
      </w:pP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10.1. Все зеленые насаждения, находящиеся на территории Пышминского городского округа, независимо от того, в чьем ведении и собственности они находятся, образуют неприкосновенный зеленый фонд и подлежат охране.</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 xml:space="preserve">10.2. </w:t>
      </w:r>
      <w:proofErr w:type="gramStart"/>
      <w:r w:rsidRPr="00B73422">
        <w:rPr>
          <w:rFonts w:ascii="Liberation Serif" w:hAnsi="Liberation Serif"/>
          <w:sz w:val="28"/>
          <w:szCs w:val="28"/>
        </w:rPr>
        <w:t>Вырубка или пересадка зеленых насаждений производится только при условии получения специального разрешения соответствующего территориального управления администрации Пышминского городского округа, в соответствии с административным регламентом предоставления муниципальных услуг «Выдача разрешений на вырубку, снос (перенос) зеленых насаждений на территории Пышминского городского округа», утвержденным постановлением администрации Пышминского городского округа от 17.04.2014 № 209, при условии согласования с владельцем зеленых насаждений.</w:t>
      </w:r>
      <w:proofErr w:type="gramEnd"/>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10.3. Проведение санитарной и формовочной обрезки зеленых насаждений производится при согласовании с администрацией Пышминского городского округа.</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10.4. Охрана зеленых насаждений.</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 xml:space="preserve">10.4.1. Земляные и другие работы, а также установка временных заборов в пределах зеленых насаждений должны выполняться в соответствии с настоящими Правилами и Правилами создания, охраны и содержания зеленых насаждений в </w:t>
      </w:r>
      <w:r w:rsidRPr="00B73422">
        <w:rPr>
          <w:rFonts w:ascii="Liberation Serif" w:hAnsi="Liberation Serif"/>
          <w:sz w:val="28"/>
          <w:szCs w:val="28"/>
        </w:rPr>
        <w:lastRenderedPageBreak/>
        <w:t>городах Российской Федерации, утвержденными Приказом Госстроя РФ от 15.12.1999 г. № 153.</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 xml:space="preserve">10.4.2. Отдельно стоящие деревья в зоне работ следует ограждать деревянными щитами (досками) высотой 2 м. </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10.4.3. Группы и рядовые посадки деревьев и кустарников ограждать сплошным забором на расстоянии не менее 1,5 м. от стволов деревьев.</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10.4.4. Рытье траншеи вблизи деревьев производить вручную. Стенки траншеи крепить шпунтом или распорками.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10.4.5. Траншеи при прокладке канализационных труб, водопроводов, теплотрасс, газопроводов и других подземных коммуникаций располагаются от стволов деревьев диаметром до 16 см. на расстоянии не менее 2,0 м., диаметром свыше 16 см. – не менее 3,0 м., от кустарников – не менее 1,5 м. (считать от корневой шейки).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10.4.6. При производстве асфальтирования или замощения оставлять вокруг деревьев диаметром до 16 см. круг свободного пространства (мягкий круг) диаметром не менее 2 м., а у деревьев диаметром 16 см и более – круг диаметром не менее 3,0 м.</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10.4.7. При производстве работ подкопом в зоне корневой системы деревьев, работы производить ниже расположения основных скелетных корней, т.е. не менее 1,5 м. от поверхности почвы.</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10.5. Текущее содержание зеленых насаждений возлагается:</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10.5.1. на внутриквартальных, внутри дворовых территориях многоквартирных домов – на собственников и владельцев жилищного фонда, на организации, управляющие жилищным фондом, арендаторов и собственников нежилых помещений, расположенных в многоквартирных домах;</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10.5.2. на территориях индивидуальной жилой застройки – на собственников, пользователей, арендаторов индивидуальных жилых домов;</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xml:space="preserve">            10.5.3. на территориях предприятий, организаций, учреждений всех форм собственности и прилегающих к ним территориях – на собственников, арендаторов и балансодержателей объектов;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10.5.4. на территориях общего пользования – на территориальные управления администрации Пышминского городского округа.</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 xml:space="preserve">10.5.5.  на территориях специального назначения - на руководителей организаций, имеющих относительно своих объектов санитарно-защитные, </w:t>
      </w:r>
      <w:proofErr w:type="spellStart"/>
      <w:r w:rsidRPr="00B73422">
        <w:rPr>
          <w:rFonts w:ascii="Liberation Serif" w:hAnsi="Liberation Serif"/>
          <w:sz w:val="28"/>
          <w:szCs w:val="28"/>
        </w:rPr>
        <w:t>водоохранные</w:t>
      </w:r>
      <w:proofErr w:type="spellEnd"/>
      <w:r w:rsidRPr="00B73422">
        <w:rPr>
          <w:rFonts w:ascii="Liberation Serif" w:hAnsi="Liberation Serif"/>
          <w:sz w:val="28"/>
          <w:szCs w:val="28"/>
        </w:rPr>
        <w:t>, противопожарные и другие зоны.</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10.5.6. на территориях, отведенных под застройку, - на застройщиков, которым отведены земельные участки (а со дня начала работ - на руководителей подрядных организаций).</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10.5.7. на территории городских лесов - на организации, осуществляющие ведение лесного хозяйства.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10.6. Руководители предприятий, организаций, учреждений, собственники и владельцы жилищного фонда обеспечивают полную сохранность и квалифицированный уход за существующими зелеными насаждениями на территории, указанной в п. 3.2 раздела 3 «Текущее содержание и уборка </w:t>
      </w:r>
      <w:r w:rsidRPr="00B73422">
        <w:rPr>
          <w:rFonts w:ascii="Liberation Serif" w:hAnsi="Liberation Serif"/>
          <w:sz w:val="28"/>
          <w:szCs w:val="28"/>
        </w:rPr>
        <w:lastRenderedPageBreak/>
        <w:t>территории Пышминского городского округа», в том числе производят:</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а) сезонную очистку территории от листьев, травы и веток;</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б) полив газонов и насаждений;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в) скашивание травы и уничтожение сорной растительности;</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г) посадку цветов и подсев трав;</w:t>
      </w:r>
    </w:p>
    <w:p w:rsidR="00B17AAC" w:rsidRPr="00B73422" w:rsidRDefault="00B17AAC" w:rsidP="00B73422">
      <w:pPr>
        <w:pStyle w:val="ConsPlusNormal"/>
        <w:jc w:val="both"/>
        <w:rPr>
          <w:rFonts w:ascii="Liberation Serif" w:hAnsi="Liberation Serif"/>
          <w:sz w:val="28"/>
          <w:szCs w:val="28"/>
        </w:rPr>
      </w:pPr>
      <w:proofErr w:type="spellStart"/>
      <w:r w:rsidRPr="00B73422">
        <w:rPr>
          <w:rFonts w:ascii="Liberation Serif" w:hAnsi="Liberation Serif"/>
          <w:sz w:val="28"/>
          <w:szCs w:val="28"/>
        </w:rPr>
        <w:t>д</w:t>
      </w:r>
      <w:proofErr w:type="spellEnd"/>
      <w:r w:rsidRPr="00B73422">
        <w:rPr>
          <w:rFonts w:ascii="Liberation Serif" w:hAnsi="Liberation Serif"/>
          <w:sz w:val="28"/>
          <w:szCs w:val="28"/>
        </w:rPr>
        <w:t xml:space="preserve">) </w:t>
      </w:r>
      <w:proofErr w:type="spellStart"/>
      <w:r w:rsidRPr="00B73422">
        <w:rPr>
          <w:rFonts w:ascii="Liberation Serif" w:hAnsi="Liberation Serif"/>
          <w:sz w:val="28"/>
          <w:szCs w:val="28"/>
        </w:rPr>
        <w:t>кронирование</w:t>
      </w:r>
      <w:proofErr w:type="spellEnd"/>
      <w:r w:rsidRPr="00B73422">
        <w:rPr>
          <w:rFonts w:ascii="Liberation Serif" w:hAnsi="Liberation Serif"/>
          <w:sz w:val="28"/>
          <w:szCs w:val="28"/>
        </w:rPr>
        <w:t xml:space="preserve"> деревьев и кустарников, закрывающих видимость технических средств регулирования дорожного движения, электрические воздушные сети; </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е) вывоз обрезанных веток на свалку ТКО в срок не более</w:t>
      </w:r>
      <w:proofErr w:type="gramStart"/>
      <w:r w:rsidRPr="00B73422">
        <w:rPr>
          <w:rFonts w:ascii="Liberation Serif" w:hAnsi="Liberation Serif"/>
          <w:sz w:val="28"/>
          <w:szCs w:val="28"/>
        </w:rPr>
        <w:t>,</w:t>
      </w:r>
      <w:proofErr w:type="gramEnd"/>
      <w:r w:rsidRPr="00B73422">
        <w:rPr>
          <w:rFonts w:ascii="Liberation Serif" w:hAnsi="Liberation Serif"/>
          <w:sz w:val="28"/>
          <w:szCs w:val="28"/>
        </w:rPr>
        <w:t xml:space="preserve"> чем в течение трех дней;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ж) замену и удаление зеленых насаждений, посаженных с нарушением норм и причиняющих вред зданиям и сооружениям;</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з) работы по озеленению территорий (посадка деревьев, кустарников, устройство газонов, цветников; подсадка деревьев и кустарников взамен высохших, подсев трав на газонных поверхностях) по мере необходимости.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10.7. Собственники или владельцы индивидуальных домов обеспечивают уход за существующими зелеными насаждениями, расположенными в пределах границ домовладений и в том числе производят:</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а) сезонную очистку территории от листьев, травы и веток;</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б) полив газонов и насаждений;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в) скашивание травы и уничтожение сорной растительности;</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г) посадку цветов.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10.8. Решение о проведении обрезки, удалении или замены зеленых насаждений общего пользования находится в компетенции администрации Пышминского городского округа.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10.9. Сроки сезонных работ на закрепленных за предприятиями объектах зеленого хозяйства определяются постановлениями администрации Пышминского городского округа. Работы производятся силами и средствами самих предприятий, либо по договору со специализированными организациями.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10.10. При производстве работ в зоне зеленых насаждений строительные или иные организации:</w:t>
      </w:r>
    </w:p>
    <w:p w:rsidR="00B17AAC" w:rsidRPr="00B73422" w:rsidRDefault="00B17AAC" w:rsidP="00B73422">
      <w:pPr>
        <w:pStyle w:val="ConsPlusNormal"/>
        <w:jc w:val="both"/>
        <w:rPr>
          <w:rFonts w:ascii="Liberation Serif" w:hAnsi="Liberation Serif"/>
          <w:sz w:val="28"/>
          <w:szCs w:val="28"/>
        </w:rPr>
      </w:pPr>
      <w:proofErr w:type="gramStart"/>
      <w:r w:rsidRPr="00B73422">
        <w:rPr>
          <w:rFonts w:ascii="Liberation Serif" w:hAnsi="Liberation Serif"/>
          <w:sz w:val="28"/>
          <w:szCs w:val="28"/>
        </w:rPr>
        <w:t>1) принимают по акту зеленые насаждения, находящиеся в зоне производства работ, от территориальных управлений администрации Пышминского городского округа или других владельцев на хранение, а после окончания работ сдают их по акту;</w:t>
      </w:r>
      <w:proofErr w:type="gramEnd"/>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2) не допускают складирования строительных материалов и грунта, стоянки машин и механизмов на газонах, вблизи деревьев и кустарников (менее 1,5 м);</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3) принимают все меры по сохранности существующих зеленых насаждений;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4) подъездные пути в зону строительных работ устраивают по свободным от посадок местам;</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5) деревья и кустарники, находящиеся вблизи зоны производства работ и подъездных путей, ограждают щитами или забором;</w:t>
      </w:r>
    </w:p>
    <w:p w:rsidR="00B17AAC" w:rsidRPr="00B73422" w:rsidRDefault="00B17AAC" w:rsidP="00B73422">
      <w:pPr>
        <w:autoSpaceDE w:val="0"/>
        <w:autoSpaceDN w:val="0"/>
        <w:adjustRightInd w:val="0"/>
        <w:jc w:val="both"/>
        <w:rPr>
          <w:rFonts w:ascii="Liberation Serif" w:hAnsi="Liberation Serif"/>
          <w:sz w:val="28"/>
          <w:szCs w:val="28"/>
        </w:rPr>
      </w:pPr>
      <w:proofErr w:type="gramStart"/>
      <w:r w:rsidRPr="00B73422">
        <w:rPr>
          <w:rFonts w:ascii="Liberation Serif" w:hAnsi="Liberation Serif"/>
          <w:sz w:val="28"/>
          <w:szCs w:val="28"/>
        </w:rPr>
        <w:lastRenderedPageBreak/>
        <w:t>6) снос деревьев и кустарников осуществляют собственными силами на основании разрешения на снос зеленых насаждений, полученного в соответствующем территориальном управлении администрации Пышминского городского округа, в зависимости от территории расположения сносимых зеленых насаждений, в соответствии с административным регламентом предоставления муниципальных услуг «Выдача разрешений на вырубку, снос (перенос) зеленых насаждений на территории Пышминского городского округа», утвержденным постановлением администрации Пышминского городского округа от</w:t>
      </w:r>
      <w:proofErr w:type="gramEnd"/>
      <w:r w:rsidRPr="00B73422">
        <w:rPr>
          <w:rFonts w:ascii="Liberation Serif" w:hAnsi="Liberation Serif"/>
          <w:sz w:val="28"/>
          <w:szCs w:val="28"/>
        </w:rPr>
        <w:t xml:space="preserve"> 17.04.2014 № 209</w:t>
      </w:r>
      <w:r w:rsidRPr="00B73422">
        <w:rPr>
          <w:rFonts w:ascii="Liberation Serif" w:hAnsi="Liberation Serif"/>
          <w:bCs/>
          <w:sz w:val="28"/>
          <w:szCs w:val="28"/>
        </w:rPr>
        <w:t xml:space="preserve">, </w:t>
      </w:r>
      <w:r w:rsidRPr="00B73422">
        <w:rPr>
          <w:rFonts w:ascii="Liberation Serif" w:hAnsi="Liberation Serif"/>
          <w:sz w:val="28"/>
          <w:szCs w:val="28"/>
        </w:rPr>
        <w:t>по согласованию с владельцем объекта озеленения, с применением необходимых мер безопасности;</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7) после окончания работ в течение трех дней производят уборку территории зоны работ, вывозят строительный мусор и грунт, планируют участок, восстанавливают благоустройство и озеленение;</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8) посадку деревьев и кустарников осуществляют в агротехнические сроки собственными силами под контролем владельца зеленых насаждений, либо по договору со специализированной организацией.</w:t>
      </w:r>
      <w:bookmarkStart w:id="0" w:name="Par401"/>
      <w:bookmarkEnd w:id="0"/>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10.11. Запрещается: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1) вырубать деревья и кустарники, в том числе сухостойные, угрожающие падением деревья, без оформления соответствующего разрешения;</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2) складировать любые отходы и материалы на территории зеленых насаждений;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3) осуществлять проезд и стоянку транспортных средств, кроме мест, специально оборудованных и отведенных для этих целей;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4) допускать касание ветвей деревьев электрических проводов;</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5) разжигать костры, сжигать траву, листву на территории зеленых насаждений;</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6) рвать цветы, ломать деревья и кустарники;</w:t>
      </w:r>
    </w:p>
    <w:p w:rsidR="00B17AAC" w:rsidRPr="00B73422" w:rsidRDefault="00B17AAC" w:rsidP="00B73422">
      <w:pPr>
        <w:pStyle w:val="a5"/>
        <w:shd w:val="clear" w:color="auto" w:fill="FFFFFF"/>
        <w:spacing w:before="0" w:beforeAutospacing="0" w:after="0" w:afterAutospacing="0"/>
        <w:jc w:val="both"/>
        <w:rPr>
          <w:rFonts w:ascii="Liberation Serif" w:hAnsi="Liberation Serif"/>
          <w:sz w:val="28"/>
          <w:szCs w:val="28"/>
        </w:rPr>
      </w:pPr>
      <w:r w:rsidRPr="00B73422">
        <w:rPr>
          <w:rFonts w:ascii="Liberation Serif" w:hAnsi="Liberation Serif"/>
          <w:sz w:val="28"/>
          <w:szCs w:val="28"/>
        </w:rPr>
        <w:t>7) ловить и стрелять птиц и животных, разорять муравейники на территории зеленых насаждений;</w:t>
      </w:r>
    </w:p>
    <w:p w:rsidR="00B17AAC" w:rsidRPr="00B73422" w:rsidRDefault="00B17AAC" w:rsidP="00B73422">
      <w:pPr>
        <w:shd w:val="clear" w:color="auto" w:fill="FFFFFF"/>
        <w:jc w:val="both"/>
        <w:textAlignment w:val="baseline"/>
        <w:rPr>
          <w:rFonts w:ascii="Liberation Serif" w:hAnsi="Liberation Serif"/>
          <w:sz w:val="28"/>
          <w:szCs w:val="28"/>
        </w:rPr>
      </w:pPr>
      <w:r w:rsidRPr="00B73422">
        <w:rPr>
          <w:rFonts w:ascii="Liberation Serif" w:hAnsi="Liberation Serif"/>
          <w:sz w:val="28"/>
          <w:szCs w:val="28"/>
        </w:rPr>
        <w:t>8) производить посадки деревьев и кустарников на территориях общего пользования без согласования с соответствующим территориальным управлением администрации Пышминского городского округа;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9) осуществлять посадку женских экземпляров тополей и других деревьев, засоряющих территорию и воздух во время цветения и плодоношения;</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10) складировать материалы на участках, занятых зелеными насаждениями, засорять цветники, газоны и дорожки отходами, повреждать зеленые насаждения, привязывать к деревьям веревки и провода, подвешивать гамаки, прикреплять рекламные щиты и растяжки, если они могут повредить деревьям;</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11) применять чистый торф в качестве растительного грунта;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12) устраивать свалки мусора, снега и льда, за исключением чистого снега, полученного от расчистки садово-парковых дорожек на территориях озеленения;</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13) сбрасывать снег с крыш на участки, занятые насаждениями, без принятия мер, обеспечивающих сохранность деревьев и кустарников;</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xml:space="preserve">14) в период массового листопада сжигать листья, сметать в канавы, засыпать ими стволы деревьев и кустарники (целесообразно их собирать в кучи, не допуская разноса по улицам, удалять в специально отведенные места для </w:t>
      </w:r>
      <w:r w:rsidRPr="00B73422">
        <w:rPr>
          <w:rFonts w:ascii="Liberation Serif" w:hAnsi="Liberation Serif"/>
          <w:sz w:val="28"/>
          <w:szCs w:val="28"/>
        </w:rPr>
        <w:lastRenderedPageBreak/>
        <w:t>компостирования или вывозить на свалку);</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15) посыпать химическими препаратами, не разрешенными к применению, тротуары, проезжие и проулочные дороги и иные покрытия;</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16) добывать из деревьев сок, смолу, делать надрезы, надписи и наносить другие механические повреждения;</w:t>
      </w:r>
    </w:p>
    <w:p w:rsidR="00B17AAC" w:rsidRPr="00B73422" w:rsidRDefault="00B17AAC" w:rsidP="00B73422">
      <w:pPr>
        <w:pStyle w:val="ConsPlusNormal"/>
        <w:jc w:val="both"/>
        <w:rPr>
          <w:rFonts w:ascii="Liberation Serif" w:hAnsi="Liberation Serif"/>
          <w:sz w:val="28"/>
          <w:szCs w:val="28"/>
        </w:rPr>
      </w:pPr>
      <w:bookmarkStart w:id="1" w:name="Par410"/>
      <w:bookmarkEnd w:id="1"/>
      <w:r w:rsidRPr="00B73422">
        <w:rPr>
          <w:rFonts w:ascii="Liberation Serif" w:hAnsi="Liberation Serif"/>
          <w:sz w:val="28"/>
          <w:szCs w:val="28"/>
        </w:rPr>
        <w:t>17) устраивать парковки и проезды автотранспорта на газонах и в зоне расположения зеленых насаждений;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xml:space="preserve">18) выгуливать и дрессировать собак на участках, занятых зелеными насаждениями, вне специально отведенных площадок. </w:t>
      </w:r>
    </w:p>
    <w:p w:rsidR="00B17AAC" w:rsidRPr="00B73422" w:rsidRDefault="00B17AAC" w:rsidP="00B73422">
      <w:pPr>
        <w:pStyle w:val="ConsPlusNormal"/>
        <w:jc w:val="center"/>
        <w:outlineLvl w:val="2"/>
        <w:rPr>
          <w:rFonts w:ascii="Liberation Serif" w:hAnsi="Liberation Serif"/>
          <w:sz w:val="28"/>
          <w:szCs w:val="28"/>
        </w:rPr>
      </w:pPr>
    </w:p>
    <w:p w:rsidR="00B17AAC" w:rsidRPr="00B73422" w:rsidRDefault="00B17AAC" w:rsidP="00B73422">
      <w:pPr>
        <w:pStyle w:val="ConsPlusNormal"/>
        <w:ind w:firstLine="709"/>
        <w:jc w:val="center"/>
        <w:outlineLvl w:val="2"/>
        <w:rPr>
          <w:rFonts w:ascii="Liberation Serif" w:hAnsi="Liberation Serif"/>
          <w:sz w:val="28"/>
          <w:szCs w:val="28"/>
        </w:rPr>
      </w:pPr>
      <w:r w:rsidRPr="00B73422">
        <w:rPr>
          <w:rFonts w:ascii="Liberation Serif" w:hAnsi="Liberation Serif"/>
          <w:sz w:val="28"/>
          <w:szCs w:val="28"/>
        </w:rPr>
        <w:t>11. ПРАЗДНИЧНОЕ ОФОРМЛЕНИЕ ТЕРРИТОРИИ</w:t>
      </w:r>
    </w:p>
    <w:p w:rsidR="00B17AAC" w:rsidRPr="00B73422" w:rsidRDefault="00B17AAC" w:rsidP="00B73422">
      <w:pPr>
        <w:pStyle w:val="ConsPlusNormal"/>
        <w:ind w:firstLine="709"/>
        <w:rPr>
          <w:rFonts w:ascii="Liberation Serif" w:hAnsi="Liberation Serif"/>
          <w:sz w:val="28"/>
          <w:szCs w:val="28"/>
        </w:rPr>
      </w:pP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11.1. Праздничное оформление территории Пышминского городского округа выполняется на период проведения государственных и поселковых (сельских) праздников, мероприятий, связанных со знаменательными событиями.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11.2. Праздничное оформлению, связанное с проведением торжественных и праздничных мероприятий, следует осуществлять организациям, предприятиям, индивидуальным предпринимателям самостоятельно за счет собственных средств, а также за счет средств, предусмотренных на эти цели в местном бюджете Пышминского городского округа.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11.3. </w:t>
      </w:r>
      <w:proofErr w:type="gramStart"/>
      <w:r w:rsidRPr="00B73422">
        <w:rPr>
          <w:rFonts w:ascii="Liberation Serif" w:hAnsi="Liberation Serif"/>
          <w:sz w:val="28"/>
          <w:szCs w:val="28"/>
        </w:rPr>
        <w:t>В праздничное оформление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11.4. Концепция праздничного оформления определяется программой мероприятий, местом расположения эпицентра празднования и схемой размещения объектов и элементов праздничного оформления, </w:t>
      </w:r>
      <w:proofErr w:type="gramStart"/>
      <w:r w:rsidRPr="00B73422">
        <w:rPr>
          <w:rFonts w:ascii="Liberation Serif" w:hAnsi="Liberation Serif"/>
          <w:sz w:val="28"/>
          <w:szCs w:val="28"/>
        </w:rPr>
        <w:t>утверждаемыми</w:t>
      </w:r>
      <w:proofErr w:type="gramEnd"/>
      <w:r w:rsidRPr="00B73422">
        <w:rPr>
          <w:rFonts w:ascii="Liberation Serif" w:hAnsi="Liberation Serif"/>
          <w:sz w:val="28"/>
          <w:szCs w:val="28"/>
        </w:rPr>
        <w:t xml:space="preserve"> администрацией Пышминского городского округа.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11.5.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 а также повреждать и ухудшать состояние зеленых насаждений.</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11.6. Размещение и демонтаж праздничного оформления территорий производится в сроки, установленные распоряжением администрации Пышминского городского округа. </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11.7. Размещение праздничного оформления территорий Пышминского городского округа производится в срок не менее</w:t>
      </w:r>
      <w:proofErr w:type="gramStart"/>
      <w:r w:rsidRPr="00B73422">
        <w:rPr>
          <w:rFonts w:ascii="Liberation Serif" w:hAnsi="Liberation Serif"/>
          <w:szCs w:val="28"/>
        </w:rPr>
        <w:t>,</w:t>
      </w:r>
      <w:proofErr w:type="gramEnd"/>
      <w:r w:rsidRPr="00B73422">
        <w:rPr>
          <w:rFonts w:ascii="Liberation Serif" w:hAnsi="Liberation Serif"/>
          <w:szCs w:val="28"/>
        </w:rPr>
        <w:t xml:space="preserve"> чем за неделю до праздника, демонтаж в срок не более чем в течение недели после завершения праздника. </w:t>
      </w:r>
    </w:p>
    <w:p w:rsidR="00B17AAC" w:rsidRPr="00B73422" w:rsidRDefault="00B17AAC" w:rsidP="00B73422">
      <w:pPr>
        <w:pStyle w:val="ConsPlusNormal"/>
        <w:jc w:val="center"/>
        <w:outlineLvl w:val="1"/>
        <w:rPr>
          <w:rFonts w:ascii="Liberation Serif" w:hAnsi="Liberation Serif"/>
          <w:sz w:val="28"/>
          <w:szCs w:val="28"/>
        </w:rPr>
      </w:pPr>
    </w:p>
    <w:p w:rsidR="00B17AAC" w:rsidRPr="00B73422" w:rsidRDefault="00B17AAC" w:rsidP="00B73422">
      <w:pPr>
        <w:pStyle w:val="ConsPlusNormal"/>
        <w:jc w:val="center"/>
        <w:outlineLvl w:val="1"/>
        <w:rPr>
          <w:rFonts w:ascii="Liberation Serif" w:hAnsi="Liberation Serif"/>
          <w:sz w:val="28"/>
          <w:szCs w:val="28"/>
        </w:rPr>
      </w:pPr>
      <w:r w:rsidRPr="00B73422">
        <w:rPr>
          <w:rFonts w:ascii="Liberation Serif" w:hAnsi="Liberation Serif"/>
          <w:sz w:val="28"/>
          <w:szCs w:val="28"/>
        </w:rPr>
        <w:t>12. СИСТЕМА СБОРА, ДВИЖЕНИЯ И УТИЛИЗАЦИИ</w:t>
      </w:r>
    </w:p>
    <w:p w:rsidR="00B17AAC" w:rsidRPr="00B73422" w:rsidRDefault="00B17AAC" w:rsidP="00B73422">
      <w:pPr>
        <w:pStyle w:val="ConsPlusNormal"/>
        <w:jc w:val="center"/>
        <w:rPr>
          <w:rFonts w:ascii="Liberation Serif" w:hAnsi="Liberation Serif"/>
          <w:sz w:val="28"/>
          <w:szCs w:val="28"/>
        </w:rPr>
      </w:pPr>
      <w:r w:rsidRPr="00B73422">
        <w:rPr>
          <w:rFonts w:ascii="Liberation Serif" w:hAnsi="Liberation Serif"/>
          <w:sz w:val="28"/>
          <w:szCs w:val="28"/>
        </w:rPr>
        <w:t>БЫТОВЫХ И ПРОМЫШЛЕННЫХ ОТХОДОВ</w:t>
      </w:r>
    </w:p>
    <w:p w:rsidR="00B17AAC" w:rsidRPr="00B73422" w:rsidRDefault="00B17AAC" w:rsidP="00B73422">
      <w:pPr>
        <w:pStyle w:val="ConsPlusNormal"/>
        <w:jc w:val="both"/>
        <w:rPr>
          <w:rFonts w:ascii="Liberation Serif" w:hAnsi="Liberation Serif"/>
          <w:sz w:val="28"/>
          <w:szCs w:val="28"/>
        </w:rPr>
      </w:pPr>
    </w:p>
    <w:p w:rsidR="00B17AAC" w:rsidRPr="00B73422" w:rsidRDefault="00B17AAC" w:rsidP="00B73422">
      <w:pPr>
        <w:pStyle w:val="ConsPlusNormal"/>
        <w:ind w:firstLine="709"/>
        <w:jc w:val="both"/>
        <w:outlineLvl w:val="2"/>
        <w:rPr>
          <w:rFonts w:ascii="Liberation Serif" w:hAnsi="Liberation Serif"/>
          <w:sz w:val="28"/>
          <w:szCs w:val="28"/>
        </w:rPr>
      </w:pPr>
      <w:bookmarkStart w:id="2" w:name="Par486"/>
      <w:bookmarkEnd w:id="2"/>
      <w:r w:rsidRPr="00B73422">
        <w:rPr>
          <w:rFonts w:ascii="Liberation Serif" w:hAnsi="Liberation Serif"/>
          <w:sz w:val="28"/>
          <w:szCs w:val="28"/>
        </w:rPr>
        <w:t>12.1. Требования к обращению с отходами.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12.1.1. Порядок сбора отходов на территории Пышминского городского </w:t>
      </w:r>
      <w:r w:rsidRPr="00B73422">
        <w:rPr>
          <w:rFonts w:ascii="Liberation Serif" w:hAnsi="Liberation Serif"/>
          <w:sz w:val="28"/>
          <w:szCs w:val="28"/>
        </w:rPr>
        <w:lastRenderedPageBreak/>
        <w:t>округа должен соответствовать экологическим, санитарным и иным требованиям в области охраны окружающей среды и здоровья человека.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12.1.2. В целях дальнейшего размещения отходов юридические и физические лица: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1) осуществляют раздельный сбор образующихся в процессе их деятельности отходов по их видам (коммунальные отходы, образующиеся в процессе жизнедеятельности, промышленные, образующиеся в результате функционирования производства), классам опасности и другим признакам;</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2) обеспечивают условия, при которых отходы не оказывают вредного воздействия на состояние окружающей среды и здоровье людей при необходимости временного накопления произведенных отходов на промышленной площадке (их упаковка в коробки, пластиковые мешки и другую соответствующую тару в зависимости от вида и класса опасности отходов), до момента направления на объект размещения;</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3) обеспечивают соблюдение установленных нормативов предельного размещения отходов.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12.1.3. Места складирования отходов на территории предприятия, их границы (площадь, объемы), благоустройство должны соответствовать действующему законодательству и санитарным правилам.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12.1.4. Места складирования твердых и жидких коммунальных отходов, образующихся в результате жизнедеятельности населения (приготовление пищи, уборка и текущий ремонт жилых помещений, крупногабаритные предметы домашнего обихода, фекальные отходы нецентрализованной канализации и других), устанавливаются в соответствии с нормативными требованиями администрацией Пышминского городского округа.</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 xml:space="preserve">12.1.5. В населенных пунктах в пределах </w:t>
      </w:r>
      <w:r w:rsidRPr="00B73422">
        <w:rPr>
          <w:rFonts w:ascii="Liberation Serif" w:hAnsi="Liberation Serif"/>
          <w:bCs/>
          <w:sz w:val="28"/>
          <w:szCs w:val="28"/>
        </w:rPr>
        <w:t>Пышминского городского округа</w:t>
      </w:r>
      <w:r w:rsidRPr="00B73422">
        <w:rPr>
          <w:rFonts w:ascii="Liberation Serif" w:hAnsi="Liberation Serif"/>
          <w:sz w:val="28"/>
          <w:szCs w:val="28"/>
        </w:rPr>
        <w:t>, где отсутствуют места складирования твердых и жидких коммунальных отходов, забор указанных отходов осуществляется в централизованном порядке со специальных площадок, согласно графику движения специализированного автотранспорта.</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12.1.6. Граждане и юридические лица, в результате жизнедеятельности которых образуются коммунальных отходы, должны придерживаться установленного графика движения специализированного автотранспорта и не допускать захламления площадок, откуда производится забор отходов.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12.1.7. Транспортировка отходов осуществляется способами, исключающими возможность их потери в процессе перевозки. Недопустимо создание аварийных ситуаций, причинение вреда окружающей природной среде, здоровью людей, хозяйственным и иным объектам.</w:t>
      </w:r>
    </w:p>
    <w:p w:rsidR="00B17AAC" w:rsidRPr="00B73422" w:rsidRDefault="00B17AAC" w:rsidP="00B73422">
      <w:pPr>
        <w:pStyle w:val="ConsPlusNormal"/>
        <w:ind w:firstLine="709"/>
        <w:jc w:val="both"/>
        <w:rPr>
          <w:rFonts w:ascii="Liberation Serif" w:hAnsi="Liberation Serif"/>
          <w:sz w:val="28"/>
          <w:szCs w:val="28"/>
        </w:rPr>
      </w:pPr>
      <w:bookmarkStart w:id="3" w:name="Par497"/>
      <w:bookmarkEnd w:id="3"/>
      <w:r w:rsidRPr="00B73422">
        <w:rPr>
          <w:rFonts w:ascii="Liberation Serif" w:hAnsi="Liberation Serif"/>
          <w:sz w:val="28"/>
          <w:szCs w:val="28"/>
        </w:rPr>
        <w:t>12.1.7. Запрещается размещение отходов производства и потребления гражданами и юридическими лицами вне мест, специально отведенных для этого органами местного самоуправления.</w:t>
      </w:r>
    </w:p>
    <w:p w:rsidR="00B17AAC" w:rsidRPr="00B73422" w:rsidRDefault="00B17AAC" w:rsidP="00B73422">
      <w:pPr>
        <w:ind w:firstLine="709"/>
        <w:jc w:val="both"/>
        <w:rPr>
          <w:rFonts w:ascii="Liberation Serif" w:hAnsi="Liberation Serif"/>
          <w:sz w:val="28"/>
          <w:szCs w:val="28"/>
        </w:rPr>
      </w:pPr>
      <w:bookmarkStart w:id="4" w:name="Par498"/>
      <w:bookmarkEnd w:id="4"/>
      <w:r w:rsidRPr="00B73422">
        <w:rPr>
          <w:rFonts w:ascii="Liberation Serif" w:hAnsi="Liberation Serif"/>
          <w:sz w:val="28"/>
          <w:szCs w:val="28"/>
        </w:rPr>
        <w:t xml:space="preserve">12.1.8. Хранение, захоронение и обезвреживание на территориях организаций и населенных </w:t>
      </w:r>
      <w:proofErr w:type="gramStart"/>
      <w:r w:rsidRPr="00B73422">
        <w:rPr>
          <w:rFonts w:ascii="Liberation Serif" w:hAnsi="Liberation Serif"/>
          <w:sz w:val="28"/>
          <w:szCs w:val="28"/>
        </w:rPr>
        <w:t>пунктов</w:t>
      </w:r>
      <w:proofErr w:type="gramEnd"/>
      <w:r w:rsidRPr="00B73422">
        <w:rPr>
          <w:rFonts w:ascii="Liberation Serif" w:hAnsi="Liberation Serif"/>
          <w:sz w:val="28"/>
          <w:szCs w:val="28"/>
        </w:rPr>
        <w:t xml:space="preserve"> загрязняющих атмосферный воздух отходов производства и потребления, в том числе дурно пахнущих веществ, а также </w:t>
      </w:r>
      <w:r w:rsidRPr="00B73422">
        <w:rPr>
          <w:rFonts w:ascii="Liberation Serif" w:hAnsi="Liberation Serif"/>
          <w:sz w:val="28"/>
          <w:szCs w:val="28"/>
        </w:rPr>
        <w:lastRenderedPageBreak/>
        <w:t xml:space="preserve">сжигание таких отходов без специальных установок, предусмотренных правилами, утвержденными федеральными нормами в области охраны окружающей среды, запрещается. Сжигание на специально оборудованных устройствах отходов производства, если они относятся к </w:t>
      </w:r>
      <w:r w:rsidRPr="00B73422">
        <w:rPr>
          <w:rFonts w:ascii="Liberation Serif" w:hAnsi="Liberation Serif"/>
          <w:sz w:val="28"/>
          <w:szCs w:val="28"/>
          <w:lang w:val="en-US"/>
        </w:rPr>
        <w:t>I</w:t>
      </w:r>
      <w:r w:rsidRPr="00B73422">
        <w:rPr>
          <w:rFonts w:ascii="Liberation Serif" w:hAnsi="Liberation Serif"/>
          <w:sz w:val="28"/>
          <w:szCs w:val="28"/>
        </w:rPr>
        <w:t xml:space="preserve"> – </w:t>
      </w:r>
      <w:r w:rsidRPr="00B73422">
        <w:rPr>
          <w:rFonts w:ascii="Liberation Serif" w:hAnsi="Liberation Serif"/>
          <w:sz w:val="28"/>
          <w:szCs w:val="28"/>
          <w:lang w:val="en-US"/>
        </w:rPr>
        <w:t>IV</w:t>
      </w:r>
      <w:r w:rsidRPr="00B73422">
        <w:rPr>
          <w:rFonts w:ascii="Liberation Serif" w:hAnsi="Liberation Serif"/>
          <w:sz w:val="28"/>
          <w:szCs w:val="28"/>
        </w:rPr>
        <w:t xml:space="preserve"> классу опасности, может осуществляться только при наличии лицензии на указанный вид деятельности.</w:t>
      </w:r>
    </w:p>
    <w:p w:rsidR="00B17AAC" w:rsidRPr="00B73422" w:rsidRDefault="00B17AAC" w:rsidP="00B73422">
      <w:pPr>
        <w:pStyle w:val="ConsPlusNormal"/>
        <w:outlineLvl w:val="2"/>
        <w:rPr>
          <w:rFonts w:ascii="Liberation Serif" w:hAnsi="Liberation Serif"/>
          <w:sz w:val="28"/>
          <w:szCs w:val="28"/>
        </w:rPr>
      </w:pPr>
      <w:r w:rsidRPr="00B73422">
        <w:rPr>
          <w:rFonts w:ascii="Liberation Serif" w:hAnsi="Liberation Serif"/>
          <w:sz w:val="28"/>
          <w:szCs w:val="28"/>
        </w:rPr>
        <w:t xml:space="preserve">             12.2. Требования к обращению с опасными отходами.</w:t>
      </w:r>
      <w:r w:rsidRPr="00B73422">
        <w:rPr>
          <w:rFonts w:ascii="Liberation Serif" w:hAnsi="Liberation Serif"/>
          <w:sz w:val="28"/>
          <w:szCs w:val="28"/>
        </w:rPr>
        <w:tab/>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12.2.1. Индивидуальные предприниматели и юридические лица, в процессе деятельности которых, образуются опасные отходы, обязаны иметь техническую возможность обращения с данными отходами в целях обеспечения безопасности для окружающей природной среды и здоровья человека, а также лицензию на обращение с опасными отходами.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12.2.2. Транспортирование опасных отходов осуществляется при следующих условиях:</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а) наличия паспорта отходов (с указанием данных о свойствах отходов, оценки их опасности);</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б) наличия документации для транспортирования и передачи отходов с указанием количества транспортируемых отходов, цели и места назначения их транспортирования;</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в) соблюдения требований безопасности при транспортировании отходов на транспортных средствах.</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12.2.3. Транспортировка опасных отходов осуществляется только специально оборудованным и снабженным специальными знаками транспортом, имеющим необходимое оформление, согласно действующим инструкциям.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13.2.4. Лица, допущенные к обращению с опасными отходами, обязаны соблюдать требования к погрузочно-разгрузочным работам, упаковке, маркировке отходов, к обеспечению экологической и пожарной безопасности, определенные соответствующими в области обращения с отходами государственными стандартами, правилами и нормативами.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12.2.5. Отходы </w:t>
      </w:r>
      <w:r w:rsidRPr="00B73422">
        <w:rPr>
          <w:rFonts w:ascii="Liberation Serif" w:hAnsi="Liberation Serif"/>
          <w:sz w:val="28"/>
          <w:szCs w:val="28"/>
          <w:lang w:val="en-US"/>
        </w:rPr>
        <w:t>I</w:t>
      </w:r>
      <w:r w:rsidRPr="00B73422">
        <w:rPr>
          <w:rFonts w:ascii="Liberation Serif" w:hAnsi="Liberation Serif"/>
          <w:sz w:val="28"/>
          <w:szCs w:val="28"/>
        </w:rPr>
        <w:t xml:space="preserve"> – </w:t>
      </w:r>
      <w:r w:rsidRPr="00B73422">
        <w:rPr>
          <w:rFonts w:ascii="Liberation Serif" w:hAnsi="Liberation Serif"/>
          <w:sz w:val="28"/>
          <w:szCs w:val="28"/>
          <w:lang w:val="en-US"/>
        </w:rPr>
        <w:t>IV</w:t>
      </w:r>
      <w:r w:rsidRPr="00B73422">
        <w:rPr>
          <w:rFonts w:ascii="Liberation Serif" w:hAnsi="Liberation Serif"/>
          <w:sz w:val="28"/>
          <w:szCs w:val="28"/>
        </w:rPr>
        <w:t xml:space="preserve"> классов опасности передаются и размещаются только на полигонах организаций, имеющих лицензию на обезвреживание и захоронение отходов, обустроенных в соответствии со СНиП.</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Определение класса опасности отходов, образующихся и используемых на предприятии, входит в обязанность данного предприятия.</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12.2.6. Не допускается размещение полигонов опасных отходов на территориях и менее чем в трех километрах от границ населенных пунктов, в лесопарковых, лечебно-оздоровительных зонах, зонах санитарной охраны источников питьевого водоснабжения. Запрещается сброс отходов в водоемы общего пользования, подземные водоносные горизонты.</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12.3. Нормирование размещения отходов производства и потребления.</w:t>
      </w:r>
    </w:p>
    <w:p w:rsidR="00B17AAC" w:rsidRPr="00B73422" w:rsidRDefault="00B17AAC" w:rsidP="00B73422">
      <w:pPr>
        <w:pStyle w:val="ConsPlusNormal"/>
        <w:ind w:firstLine="709"/>
        <w:jc w:val="both"/>
        <w:rPr>
          <w:rFonts w:ascii="Liberation Serif" w:eastAsia="Calibri" w:hAnsi="Liberation Serif"/>
          <w:b/>
          <w:bCs/>
          <w:sz w:val="28"/>
          <w:szCs w:val="28"/>
          <w:shd w:val="clear" w:color="auto" w:fill="FFFFFF"/>
          <w:lang w:eastAsia="en-US"/>
        </w:rPr>
      </w:pPr>
      <w:r w:rsidRPr="00B73422">
        <w:rPr>
          <w:rFonts w:ascii="Liberation Serif" w:hAnsi="Liberation Serif"/>
          <w:sz w:val="28"/>
          <w:szCs w:val="28"/>
        </w:rPr>
        <w:t xml:space="preserve">12.3.1. </w:t>
      </w:r>
      <w:proofErr w:type="gramStart"/>
      <w:r w:rsidRPr="00B73422">
        <w:rPr>
          <w:rFonts w:ascii="Liberation Serif" w:hAnsi="Liberation Serif"/>
          <w:sz w:val="28"/>
          <w:szCs w:val="28"/>
        </w:rPr>
        <w:t xml:space="preserve">С целью обеспечения экологических требований законодательства Российской Федерации, недопущения превышения предельно допустимого воздействия отходов на окружающую среду, а также в целях охраны жизни и здоровья людей, на образование и размещение отходов устанавливаются </w:t>
      </w:r>
      <w:r w:rsidRPr="00B73422">
        <w:rPr>
          <w:rFonts w:ascii="Liberation Serif" w:hAnsi="Liberation Serif"/>
          <w:sz w:val="28"/>
          <w:szCs w:val="28"/>
        </w:rPr>
        <w:lastRenderedPageBreak/>
        <w:t xml:space="preserve">предельные нормы согласно приказа министерства природы Российской Федерации от 25.02.2010 № 50 </w:t>
      </w:r>
      <w:r w:rsidRPr="00B73422">
        <w:rPr>
          <w:rFonts w:ascii="Liberation Serif" w:eastAsia="Calibri" w:hAnsi="Liberation Serif"/>
          <w:bCs/>
          <w:sz w:val="28"/>
          <w:szCs w:val="28"/>
          <w:shd w:val="clear" w:color="auto" w:fill="FFFFFF"/>
          <w:lang w:eastAsia="en-US"/>
        </w:rPr>
        <w:t>"О Порядке разработки и утверждения нормативов образования отходов и лимитов на их размещение</w:t>
      </w:r>
      <w:r w:rsidRPr="00B73422">
        <w:rPr>
          <w:rFonts w:ascii="Liberation Serif" w:eastAsia="Calibri" w:hAnsi="Liberation Serif"/>
          <w:b/>
          <w:bCs/>
          <w:sz w:val="28"/>
          <w:szCs w:val="28"/>
          <w:shd w:val="clear" w:color="auto" w:fill="FFFFFF"/>
          <w:lang w:eastAsia="en-US"/>
        </w:rPr>
        <w:t>".</w:t>
      </w:r>
      <w:proofErr w:type="gramEnd"/>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12.3.2. В пределах нормативных объемов образования отходов устанавливаются лимиты на временное размещение отходов.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12.3.3. Нормативы образования и лимиты на предельное размещение отходов производства и потребления разрабатываются индивидуальными предпринимателями, физическими и юридическими лицами, осуществляющими деятельность в сфере обращения с отходами, и утверждаются территориальным органом </w:t>
      </w:r>
      <w:proofErr w:type="spellStart"/>
      <w:r w:rsidRPr="00B73422">
        <w:rPr>
          <w:rFonts w:ascii="Liberation Serif" w:hAnsi="Liberation Serif"/>
          <w:sz w:val="28"/>
          <w:szCs w:val="28"/>
        </w:rPr>
        <w:t>Росприроднадзора</w:t>
      </w:r>
      <w:proofErr w:type="spellEnd"/>
      <w:r w:rsidRPr="00B73422">
        <w:rPr>
          <w:rFonts w:ascii="Liberation Serif" w:hAnsi="Liberation Serif"/>
          <w:sz w:val="28"/>
          <w:szCs w:val="28"/>
        </w:rPr>
        <w:t>.</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12.3.4. Лимиты размещения отходов устанавливаются по всем наименованиям отходов.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12.3.5. Представленные материалы рассматриваются уполномоченным органом </w:t>
      </w:r>
      <w:proofErr w:type="spellStart"/>
      <w:r w:rsidRPr="00B73422">
        <w:rPr>
          <w:rFonts w:ascii="Liberation Serif" w:hAnsi="Liberation Serif"/>
          <w:sz w:val="28"/>
          <w:szCs w:val="28"/>
        </w:rPr>
        <w:t>Росприроднадзора</w:t>
      </w:r>
      <w:proofErr w:type="spellEnd"/>
      <w:r w:rsidRPr="00B73422">
        <w:rPr>
          <w:rFonts w:ascii="Liberation Serif" w:hAnsi="Liberation Serif"/>
          <w:sz w:val="28"/>
          <w:szCs w:val="28"/>
        </w:rPr>
        <w:t>, который принимает решение об утверждении нормативов образования отходов и лимитов на их размещение, либо их отклонении и направлении на доработку.</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12.4. Порядок передачи отходов производства и потребления</w:t>
      </w:r>
    </w:p>
    <w:p w:rsidR="00B17AAC" w:rsidRPr="00B73422" w:rsidRDefault="00B17AAC" w:rsidP="00B73422">
      <w:pPr>
        <w:tabs>
          <w:tab w:val="left" w:pos="709"/>
        </w:tabs>
        <w:ind w:firstLine="720"/>
        <w:jc w:val="both"/>
        <w:rPr>
          <w:rFonts w:ascii="Liberation Serif" w:hAnsi="Liberation Serif"/>
          <w:sz w:val="28"/>
          <w:szCs w:val="28"/>
        </w:rPr>
      </w:pPr>
      <w:r w:rsidRPr="00B73422">
        <w:rPr>
          <w:rFonts w:ascii="Liberation Serif" w:hAnsi="Liberation Serif"/>
          <w:sz w:val="28"/>
          <w:szCs w:val="28"/>
        </w:rPr>
        <w:t>12.4.1. Отходы производства и потребления передаются специализированным предприятиям по переработке и утилизации, имеющим лицензию на данный вид деятельности.</w:t>
      </w:r>
    </w:p>
    <w:p w:rsidR="00B17AAC" w:rsidRPr="00B73422" w:rsidRDefault="00B17AAC" w:rsidP="00B73422">
      <w:pPr>
        <w:tabs>
          <w:tab w:val="left" w:pos="284"/>
          <w:tab w:val="left" w:pos="426"/>
          <w:tab w:val="left" w:pos="709"/>
        </w:tabs>
        <w:ind w:firstLine="720"/>
        <w:jc w:val="both"/>
        <w:rPr>
          <w:rFonts w:ascii="Liberation Serif" w:hAnsi="Liberation Serif"/>
          <w:sz w:val="28"/>
          <w:szCs w:val="28"/>
        </w:rPr>
      </w:pPr>
      <w:r w:rsidRPr="00B73422">
        <w:rPr>
          <w:rFonts w:ascii="Liberation Serif" w:hAnsi="Liberation Serif"/>
          <w:sz w:val="28"/>
          <w:szCs w:val="28"/>
        </w:rPr>
        <w:t>12.4.2. Предприятия и организации передают образовавшиеся в результате их деятельности отходы в объеме установленного им лимита передачи и в соответствии с утвержденным перечнем.</w:t>
      </w:r>
    </w:p>
    <w:p w:rsidR="00B17AAC" w:rsidRPr="00B73422" w:rsidRDefault="00B17AAC" w:rsidP="00B73422">
      <w:pPr>
        <w:tabs>
          <w:tab w:val="left" w:pos="142"/>
        </w:tabs>
        <w:ind w:firstLine="720"/>
        <w:jc w:val="both"/>
        <w:rPr>
          <w:rFonts w:ascii="Liberation Serif" w:hAnsi="Liberation Serif"/>
          <w:sz w:val="28"/>
          <w:szCs w:val="28"/>
        </w:rPr>
      </w:pPr>
      <w:r w:rsidRPr="00B73422">
        <w:rPr>
          <w:rFonts w:ascii="Liberation Serif" w:hAnsi="Liberation Serif"/>
          <w:sz w:val="28"/>
          <w:szCs w:val="28"/>
        </w:rPr>
        <w:t>12.4.3. Для передачи отходов производства и потребления предприятиям и организациям необходимо заключить договор с предприятием, принимающим соответствующий вид отхода.</w:t>
      </w:r>
    </w:p>
    <w:p w:rsidR="00B17AAC" w:rsidRPr="00B73422" w:rsidRDefault="00B17AAC" w:rsidP="00B73422">
      <w:pPr>
        <w:tabs>
          <w:tab w:val="left" w:pos="142"/>
        </w:tabs>
        <w:ind w:firstLine="720"/>
        <w:jc w:val="both"/>
        <w:rPr>
          <w:rFonts w:ascii="Liberation Serif" w:hAnsi="Liberation Serif"/>
          <w:sz w:val="28"/>
          <w:szCs w:val="28"/>
        </w:rPr>
      </w:pPr>
      <w:r w:rsidRPr="00B73422">
        <w:rPr>
          <w:rFonts w:ascii="Liberation Serif" w:hAnsi="Liberation Serif"/>
          <w:sz w:val="28"/>
          <w:szCs w:val="28"/>
        </w:rPr>
        <w:t>12.4.4. Договор заключается на основании письменного заявления руководства предприятия, передающего отходы (Заказчика), на имя руководства предприятия, принимающего отходы (Исполнителя), в котором указываются вид отхода и его количество.</w:t>
      </w:r>
    </w:p>
    <w:p w:rsidR="00B17AAC" w:rsidRPr="00B73422" w:rsidRDefault="00B17AAC" w:rsidP="00B73422">
      <w:pPr>
        <w:tabs>
          <w:tab w:val="left" w:pos="142"/>
        </w:tabs>
        <w:ind w:firstLine="720"/>
        <w:jc w:val="both"/>
        <w:rPr>
          <w:rFonts w:ascii="Liberation Serif" w:hAnsi="Liberation Serif"/>
          <w:sz w:val="28"/>
          <w:szCs w:val="28"/>
        </w:rPr>
      </w:pPr>
      <w:r w:rsidRPr="00B73422">
        <w:rPr>
          <w:rFonts w:ascii="Liberation Serif" w:hAnsi="Liberation Serif"/>
          <w:sz w:val="28"/>
          <w:szCs w:val="28"/>
        </w:rPr>
        <w:t>12.4.5. После заключения договора Исполнитель выписывает счет Заказчику за услуги по утилизации (обезвреживанию) отходов. Оплатив счет, Заказчик передает отходы производства и потребления Исполнителю, о чем стороны оформляют акт приема–передачи (акт выполненных работ).</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12.4.6. Способы сбора отходов производства и потребления определяется их видом.</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12.4.6.1.</w:t>
      </w:r>
      <w:r w:rsidRPr="00B73422">
        <w:rPr>
          <w:rFonts w:ascii="Liberation Serif" w:hAnsi="Liberation Serif"/>
          <w:i/>
          <w:sz w:val="28"/>
          <w:szCs w:val="28"/>
        </w:rPr>
        <w:t xml:space="preserve"> </w:t>
      </w:r>
      <w:r w:rsidRPr="00B73422">
        <w:rPr>
          <w:rFonts w:ascii="Liberation Serif" w:hAnsi="Liberation Serif"/>
          <w:sz w:val="28"/>
          <w:szCs w:val="28"/>
        </w:rPr>
        <w:t>Твердые коммунальные отходы (ТКО):</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а) мусор бытовой (ТКО) принимается от жителей муниципального жилищного фонда и индивидуальных жилых домов на основании договора;</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б) сбор ТКО от населения, проживающего в жилых домах этажностью от 1 до 5, осуществляется специализированным автотранспортом ЖКХ, согласно установленному графику движения и через контейнерный сбор со специально оборудованных площадок;</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lastRenderedPageBreak/>
        <w:t>в) 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Временные мусоросборники должны быть плотными, а стенки и крышки окрашиваются стойкими красителями;</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г) количество и емкость дворовых мусоросборников определяется в установленном порядке;</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д) организации по обслуживанию жилищного фонда обеспечивают:</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установку на обслуживаемой территории сборников для твердых бытовых отходов;</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 организацию вывоза отходов и </w:t>
      </w:r>
      <w:proofErr w:type="gramStart"/>
      <w:r w:rsidRPr="00B73422">
        <w:rPr>
          <w:rFonts w:ascii="Liberation Serif" w:hAnsi="Liberation Serif"/>
          <w:sz w:val="28"/>
          <w:szCs w:val="28"/>
        </w:rPr>
        <w:t>контроль за</w:t>
      </w:r>
      <w:proofErr w:type="gramEnd"/>
      <w:r w:rsidRPr="00B73422">
        <w:rPr>
          <w:rFonts w:ascii="Liberation Serif" w:hAnsi="Liberation Serif"/>
          <w:sz w:val="28"/>
          <w:szCs w:val="28"/>
        </w:rPr>
        <w:t xml:space="preserve"> выполнением графика удаления отходов;</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свободный проезд и освещение около площадок под установку контейнеров и мусоросборников;</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содержание в исправном состоянии контейнеров и мусоросборников (кроме контейнеров, находящихся на балансе других организаций), без их переполнения и загрязнения территории;</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проведение среди населения широкой разъяснительной работы по организации уборки и сбора ТКО.</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е) предприятия и организации </w:t>
      </w:r>
      <w:r w:rsidRPr="00B73422">
        <w:rPr>
          <w:rFonts w:ascii="Liberation Serif" w:hAnsi="Liberation Serif"/>
          <w:bCs/>
          <w:sz w:val="28"/>
          <w:szCs w:val="28"/>
        </w:rPr>
        <w:t>Пышминского городского округа</w:t>
      </w:r>
      <w:r w:rsidRPr="00B73422">
        <w:rPr>
          <w:rFonts w:ascii="Liberation Serif" w:hAnsi="Liberation Serif"/>
          <w:sz w:val="28"/>
          <w:szCs w:val="28"/>
        </w:rPr>
        <w:t xml:space="preserve"> передают ТКО соответствующим службам ЖКХ на основании заключенных договоров на вывоз ТКО.</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ж) вывоз ТКО предприятия ЖКХ осуществляют своим специально оборудованным транспортом в сроки и в объемах, предусмотренных договором.</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з) расчет объемов образования ТКО у предприятий и организаций выполняется на основании нормативов образования ТКО. </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и) в договоре на вывоз ТКО предприятие предусматривает передачу конкретного вида отхода, согласно установленному ему лимиту на передачу отходов.</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к) ТКО передаются для размещения специализированным предприятиям по переработке и утилизации отходов на полигоны. Захоронение и утилизация ТКО осуществляется в соответствии с Инструкцией по эксплуатации полигонов твердых бытовых отходов.</w:t>
      </w:r>
    </w:p>
    <w:p w:rsidR="00B17AAC" w:rsidRPr="00B73422" w:rsidRDefault="00B17AAC" w:rsidP="00B73422">
      <w:pPr>
        <w:ind w:firstLine="709"/>
        <w:jc w:val="both"/>
        <w:rPr>
          <w:rFonts w:ascii="Liberation Serif" w:hAnsi="Liberation Serif"/>
          <w:sz w:val="28"/>
          <w:szCs w:val="28"/>
          <w:u w:val="single"/>
        </w:rPr>
      </w:pPr>
      <w:r w:rsidRPr="00B73422">
        <w:rPr>
          <w:rFonts w:ascii="Liberation Serif" w:hAnsi="Liberation Serif"/>
          <w:sz w:val="28"/>
          <w:szCs w:val="28"/>
        </w:rPr>
        <w:t>12.4.6.2. Жидкие бытовые отходы (ЖБО):</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а) прием жидких отходов из выгребных ям муниципального жилищного фонда осуществляется эксплуатирующей организацией  по установленному графику; </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б) прием жидких отходов из выгребных ям индивидуального жилищного фонда производится на основании договора со специализированной организацией;</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в) глубина выгребов принимается от 1,5 до </w:t>
      </w:r>
      <w:smartTag w:uri="urn:schemas-microsoft-com:office:smarttags" w:element="metricconverter">
        <w:smartTagPr>
          <w:attr w:name="ProductID" w:val="3 метров"/>
        </w:smartTagPr>
        <w:r w:rsidRPr="00B73422">
          <w:rPr>
            <w:rFonts w:ascii="Liberation Serif" w:hAnsi="Liberation Serif"/>
            <w:sz w:val="28"/>
            <w:szCs w:val="28"/>
          </w:rPr>
          <w:t>3 метров</w:t>
        </w:r>
      </w:smartTag>
      <w:r w:rsidRPr="00B73422">
        <w:rPr>
          <w:rFonts w:ascii="Liberation Serif" w:hAnsi="Liberation Serif"/>
          <w:sz w:val="28"/>
          <w:szCs w:val="28"/>
        </w:rPr>
        <w:t xml:space="preserve"> в зависимости от местных условий;</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xml:space="preserve">г) выгребы должны быть водонепроницаемыми, кирпичными, бетонными, металлическими, иметь плотные двойные, деревянные 0,7 х </w:t>
      </w:r>
      <w:smartTag w:uri="urn:schemas-microsoft-com:office:smarttags" w:element="metricconverter">
        <w:smartTagPr>
          <w:attr w:name="ProductID" w:val="0,8 метра"/>
        </w:smartTagPr>
        <w:r w:rsidRPr="00B73422">
          <w:rPr>
            <w:rFonts w:ascii="Liberation Serif" w:hAnsi="Liberation Serif"/>
            <w:sz w:val="28"/>
            <w:szCs w:val="28"/>
          </w:rPr>
          <w:t>0,8 метра</w:t>
        </w:r>
      </w:smartTag>
      <w:r w:rsidRPr="00B73422">
        <w:rPr>
          <w:rFonts w:ascii="Liberation Serif" w:hAnsi="Liberation Serif"/>
          <w:sz w:val="28"/>
          <w:szCs w:val="28"/>
        </w:rPr>
        <w:t xml:space="preserve"> или стандартные круглые чугунные люки;</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lastRenderedPageBreak/>
        <w:t>д) ликвидируемые выгребные ямы в домах полностью очищаются от содержимого, стенки и днища разбираются, ямы засыпаются грунтом и утрамбовываются;</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е) для предприятий и организаций, имеющих выгребные ямы, порядок оказания услуги по вывозу жидких отходов аналогичен.</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12.4.6.3. Биологические отходы:</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а) владельцы животных в срок не более суток с момента гибели животного извещают об этом ветеринарного специалиста, который на месте по результатам осмотра определяет порядок утилизации или уничтожения биологического отхода;</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б) обязанность по доставке биологических отходов для переработки или захоронения (сжигания) возлагается на владельца (руководителя фермерского, личного или подсобного хозяйства);</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в) категорически запрещается сброс биологических отходов в водоемы, реки и болота;</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г) категорически запрещается сброс биологических отходов в бытовые мусорные контейнеры и вывоз их на свалки, и полигоны для захоронения;</w:t>
      </w:r>
    </w:p>
    <w:p w:rsidR="00B17AAC" w:rsidRPr="00B73422" w:rsidRDefault="00B17AAC" w:rsidP="00B73422">
      <w:pPr>
        <w:ind w:firstLine="720"/>
        <w:jc w:val="both"/>
        <w:rPr>
          <w:rFonts w:ascii="Liberation Serif" w:hAnsi="Liberation Serif"/>
          <w:sz w:val="28"/>
          <w:szCs w:val="28"/>
          <w:u w:val="single"/>
        </w:rPr>
      </w:pPr>
      <w:r w:rsidRPr="00B73422">
        <w:rPr>
          <w:rFonts w:ascii="Liberation Serif" w:hAnsi="Liberation Serif"/>
          <w:sz w:val="28"/>
          <w:szCs w:val="28"/>
        </w:rPr>
        <w:t>12.4.7. Отработанные ртутьсодержащие приборы население, предприятия и организации сдают предприятиям, имеющим лицензию на данный вид деятельности.</w:t>
      </w:r>
    </w:p>
    <w:p w:rsidR="00B17AAC" w:rsidRPr="00B73422" w:rsidRDefault="00B17AAC" w:rsidP="00B73422">
      <w:pPr>
        <w:ind w:firstLine="720"/>
        <w:jc w:val="both"/>
        <w:rPr>
          <w:rFonts w:ascii="Liberation Serif" w:hAnsi="Liberation Serif"/>
          <w:sz w:val="28"/>
          <w:szCs w:val="28"/>
          <w:u w:val="single"/>
        </w:rPr>
      </w:pPr>
      <w:r w:rsidRPr="00B73422">
        <w:rPr>
          <w:rFonts w:ascii="Liberation Serif" w:hAnsi="Liberation Serif"/>
          <w:sz w:val="28"/>
          <w:szCs w:val="28"/>
        </w:rPr>
        <w:t>12.4.8. Строительный мусор (бой, крупная крошка штукатурки, кирпича, бетона смешанные):</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не допускается захламление территорий многоквартирных домов строительным мусором после производства ремонтных работ в квартирах;</w:t>
      </w:r>
    </w:p>
    <w:p w:rsidR="00B17AAC" w:rsidRPr="00B73422" w:rsidRDefault="00B17AAC" w:rsidP="00B73422">
      <w:pPr>
        <w:jc w:val="both"/>
        <w:rPr>
          <w:rFonts w:ascii="Liberation Serif" w:hAnsi="Liberation Serif"/>
          <w:sz w:val="28"/>
          <w:szCs w:val="28"/>
        </w:rPr>
      </w:pPr>
      <w:r w:rsidRPr="00B73422">
        <w:rPr>
          <w:rFonts w:ascii="Liberation Serif" w:hAnsi="Liberation Serif"/>
          <w:sz w:val="28"/>
          <w:szCs w:val="28"/>
        </w:rPr>
        <w:t>- жители муниципального жилищного фонда по предварительной заявке и оплате данной услуги могут передать этот вид отходов специальным службам.</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12.4.9. Лом черных и цветных металлов у населения и предприятий разрешается принимать только юридическим лицам или индивидуальным предпринимателям, получившим соответствующую лицензию на данный вид деятельности.</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 xml:space="preserve">12.4.10. Ветошь, тряпье, </w:t>
      </w:r>
      <w:proofErr w:type="gramStart"/>
      <w:r w:rsidRPr="00B73422">
        <w:rPr>
          <w:rFonts w:ascii="Liberation Serif" w:hAnsi="Liberation Serif"/>
          <w:sz w:val="28"/>
          <w:szCs w:val="28"/>
        </w:rPr>
        <w:t>стекло</w:t>
      </w:r>
      <w:proofErr w:type="gramEnd"/>
      <w:r w:rsidRPr="00B73422">
        <w:rPr>
          <w:rFonts w:ascii="Liberation Serif" w:hAnsi="Liberation Serif"/>
          <w:sz w:val="28"/>
          <w:szCs w:val="28"/>
        </w:rPr>
        <w:t xml:space="preserve"> и стекло/бой разрешается принимать у предприятий и организаций юридическим лицам или индивидуальным предпринимателем, получившим соответствующую лицензию на данный вид деятельности.</w:t>
      </w:r>
    </w:p>
    <w:p w:rsidR="00B17AAC" w:rsidRPr="00B73422" w:rsidRDefault="00B17AAC" w:rsidP="00B73422">
      <w:pPr>
        <w:ind w:firstLine="720"/>
        <w:jc w:val="both"/>
        <w:rPr>
          <w:rFonts w:ascii="Liberation Serif" w:hAnsi="Liberation Serif"/>
          <w:sz w:val="28"/>
          <w:szCs w:val="28"/>
        </w:rPr>
      </w:pPr>
      <w:r w:rsidRPr="00B73422">
        <w:rPr>
          <w:rFonts w:ascii="Liberation Serif" w:hAnsi="Liberation Serif"/>
          <w:sz w:val="28"/>
          <w:szCs w:val="28"/>
        </w:rPr>
        <w:t>12.4.11. Твердые отходы лечебно-профилактических учреждений (ЛПУ) уничтожаются в соответствии с правилами сбора, хранения и удаления отходов ЛПУ.</w:t>
      </w:r>
    </w:p>
    <w:p w:rsidR="00B17AAC" w:rsidRPr="00B73422" w:rsidRDefault="00B17AAC" w:rsidP="00B73422">
      <w:pPr>
        <w:pStyle w:val="ConsPlusNormal"/>
        <w:tabs>
          <w:tab w:val="left" w:pos="709"/>
        </w:tabs>
        <w:outlineLvl w:val="2"/>
        <w:rPr>
          <w:rFonts w:ascii="Liberation Serif" w:hAnsi="Liberation Serif"/>
          <w:sz w:val="28"/>
          <w:szCs w:val="28"/>
        </w:rPr>
      </w:pPr>
      <w:r w:rsidRPr="00B73422">
        <w:rPr>
          <w:rFonts w:ascii="Liberation Serif" w:hAnsi="Liberation Serif"/>
          <w:sz w:val="28"/>
          <w:szCs w:val="28"/>
        </w:rPr>
        <w:t xml:space="preserve">            12.5. Муниципальный и производственный надзор в системе обращения с отходами.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12.5.1. Юридические и физические лица:</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xml:space="preserve">- обеспечивают условия, при которых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цикле или направления на объект размещения) данные отходы не оказывают вредного воздействия на </w:t>
      </w:r>
      <w:r w:rsidRPr="00B73422">
        <w:rPr>
          <w:rFonts w:ascii="Liberation Serif" w:hAnsi="Liberation Serif"/>
          <w:sz w:val="28"/>
          <w:szCs w:val="28"/>
        </w:rPr>
        <w:lastRenderedPageBreak/>
        <w:t>состояние окружающей среды и здоровье людей;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обеспечивают соблюдение нормативов предельного размещения отходов;</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направляют свою деятельность на сокращение объемов образования отходов, на внедрение малоотходных технологий;</w:t>
      </w:r>
    </w:p>
    <w:p w:rsidR="00B17AAC" w:rsidRPr="00B73422" w:rsidRDefault="00B17AAC" w:rsidP="00B73422">
      <w:pPr>
        <w:pStyle w:val="ConsPlusNormal"/>
        <w:jc w:val="both"/>
        <w:rPr>
          <w:rFonts w:ascii="Liberation Serif" w:hAnsi="Liberation Serif"/>
          <w:sz w:val="28"/>
          <w:szCs w:val="28"/>
        </w:rPr>
      </w:pPr>
      <w:r w:rsidRPr="00B73422">
        <w:rPr>
          <w:rFonts w:ascii="Liberation Serif" w:hAnsi="Liberation Serif"/>
          <w:sz w:val="28"/>
          <w:szCs w:val="28"/>
        </w:rPr>
        <w:t>- предотвращают возможность их потери в процессе перевозки, создание аварийных ситуаций, причинение вреда окружающей среде, здоровью людей, хозяйственным и иным объектам.</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12.5.2. Объекты размещения отходов обустраиваются и эксплуатируются в соответствии с проектом, получившим положительное заключение Государственной и экологической экспертизы, экологическими, строительными и санитарными нормами и правилами.</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12.5.3. Предприятия, в деятельности которых образуются отходы потребления, организовывают на своей территории места для их хранения (временного накопления) с последующей передачей организации, собирающей отходы.</w:t>
      </w:r>
    </w:p>
    <w:p w:rsidR="00B17AAC" w:rsidRPr="00B73422" w:rsidRDefault="00B17AAC" w:rsidP="00B73422">
      <w:pPr>
        <w:pStyle w:val="ConsPlusNormal"/>
        <w:ind w:firstLine="709"/>
        <w:jc w:val="both"/>
        <w:rPr>
          <w:rFonts w:ascii="Liberation Serif" w:hAnsi="Liberation Serif"/>
          <w:sz w:val="28"/>
          <w:szCs w:val="28"/>
        </w:rPr>
      </w:pPr>
      <w:bookmarkStart w:id="5" w:name="Par587"/>
      <w:bookmarkEnd w:id="5"/>
      <w:r w:rsidRPr="00B73422">
        <w:rPr>
          <w:rFonts w:ascii="Liberation Serif" w:hAnsi="Liberation Serif"/>
          <w:sz w:val="28"/>
          <w:szCs w:val="28"/>
        </w:rPr>
        <w:t>12.5.4. Транспортировка отходов потребления по территории муниципального образования осуществляется специальным транспортом в соответствии с установленным графиком, договорами и условиями транспортировки, а при необходимости – вне графика по заявке собственника объекта образования отходов.</w:t>
      </w: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 xml:space="preserve">12.5.5. Общий </w:t>
      </w:r>
      <w:proofErr w:type="gramStart"/>
      <w:r w:rsidRPr="00B73422">
        <w:rPr>
          <w:rFonts w:ascii="Liberation Serif" w:hAnsi="Liberation Serif"/>
          <w:sz w:val="28"/>
          <w:szCs w:val="28"/>
        </w:rPr>
        <w:t>контроль за</w:t>
      </w:r>
      <w:proofErr w:type="gramEnd"/>
      <w:r w:rsidRPr="00B73422">
        <w:rPr>
          <w:rFonts w:ascii="Liberation Serif" w:hAnsi="Liberation Serif"/>
          <w:sz w:val="28"/>
          <w:szCs w:val="28"/>
        </w:rPr>
        <w:t xml:space="preserve"> сбором жидких бытовых, твердых коммунальных отходов и крупно габаритного мусора возлагается на администрацию Пышминского городского округа.</w:t>
      </w:r>
    </w:p>
    <w:p w:rsidR="00B06F11" w:rsidRPr="00B73422" w:rsidRDefault="00B06F11" w:rsidP="00B73422">
      <w:pPr>
        <w:pStyle w:val="ConsPlusNormal"/>
        <w:ind w:firstLine="709"/>
        <w:jc w:val="both"/>
        <w:rPr>
          <w:rFonts w:ascii="Liberation Serif" w:hAnsi="Liberation Serif"/>
          <w:sz w:val="28"/>
          <w:szCs w:val="28"/>
        </w:rPr>
      </w:pPr>
    </w:p>
    <w:p w:rsidR="00B06F11" w:rsidRPr="00B73422" w:rsidRDefault="004A6EC7" w:rsidP="00B73422">
      <w:pPr>
        <w:pStyle w:val="ConsPlusNormal"/>
        <w:ind w:firstLine="709"/>
        <w:jc w:val="center"/>
        <w:rPr>
          <w:rFonts w:ascii="Liberation Serif" w:hAnsi="Liberation Serif"/>
          <w:sz w:val="28"/>
          <w:szCs w:val="28"/>
        </w:rPr>
      </w:pPr>
      <w:r w:rsidRPr="00B73422">
        <w:rPr>
          <w:rFonts w:ascii="Liberation Serif" w:hAnsi="Liberation Serif"/>
          <w:sz w:val="28"/>
          <w:szCs w:val="28"/>
        </w:rPr>
        <w:t>12-1</w:t>
      </w:r>
      <w:r w:rsidR="00B06F11" w:rsidRPr="00B73422">
        <w:rPr>
          <w:rFonts w:ascii="Liberation Serif" w:hAnsi="Liberation Serif"/>
          <w:sz w:val="28"/>
          <w:szCs w:val="28"/>
        </w:rPr>
        <w:t>. ПОРЯДОК И МЕХАНИЗМЫ ОБЩЕСТВЕННОГО УЧАСТИЯ В ПРОЦЕССЕ БЛАГОУСТРОЙСТВА</w:t>
      </w:r>
    </w:p>
    <w:p w:rsidR="00B06F11" w:rsidRPr="00B73422" w:rsidRDefault="00B06F11" w:rsidP="00B73422">
      <w:pPr>
        <w:pStyle w:val="ConsPlusNormal"/>
        <w:ind w:firstLine="709"/>
        <w:jc w:val="center"/>
        <w:rPr>
          <w:rFonts w:ascii="Liberation Serif" w:hAnsi="Liberation Serif"/>
          <w:sz w:val="28"/>
          <w:szCs w:val="28"/>
        </w:rPr>
      </w:pPr>
    </w:p>
    <w:p w:rsidR="00B06F11" w:rsidRPr="00B73422" w:rsidRDefault="004A6EC7" w:rsidP="00B73422">
      <w:pPr>
        <w:pStyle w:val="23"/>
        <w:shd w:val="clear" w:color="auto" w:fill="auto"/>
        <w:tabs>
          <w:tab w:val="left" w:pos="1226"/>
        </w:tabs>
        <w:spacing w:before="0" w:after="0" w:line="240" w:lineRule="auto"/>
        <w:ind w:right="20" w:firstLine="709"/>
        <w:rPr>
          <w:rFonts w:ascii="Liberation Serif" w:hAnsi="Liberation Serif"/>
          <w:sz w:val="28"/>
          <w:szCs w:val="28"/>
        </w:rPr>
      </w:pPr>
      <w:r w:rsidRPr="00B73422">
        <w:rPr>
          <w:rFonts w:ascii="Liberation Serif" w:hAnsi="Liberation Serif"/>
          <w:sz w:val="28"/>
          <w:szCs w:val="28"/>
        </w:rPr>
        <w:t>12-1</w:t>
      </w:r>
      <w:r w:rsidR="00B06F11" w:rsidRPr="00B73422">
        <w:rPr>
          <w:rFonts w:ascii="Liberation Serif" w:hAnsi="Liberation Serif"/>
          <w:sz w:val="28"/>
          <w:szCs w:val="28"/>
        </w:rPr>
        <w:t>.</w:t>
      </w:r>
      <w:r w:rsidR="003D303E" w:rsidRPr="00B73422">
        <w:rPr>
          <w:rFonts w:ascii="Liberation Serif" w:hAnsi="Liberation Serif"/>
          <w:sz w:val="28"/>
          <w:szCs w:val="28"/>
        </w:rPr>
        <w:t>1. В</w:t>
      </w:r>
      <w:r w:rsidR="00B06F11" w:rsidRPr="00B73422">
        <w:rPr>
          <w:rFonts w:ascii="Liberation Serif" w:hAnsi="Liberation Serif"/>
          <w:sz w:val="28"/>
          <w:szCs w:val="28"/>
        </w:rPr>
        <w:t xml:space="preserve">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
    <w:p w:rsidR="00B06F11" w:rsidRPr="00B73422" w:rsidRDefault="00B06F11" w:rsidP="00B73422">
      <w:pPr>
        <w:pStyle w:val="23"/>
        <w:numPr>
          <w:ilvl w:val="0"/>
          <w:numId w:val="19"/>
        </w:numPr>
        <w:shd w:val="clear" w:color="auto" w:fill="auto"/>
        <w:tabs>
          <w:tab w:val="left" w:pos="93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B06F11" w:rsidRPr="00B73422" w:rsidRDefault="00B06F11" w:rsidP="00B73422">
      <w:pPr>
        <w:pStyle w:val="23"/>
        <w:numPr>
          <w:ilvl w:val="0"/>
          <w:numId w:val="19"/>
        </w:numPr>
        <w:shd w:val="clear" w:color="auto" w:fill="auto"/>
        <w:tabs>
          <w:tab w:val="left" w:pos="967"/>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B06F11" w:rsidRPr="00B73422" w:rsidRDefault="00B06F11" w:rsidP="00B73422">
      <w:pPr>
        <w:pStyle w:val="23"/>
        <w:numPr>
          <w:ilvl w:val="0"/>
          <w:numId w:val="19"/>
        </w:numPr>
        <w:shd w:val="clear" w:color="auto" w:fill="auto"/>
        <w:tabs>
          <w:tab w:val="left" w:pos="98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рассмотрение созданных вариантов с вовлечением всех заинтересованных лиц, имеющих отношение к данной территории и данному вопросу (3 этап);</w:t>
      </w:r>
    </w:p>
    <w:p w:rsidR="00B06F11" w:rsidRPr="00B73422" w:rsidRDefault="00B06F11" w:rsidP="00B73422">
      <w:pPr>
        <w:pStyle w:val="23"/>
        <w:numPr>
          <w:ilvl w:val="0"/>
          <w:numId w:val="19"/>
        </w:numPr>
        <w:shd w:val="clear" w:color="auto" w:fill="auto"/>
        <w:tabs>
          <w:tab w:val="left" w:pos="93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передача выбранной концепции на доработку специалистам, вновь и рассмотрение финального решения, в том числе усиление его эффективности и </w:t>
      </w:r>
      <w:r w:rsidRPr="00B73422">
        <w:rPr>
          <w:rFonts w:ascii="Liberation Serif" w:hAnsi="Liberation Serif"/>
          <w:sz w:val="28"/>
          <w:szCs w:val="28"/>
        </w:rPr>
        <w:lastRenderedPageBreak/>
        <w:t>привлекательности с участием всех заинтересованных лиц (4 этап).</w:t>
      </w:r>
    </w:p>
    <w:p w:rsidR="00B06F11" w:rsidRPr="00B73422" w:rsidRDefault="004A6EC7" w:rsidP="00B73422">
      <w:pPr>
        <w:pStyle w:val="23"/>
        <w:shd w:val="clear" w:color="auto" w:fill="auto"/>
        <w:tabs>
          <w:tab w:val="left" w:pos="1226"/>
        </w:tabs>
        <w:spacing w:before="0" w:after="0" w:line="240" w:lineRule="auto"/>
        <w:ind w:right="20" w:firstLine="709"/>
        <w:rPr>
          <w:rFonts w:ascii="Liberation Serif" w:hAnsi="Liberation Serif"/>
          <w:sz w:val="28"/>
          <w:szCs w:val="28"/>
        </w:rPr>
      </w:pPr>
      <w:r w:rsidRPr="00B73422">
        <w:rPr>
          <w:rFonts w:ascii="Liberation Serif" w:hAnsi="Liberation Serif"/>
          <w:sz w:val="28"/>
          <w:szCs w:val="28"/>
        </w:rPr>
        <w:t>12-1</w:t>
      </w:r>
      <w:r w:rsidR="003D303E" w:rsidRPr="00B73422">
        <w:rPr>
          <w:rFonts w:ascii="Liberation Serif" w:hAnsi="Liberation Serif"/>
          <w:sz w:val="28"/>
          <w:szCs w:val="28"/>
        </w:rPr>
        <w:t>.2. Д</w:t>
      </w:r>
      <w:r w:rsidR="00B06F11" w:rsidRPr="00B73422">
        <w:rPr>
          <w:rFonts w:ascii="Liberation Serif" w:hAnsi="Liberation Serif"/>
          <w:sz w:val="28"/>
          <w:szCs w:val="28"/>
        </w:rPr>
        <w:t>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B06F11" w:rsidRPr="00B73422" w:rsidRDefault="00B06F11" w:rsidP="00B73422">
      <w:pPr>
        <w:pStyle w:val="23"/>
        <w:numPr>
          <w:ilvl w:val="0"/>
          <w:numId w:val="19"/>
        </w:numPr>
        <w:shd w:val="clear" w:color="auto" w:fill="auto"/>
        <w:tabs>
          <w:tab w:val="left" w:pos="960"/>
        </w:tabs>
        <w:spacing w:before="0" w:after="0" w:line="240" w:lineRule="auto"/>
        <w:ind w:left="20" w:right="20" w:firstLine="720"/>
        <w:rPr>
          <w:rFonts w:ascii="Liberation Serif" w:hAnsi="Liberation Serif"/>
          <w:sz w:val="28"/>
          <w:szCs w:val="28"/>
        </w:rPr>
      </w:pPr>
      <w:proofErr w:type="gramStart"/>
      <w:r w:rsidRPr="00B73422">
        <w:rPr>
          <w:rFonts w:ascii="Liberation Serif" w:hAnsi="Liberation Serif"/>
          <w:sz w:val="28"/>
          <w:szCs w:val="28"/>
        </w:rPr>
        <w:t>совместное определение целей и задач по развитию территории, инвентаризация проблем и потенциалов среды;</w:t>
      </w:r>
      <w:proofErr w:type="gramEnd"/>
    </w:p>
    <w:p w:rsidR="00B06F11" w:rsidRPr="00B73422" w:rsidRDefault="00B06F11" w:rsidP="00B73422">
      <w:pPr>
        <w:pStyle w:val="23"/>
        <w:numPr>
          <w:ilvl w:val="0"/>
          <w:numId w:val="19"/>
        </w:numPr>
        <w:shd w:val="clear" w:color="auto" w:fill="auto"/>
        <w:tabs>
          <w:tab w:val="left" w:pos="1006"/>
        </w:tabs>
        <w:spacing w:before="0" w:after="0" w:line="240" w:lineRule="auto"/>
        <w:ind w:left="20" w:right="20" w:firstLine="720"/>
        <w:rPr>
          <w:rFonts w:ascii="Liberation Serif" w:hAnsi="Liberation Serif"/>
          <w:sz w:val="28"/>
          <w:szCs w:val="28"/>
        </w:rPr>
      </w:pPr>
      <w:proofErr w:type="gramStart"/>
      <w:r w:rsidRPr="00B73422">
        <w:rPr>
          <w:rFonts w:ascii="Liberation Serif" w:hAnsi="Liberation Serif"/>
          <w:sz w:val="28"/>
          <w:szCs w:val="28"/>
        </w:rPr>
        <w:t>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B73422">
        <w:rPr>
          <w:rFonts w:ascii="Liberation Serif" w:hAnsi="Liberation Serif"/>
          <w:sz w:val="28"/>
          <w:szCs w:val="28"/>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B06F11" w:rsidRPr="00B73422" w:rsidRDefault="00B06F11" w:rsidP="00B73422">
      <w:pPr>
        <w:pStyle w:val="23"/>
        <w:numPr>
          <w:ilvl w:val="0"/>
          <w:numId w:val="19"/>
        </w:numPr>
        <w:shd w:val="clear" w:color="auto" w:fill="auto"/>
        <w:tabs>
          <w:tab w:val="left" w:pos="1060"/>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06F11" w:rsidRPr="00B73422" w:rsidRDefault="00B06F11" w:rsidP="00B73422">
      <w:pPr>
        <w:pStyle w:val="23"/>
        <w:numPr>
          <w:ilvl w:val="0"/>
          <w:numId w:val="19"/>
        </w:numPr>
        <w:shd w:val="clear" w:color="auto" w:fill="auto"/>
        <w:tabs>
          <w:tab w:val="left" w:pos="952"/>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B06F11" w:rsidRPr="00B73422" w:rsidRDefault="00B06F11" w:rsidP="00B73422">
      <w:pPr>
        <w:pStyle w:val="23"/>
        <w:numPr>
          <w:ilvl w:val="0"/>
          <w:numId w:val="19"/>
        </w:numPr>
        <w:shd w:val="clear" w:color="auto" w:fill="auto"/>
        <w:tabs>
          <w:tab w:val="left" w:pos="89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B06F11" w:rsidRPr="00B73422" w:rsidRDefault="00B06F11" w:rsidP="00B73422">
      <w:pPr>
        <w:pStyle w:val="23"/>
        <w:numPr>
          <w:ilvl w:val="0"/>
          <w:numId w:val="19"/>
        </w:numPr>
        <w:shd w:val="clear" w:color="auto" w:fill="auto"/>
        <w:tabs>
          <w:tab w:val="left" w:pos="945"/>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B06F11" w:rsidRPr="00B73422" w:rsidRDefault="00B06F11" w:rsidP="00B73422">
      <w:pPr>
        <w:pStyle w:val="23"/>
        <w:numPr>
          <w:ilvl w:val="0"/>
          <w:numId w:val="19"/>
        </w:numPr>
        <w:shd w:val="clear" w:color="auto" w:fill="auto"/>
        <w:tabs>
          <w:tab w:val="left" w:pos="902"/>
        </w:tabs>
        <w:spacing w:before="0" w:after="0" w:line="240" w:lineRule="auto"/>
        <w:ind w:left="20" w:right="20" w:firstLine="0"/>
        <w:rPr>
          <w:rFonts w:ascii="Liberation Serif" w:hAnsi="Liberation Serif"/>
          <w:sz w:val="28"/>
          <w:szCs w:val="28"/>
        </w:rPr>
      </w:pPr>
      <w:r w:rsidRPr="00B73422">
        <w:rPr>
          <w:rFonts w:ascii="Liberation Serif" w:hAnsi="Liberation Serif"/>
          <w:sz w:val="28"/>
          <w:szCs w:val="28"/>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w:t>
      </w:r>
      <w:r w:rsidR="003D303E" w:rsidRPr="00B73422">
        <w:rPr>
          <w:rFonts w:ascii="Liberation Serif" w:hAnsi="Liberation Serif"/>
          <w:sz w:val="28"/>
          <w:szCs w:val="28"/>
        </w:rPr>
        <w:t xml:space="preserve"> </w:t>
      </w:r>
      <w:r w:rsidRPr="00B73422">
        <w:rPr>
          <w:rFonts w:ascii="Liberation Serif" w:hAnsi="Liberation Serif"/>
          <w:sz w:val="28"/>
          <w:szCs w:val="28"/>
        </w:rPr>
        <w:t>формирование рабочей группы, общественного совета проекта, либо наблюдательного совета проекта);</w:t>
      </w:r>
    </w:p>
    <w:p w:rsidR="00B06F11" w:rsidRPr="00B73422" w:rsidRDefault="00B06F11" w:rsidP="00B73422">
      <w:pPr>
        <w:pStyle w:val="23"/>
        <w:numPr>
          <w:ilvl w:val="0"/>
          <w:numId w:val="19"/>
        </w:numPr>
        <w:shd w:val="clear" w:color="auto" w:fill="auto"/>
        <w:tabs>
          <w:tab w:val="left" w:pos="963"/>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06F11" w:rsidRPr="00B73422" w:rsidRDefault="00B06F11"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B06F11" w:rsidRPr="00B73422" w:rsidRDefault="00B06F11" w:rsidP="00B73422">
      <w:pPr>
        <w:pStyle w:val="23"/>
        <w:numPr>
          <w:ilvl w:val="0"/>
          <w:numId w:val="19"/>
        </w:numPr>
        <w:shd w:val="clear" w:color="auto" w:fill="auto"/>
        <w:tabs>
          <w:tab w:val="left" w:pos="870"/>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создания единого информационного </w:t>
      </w:r>
      <w:proofErr w:type="spellStart"/>
      <w:r w:rsidRPr="00B73422">
        <w:rPr>
          <w:rFonts w:ascii="Liberation Serif" w:hAnsi="Liberation Serif"/>
          <w:sz w:val="28"/>
          <w:szCs w:val="28"/>
        </w:rPr>
        <w:t>интернет-ресурса</w:t>
      </w:r>
      <w:proofErr w:type="spellEnd"/>
      <w:r w:rsidRPr="00B73422">
        <w:rPr>
          <w:rFonts w:ascii="Liberation Serif" w:hAnsi="Liberation Serif"/>
          <w:sz w:val="28"/>
          <w:szCs w:val="28"/>
        </w:rPr>
        <w:t xml:space="preserve">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B06F11" w:rsidRPr="00B73422" w:rsidRDefault="00B06F11" w:rsidP="00B73422">
      <w:pPr>
        <w:pStyle w:val="23"/>
        <w:numPr>
          <w:ilvl w:val="0"/>
          <w:numId w:val="19"/>
        </w:numPr>
        <w:shd w:val="clear" w:color="auto" w:fill="auto"/>
        <w:tabs>
          <w:tab w:val="left" w:pos="924"/>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lastRenderedPageBreak/>
        <w:t xml:space="preserve">работы </w:t>
      </w:r>
      <w:proofErr w:type="gramStart"/>
      <w:r w:rsidRPr="00B73422">
        <w:rPr>
          <w:rFonts w:ascii="Liberation Serif" w:hAnsi="Liberation Serif"/>
          <w:sz w:val="28"/>
          <w:szCs w:val="28"/>
        </w:rPr>
        <w:t>с</w:t>
      </w:r>
      <w:proofErr w:type="gramEnd"/>
      <w:r w:rsidRPr="00B73422">
        <w:rPr>
          <w:rFonts w:ascii="Liberation Serif" w:hAnsi="Liberation Serif"/>
          <w:sz w:val="28"/>
          <w:szCs w:val="28"/>
        </w:rPr>
        <w:t xml:space="preserve"> средствами массовой информации, охватывающими широкий круг людей разных возрастных групп и потенциальные аудитории проекта;</w:t>
      </w:r>
    </w:p>
    <w:p w:rsidR="00B06F11" w:rsidRPr="00B73422" w:rsidRDefault="00B06F11" w:rsidP="00B73422">
      <w:pPr>
        <w:pStyle w:val="23"/>
        <w:numPr>
          <w:ilvl w:val="0"/>
          <w:numId w:val="19"/>
        </w:numPr>
        <w:shd w:val="clear" w:color="auto" w:fill="auto"/>
        <w:tabs>
          <w:tab w:val="left" w:pos="880"/>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вывешивания афиш и объявлений на информационных досках, а также на специальных стендах на самом объекте; в наиболее посещаемых местах (общественные и торгово-</w:t>
      </w:r>
      <w:r w:rsidRPr="00B73422">
        <w:rPr>
          <w:rFonts w:ascii="Liberation Serif" w:hAnsi="Liberation Serif"/>
          <w:sz w:val="28"/>
          <w:szCs w:val="28"/>
        </w:rPr>
        <w:softHyphen/>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06F11" w:rsidRPr="00B73422" w:rsidRDefault="00B06F11" w:rsidP="00B73422">
      <w:pPr>
        <w:pStyle w:val="23"/>
        <w:numPr>
          <w:ilvl w:val="0"/>
          <w:numId w:val="19"/>
        </w:numPr>
        <w:shd w:val="clear" w:color="auto" w:fill="auto"/>
        <w:tabs>
          <w:tab w:val="left" w:pos="873"/>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06F11" w:rsidRPr="00B73422" w:rsidRDefault="00B06F11" w:rsidP="00B73422">
      <w:pPr>
        <w:pStyle w:val="23"/>
        <w:numPr>
          <w:ilvl w:val="0"/>
          <w:numId w:val="19"/>
        </w:numPr>
        <w:shd w:val="clear" w:color="auto" w:fill="auto"/>
        <w:tabs>
          <w:tab w:val="left" w:pos="873"/>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индивидуальных приглашений участников встречи лично, по электронной почте или по телефону;</w:t>
      </w:r>
    </w:p>
    <w:p w:rsidR="00B06F11" w:rsidRPr="00B73422" w:rsidRDefault="00B06F11" w:rsidP="00B73422">
      <w:pPr>
        <w:pStyle w:val="23"/>
        <w:numPr>
          <w:ilvl w:val="0"/>
          <w:numId w:val="19"/>
        </w:numPr>
        <w:shd w:val="clear" w:color="auto" w:fill="auto"/>
        <w:tabs>
          <w:tab w:val="left" w:pos="891"/>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06F11" w:rsidRPr="00B73422" w:rsidRDefault="00B06F11" w:rsidP="00B73422">
      <w:pPr>
        <w:pStyle w:val="23"/>
        <w:numPr>
          <w:ilvl w:val="0"/>
          <w:numId w:val="19"/>
        </w:numPr>
        <w:shd w:val="clear" w:color="auto" w:fill="auto"/>
        <w:tabs>
          <w:tab w:val="left" w:pos="938"/>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использование социальных сетей и интернет ресурсов для обеспечения донесения информации до различных общественных объединений и профессиональных сообществ;</w:t>
      </w:r>
    </w:p>
    <w:p w:rsidR="00B06F11" w:rsidRPr="00B73422" w:rsidRDefault="00B06F11" w:rsidP="00B73422">
      <w:pPr>
        <w:pStyle w:val="23"/>
        <w:numPr>
          <w:ilvl w:val="0"/>
          <w:numId w:val="19"/>
        </w:numPr>
        <w:shd w:val="clear" w:color="auto" w:fill="auto"/>
        <w:tabs>
          <w:tab w:val="left" w:pos="877"/>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06F11" w:rsidRPr="00B73422" w:rsidRDefault="004A6EC7" w:rsidP="00B73422">
      <w:pPr>
        <w:pStyle w:val="23"/>
        <w:shd w:val="clear" w:color="auto" w:fill="auto"/>
        <w:tabs>
          <w:tab w:val="left" w:pos="1154"/>
        </w:tabs>
        <w:spacing w:before="0" w:after="0" w:line="240" w:lineRule="auto"/>
        <w:ind w:firstLine="0"/>
        <w:rPr>
          <w:rFonts w:ascii="Liberation Serif" w:hAnsi="Liberation Serif"/>
          <w:sz w:val="28"/>
          <w:szCs w:val="28"/>
        </w:rPr>
      </w:pPr>
      <w:r w:rsidRPr="00B73422">
        <w:rPr>
          <w:rFonts w:ascii="Liberation Serif" w:hAnsi="Liberation Serif"/>
          <w:sz w:val="28"/>
          <w:szCs w:val="28"/>
        </w:rPr>
        <w:t xml:space="preserve">          12-1.3.</w:t>
      </w:r>
      <w:r w:rsidR="00B06F11" w:rsidRPr="00B73422">
        <w:rPr>
          <w:rFonts w:ascii="Liberation Serif" w:hAnsi="Liberation Serif"/>
          <w:sz w:val="28"/>
          <w:szCs w:val="28"/>
        </w:rPr>
        <w:t>Механизмы общественного участия.</w:t>
      </w:r>
    </w:p>
    <w:p w:rsidR="00B06F11" w:rsidRPr="00B73422" w:rsidRDefault="00B06F11"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 </w:t>
      </w:r>
      <w:proofErr w:type="gramStart"/>
      <w:r w:rsidRPr="00B73422">
        <w:rPr>
          <w:rFonts w:ascii="Liberation Serif" w:hAnsi="Liberation Serif"/>
          <w:sz w:val="28"/>
          <w:szCs w:val="28"/>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B73422">
        <w:rPr>
          <w:rFonts w:ascii="Liberation Serif" w:hAnsi="Liberation Serif"/>
          <w:sz w:val="28"/>
          <w:szCs w:val="28"/>
        </w:rPr>
        <w:t>воркшопов</w:t>
      </w:r>
      <w:proofErr w:type="spellEnd"/>
      <w:r w:rsidRPr="00B73422">
        <w:rPr>
          <w:rFonts w:ascii="Liberation Serif" w:hAnsi="Liberation Serif"/>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B06F11" w:rsidRPr="00B73422" w:rsidRDefault="00B06F11" w:rsidP="00B73422">
      <w:pPr>
        <w:pStyle w:val="23"/>
        <w:shd w:val="clear" w:color="auto" w:fill="auto"/>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 xml:space="preserve">По итогам встреч, проектных семинаров, </w:t>
      </w:r>
      <w:proofErr w:type="spellStart"/>
      <w:r w:rsidRPr="00B73422">
        <w:rPr>
          <w:rFonts w:ascii="Liberation Serif" w:hAnsi="Liberation Serif"/>
          <w:sz w:val="28"/>
          <w:szCs w:val="28"/>
        </w:rPr>
        <w:t>воркшопов</w:t>
      </w:r>
      <w:proofErr w:type="spellEnd"/>
      <w:r w:rsidRPr="00B73422">
        <w:rPr>
          <w:rFonts w:ascii="Liberation Serif" w:hAnsi="Liberation Serif"/>
          <w:sz w:val="28"/>
          <w:szCs w:val="28"/>
        </w:rPr>
        <w:t xml:space="preserve">, </w:t>
      </w:r>
      <w:proofErr w:type="spellStart"/>
      <w:r w:rsidRPr="00B73422">
        <w:rPr>
          <w:rFonts w:ascii="Liberation Serif" w:hAnsi="Liberation Serif"/>
          <w:sz w:val="28"/>
          <w:szCs w:val="28"/>
        </w:rPr>
        <w:t>дизайн-игр</w:t>
      </w:r>
      <w:proofErr w:type="spellEnd"/>
      <w:r w:rsidRPr="00B73422">
        <w:rPr>
          <w:rFonts w:ascii="Liberation Serif" w:hAnsi="Liberation Serif"/>
          <w:sz w:val="28"/>
          <w:szCs w:val="28"/>
        </w:rPr>
        <w:t xml:space="preserve"> и любых других форматов общественных обсуждений формируется отчет, а </w:t>
      </w:r>
      <w:r w:rsidRPr="00B73422">
        <w:rPr>
          <w:rFonts w:ascii="Liberation Serif" w:hAnsi="Liberation Serif"/>
          <w:sz w:val="28"/>
          <w:szCs w:val="28"/>
        </w:rPr>
        <w:lastRenderedPageBreak/>
        <w:t xml:space="preserve">также видеозапись самого мероприятия, и выкладывается в публичный </w:t>
      </w:r>
      <w:proofErr w:type="gramStart"/>
      <w:r w:rsidRPr="00B73422">
        <w:rPr>
          <w:rFonts w:ascii="Liberation Serif" w:hAnsi="Liberation Serif"/>
          <w:sz w:val="28"/>
          <w:szCs w:val="28"/>
        </w:rPr>
        <w:t>доступ</w:t>
      </w:r>
      <w:proofErr w:type="gramEnd"/>
      <w:r w:rsidRPr="00B73422">
        <w:rPr>
          <w:rFonts w:ascii="Liberation Serif" w:hAnsi="Liberation Serif"/>
          <w:sz w:val="28"/>
          <w:szCs w:val="28"/>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B06F11" w:rsidRPr="00B73422" w:rsidRDefault="004A6EC7" w:rsidP="00B73422">
      <w:pPr>
        <w:pStyle w:val="23"/>
        <w:shd w:val="clear" w:color="auto" w:fill="auto"/>
        <w:tabs>
          <w:tab w:val="left" w:pos="1208"/>
        </w:tabs>
        <w:spacing w:before="0" w:after="0" w:line="240" w:lineRule="auto"/>
        <w:ind w:right="20" w:firstLine="709"/>
        <w:rPr>
          <w:rFonts w:ascii="Liberation Serif" w:hAnsi="Liberation Serif"/>
          <w:sz w:val="28"/>
          <w:szCs w:val="28"/>
        </w:rPr>
      </w:pPr>
      <w:r w:rsidRPr="00B73422">
        <w:rPr>
          <w:rFonts w:ascii="Liberation Serif" w:hAnsi="Liberation Serif"/>
          <w:sz w:val="28"/>
          <w:szCs w:val="28"/>
        </w:rPr>
        <w:t>12-1</w:t>
      </w:r>
      <w:r w:rsidR="003D303E" w:rsidRPr="00B73422">
        <w:rPr>
          <w:rFonts w:ascii="Liberation Serif" w:hAnsi="Liberation Serif"/>
          <w:sz w:val="28"/>
          <w:szCs w:val="28"/>
        </w:rPr>
        <w:t xml:space="preserve">.4. </w:t>
      </w:r>
      <w:r w:rsidR="00B06F11" w:rsidRPr="00B73422">
        <w:rPr>
          <w:rFonts w:ascii="Liberation Serif" w:hAnsi="Liberation Serif"/>
          <w:sz w:val="28"/>
          <w:szCs w:val="28"/>
        </w:rPr>
        <w:t>Участие лиц, осуществляющих предпринимательскую деятельность, в реализации комплексных проектов благоустройства может заключаться:</w:t>
      </w:r>
    </w:p>
    <w:p w:rsidR="00B06F11" w:rsidRPr="00B73422" w:rsidRDefault="00B06F11" w:rsidP="00B73422">
      <w:pPr>
        <w:pStyle w:val="23"/>
        <w:numPr>
          <w:ilvl w:val="0"/>
          <w:numId w:val="19"/>
        </w:numPr>
        <w:shd w:val="clear" w:color="auto" w:fill="auto"/>
        <w:tabs>
          <w:tab w:val="left" w:pos="981"/>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создании и предоставлении разного рода услуг и сервисов для посетителей общественных пространств;</w:t>
      </w:r>
    </w:p>
    <w:p w:rsidR="00B06F11" w:rsidRPr="00B73422" w:rsidRDefault="00B06F11" w:rsidP="00B73422">
      <w:pPr>
        <w:pStyle w:val="23"/>
        <w:numPr>
          <w:ilvl w:val="0"/>
          <w:numId w:val="19"/>
        </w:numPr>
        <w:shd w:val="clear" w:color="auto" w:fill="auto"/>
        <w:tabs>
          <w:tab w:val="left" w:pos="1024"/>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B06F11" w:rsidRPr="00B73422" w:rsidRDefault="00B06F11" w:rsidP="00B73422">
      <w:pPr>
        <w:pStyle w:val="23"/>
        <w:numPr>
          <w:ilvl w:val="0"/>
          <w:numId w:val="19"/>
        </w:numPr>
        <w:shd w:val="clear" w:color="auto" w:fill="auto"/>
        <w:tabs>
          <w:tab w:val="left" w:pos="877"/>
        </w:tabs>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в строительстве, реконструкции, реставрации объектов недвижимости;</w:t>
      </w:r>
    </w:p>
    <w:p w:rsidR="00B06F11" w:rsidRPr="00B73422" w:rsidRDefault="00B06F11" w:rsidP="00B73422">
      <w:pPr>
        <w:pStyle w:val="23"/>
        <w:numPr>
          <w:ilvl w:val="0"/>
          <w:numId w:val="19"/>
        </w:numPr>
        <w:shd w:val="clear" w:color="auto" w:fill="auto"/>
        <w:tabs>
          <w:tab w:val="left" w:pos="877"/>
        </w:tabs>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в производстве или размещении элементов благоустройства;</w:t>
      </w:r>
    </w:p>
    <w:p w:rsidR="00B06F11" w:rsidRPr="00B73422" w:rsidRDefault="00B06F11" w:rsidP="00B73422">
      <w:pPr>
        <w:pStyle w:val="23"/>
        <w:numPr>
          <w:ilvl w:val="0"/>
          <w:numId w:val="19"/>
        </w:numPr>
        <w:shd w:val="clear" w:color="auto" w:fill="auto"/>
        <w:tabs>
          <w:tab w:val="left" w:pos="906"/>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B06F11" w:rsidRPr="00B73422" w:rsidRDefault="00B06F11" w:rsidP="00B73422">
      <w:pPr>
        <w:pStyle w:val="23"/>
        <w:numPr>
          <w:ilvl w:val="0"/>
          <w:numId w:val="19"/>
        </w:numPr>
        <w:shd w:val="clear" w:color="auto" w:fill="auto"/>
        <w:tabs>
          <w:tab w:val="left" w:pos="952"/>
        </w:tabs>
        <w:spacing w:before="0" w:after="0" w:line="240" w:lineRule="auto"/>
        <w:ind w:left="20" w:right="20" w:firstLine="720"/>
        <w:rPr>
          <w:rFonts w:ascii="Liberation Serif" w:hAnsi="Liberation Serif"/>
          <w:sz w:val="28"/>
          <w:szCs w:val="28"/>
        </w:rPr>
      </w:pPr>
      <w:r w:rsidRPr="00B73422">
        <w:rPr>
          <w:rFonts w:ascii="Liberation Serif" w:hAnsi="Liberation Serif"/>
          <w:sz w:val="28"/>
          <w:szCs w:val="28"/>
        </w:rPr>
        <w:t>в организации мероприятий, обеспечивающих приток посетителей на создаваемые общественные пространства;</w:t>
      </w:r>
    </w:p>
    <w:p w:rsidR="00B06F11" w:rsidRPr="00B73422" w:rsidRDefault="00B06F11" w:rsidP="00B73422">
      <w:pPr>
        <w:pStyle w:val="23"/>
        <w:numPr>
          <w:ilvl w:val="0"/>
          <w:numId w:val="19"/>
        </w:numPr>
        <w:shd w:val="clear" w:color="auto" w:fill="auto"/>
        <w:tabs>
          <w:tab w:val="left" w:pos="967"/>
        </w:tabs>
        <w:spacing w:before="0" w:after="0" w:line="240" w:lineRule="auto"/>
        <w:ind w:left="20" w:right="20" w:firstLine="720"/>
        <w:rPr>
          <w:rFonts w:ascii="Liberation Serif" w:hAnsi="Liberation Serif"/>
          <w:sz w:val="28"/>
          <w:szCs w:val="28"/>
        </w:rPr>
      </w:pPr>
      <w:bookmarkStart w:id="6" w:name="_GoBack"/>
      <w:r w:rsidRPr="00B73422">
        <w:rPr>
          <w:rFonts w:ascii="Liberation Serif" w:hAnsi="Liberation Serif"/>
          <w:sz w:val="28"/>
          <w:szCs w:val="28"/>
        </w:rPr>
        <w:t xml:space="preserve">в организации уборки благоустроенных территорий, предоставлении </w:t>
      </w:r>
      <w:bookmarkEnd w:id="6"/>
      <w:r w:rsidRPr="00B73422">
        <w:rPr>
          <w:rFonts w:ascii="Liberation Serif" w:hAnsi="Liberation Serif"/>
          <w:sz w:val="28"/>
          <w:szCs w:val="28"/>
        </w:rPr>
        <w:t>сре</w:t>
      </w:r>
      <w:proofErr w:type="gramStart"/>
      <w:r w:rsidRPr="00B73422">
        <w:rPr>
          <w:rFonts w:ascii="Liberation Serif" w:hAnsi="Liberation Serif"/>
          <w:sz w:val="28"/>
          <w:szCs w:val="28"/>
        </w:rPr>
        <w:t>дств дл</w:t>
      </w:r>
      <w:proofErr w:type="gramEnd"/>
      <w:r w:rsidRPr="00B73422">
        <w:rPr>
          <w:rFonts w:ascii="Liberation Serif" w:hAnsi="Liberation Serif"/>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B06F11" w:rsidRPr="00B73422" w:rsidRDefault="00B06F11" w:rsidP="00B73422">
      <w:pPr>
        <w:pStyle w:val="23"/>
        <w:numPr>
          <w:ilvl w:val="0"/>
          <w:numId w:val="19"/>
        </w:numPr>
        <w:shd w:val="clear" w:color="auto" w:fill="auto"/>
        <w:tabs>
          <w:tab w:val="left" w:pos="880"/>
        </w:tabs>
        <w:spacing w:before="0" w:after="0" w:line="240" w:lineRule="auto"/>
        <w:ind w:left="20" w:firstLine="720"/>
        <w:rPr>
          <w:rFonts w:ascii="Liberation Serif" w:hAnsi="Liberation Serif"/>
          <w:sz w:val="28"/>
          <w:szCs w:val="28"/>
        </w:rPr>
      </w:pPr>
      <w:r w:rsidRPr="00B73422">
        <w:rPr>
          <w:rFonts w:ascii="Liberation Serif" w:hAnsi="Liberation Serif"/>
          <w:sz w:val="28"/>
          <w:szCs w:val="28"/>
        </w:rPr>
        <w:t>в иных формах.</w:t>
      </w:r>
    </w:p>
    <w:p w:rsidR="00B06F11" w:rsidRPr="00B73422" w:rsidRDefault="00B06F11" w:rsidP="00B73422">
      <w:pPr>
        <w:pStyle w:val="ConsPlusNormal"/>
        <w:ind w:firstLine="709"/>
        <w:rPr>
          <w:rFonts w:ascii="Liberation Serif" w:hAnsi="Liberation Serif"/>
          <w:sz w:val="28"/>
          <w:szCs w:val="28"/>
        </w:rPr>
      </w:pPr>
    </w:p>
    <w:p w:rsidR="00B17AAC" w:rsidRPr="00B73422" w:rsidRDefault="00B17AAC" w:rsidP="00B73422">
      <w:pPr>
        <w:pStyle w:val="ConsPlusNormal"/>
        <w:outlineLvl w:val="1"/>
        <w:rPr>
          <w:rFonts w:ascii="Liberation Serif" w:hAnsi="Liberation Serif"/>
          <w:sz w:val="28"/>
          <w:szCs w:val="28"/>
        </w:rPr>
      </w:pPr>
    </w:p>
    <w:p w:rsidR="00B17AAC" w:rsidRPr="00B73422" w:rsidRDefault="003D303E" w:rsidP="00B73422">
      <w:pPr>
        <w:pStyle w:val="ConsPlusNormal"/>
        <w:jc w:val="center"/>
        <w:outlineLvl w:val="1"/>
        <w:rPr>
          <w:rFonts w:ascii="Liberation Serif" w:hAnsi="Liberation Serif"/>
          <w:sz w:val="28"/>
          <w:szCs w:val="28"/>
        </w:rPr>
      </w:pPr>
      <w:r w:rsidRPr="00B73422">
        <w:rPr>
          <w:rFonts w:ascii="Liberation Serif" w:hAnsi="Liberation Serif"/>
          <w:sz w:val="28"/>
          <w:szCs w:val="28"/>
        </w:rPr>
        <w:t>1</w:t>
      </w:r>
      <w:r w:rsidR="004A6EC7" w:rsidRPr="00B73422">
        <w:rPr>
          <w:rFonts w:ascii="Liberation Serif" w:hAnsi="Liberation Serif"/>
          <w:sz w:val="28"/>
          <w:szCs w:val="28"/>
        </w:rPr>
        <w:t>3</w:t>
      </w:r>
      <w:r w:rsidR="00B17AAC" w:rsidRPr="00B73422">
        <w:rPr>
          <w:rFonts w:ascii="Liberation Serif" w:hAnsi="Liberation Serif"/>
          <w:sz w:val="28"/>
          <w:szCs w:val="28"/>
        </w:rPr>
        <w:t>. ОТВЕТСТВЕННОСТЬ ЗА НАРУШЕНИЕ НАСТОЯЩИХ ПРАВИЛ</w:t>
      </w:r>
    </w:p>
    <w:p w:rsidR="00B17AAC" w:rsidRPr="00B73422" w:rsidRDefault="00B17AAC" w:rsidP="00B73422">
      <w:pPr>
        <w:pStyle w:val="ConsPlusNormal"/>
        <w:jc w:val="both"/>
        <w:rPr>
          <w:rFonts w:ascii="Liberation Serif" w:hAnsi="Liberation Serif"/>
          <w:sz w:val="28"/>
          <w:szCs w:val="28"/>
        </w:rPr>
      </w:pPr>
    </w:p>
    <w:p w:rsidR="00B17AAC" w:rsidRPr="00B73422" w:rsidRDefault="00B17AAC" w:rsidP="00B73422">
      <w:pPr>
        <w:pStyle w:val="ConsPlusNormal"/>
        <w:ind w:firstLine="709"/>
        <w:jc w:val="both"/>
        <w:rPr>
          <w:rFonts w:ascii="Liberation Serif" w:hAnsi="Liberation Serif"/>
          <w:sz w:val="28"/>
          <w:szCs w:val="28"/>
        </w:rPr>
      </w:pPr>
      <w:r w:rsidRPr="00B73422">
        <w:rPr>
          <w:rFonts w:ascii="Liberation Serif" w:hAnsi="Liberation Serif"/>
          <w:sz w:val="28"/>
          <w:szCs w:val="28"/>
        </w:rPr>
        <w:t>1</w:t>
      </w:r>
      <w:r w:rsidR="004A6EC7" w:rsidRPr="00B73422">
        <w:rPr>
          <w:rFonts w:ascii="Liberation Serif" w:hAnsi="Liberation Serif"/>
          <w:sz w:val="28"/>
          <w:szCs w:val="28"/>
        </w:rPr>
        <w:t>3</w:t>
      </w:r>
      <w:r w:rsidRPr="00B73422">
        <w:rPr>
          <w:rFonts w:ascii="Liberation Serif" w:hAnsi="Liberation Serif"/>
          <w:sz w:val="28"/>
          <w:szCs w:val="28"/>
        </w:rPr>
        <w:t xml:space="preserve">.1. За нарушение Правил благоустройства, обеспечения санитарного содержания территорий, обращения с бытовыми отходами в </w:t>
      </w:r>
      <w:proofErr w:type="spellStart"/>
      <w:r w:rsidRPr="00B73422">
        <w:rPr>
          <w:rFonts w:ascii="Liberation Serif" w:hAnsi="Liberation Serif"/>
          <w:sz w:val="28"/>
          <w:szCs w:val="28"/>
        </w:rPr>
        <w:t>Пышминском</w:t>
      </w:r>
      <w:proofErr w:type="spellEnd"/>
      <w:r w:rsidRPr="00B73422">
        <w:rPr>
          <w:rFonts w:ascii="Liberation Serif" w:hAnsi="Liberation Serif"/>
          <w:sz w:val="28"/>
          <w:szCs w:val="28"/>
        </w:rPr>
        <w:t xml:space="preserve"> городском округе устанавливается административная, гражданско-правовая, уголовная и дисциплинарная ответственность в соответствии с законодательством Российской Федерации, Свердловской области, нормативно-правовыми актами Пышминского городского округа.</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1</w:t>
      </w:r>
      <w:r w:rsidR="004A6EC7" w:rsidRPr="00B73422">
        <w:rPr>
          <w:rFonts w:ascii="Liberation Serif" w:hAnsi="Liberation Serif"/>
          <w:szCs w:val="28"/>
        </w:rPr>
        <w:t>3</w:t>
      </w:r>
      <w:r w:rsidRPr="00B73422">
        <w:rPr>
          <w:rFonts w:ascii="Liberation Serif" w:hAnsi="Liberation Serif"/>
          <w:szCs w:val="28"/>
        </w:rPr>
        <w:t xml:space="preserve">.2. Граждане, должностные и юридические лица, индивидуальные предприниматели независимо от форм собственности и ведомственной подчиненности несут материальную ответственность за нарушение настоящих Правил. </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1</w:t>
      </w:r>
      <w:r w:rsidR="004A6EC7" w:rsidRPr="00B73422">
        <w:rPr>
          <w:rFonts w:ascii="Liberation Serif" w:hAnsi="Liberation Serif"/>
          <w:szCs w:val="28"/>
        </w:rPr>
        <w:t>3</w:t>
      </w:r>
      <w:r w:rsidRPr="00B73422">
        <w:rPr>
          <w:rFonts w:ascii="Liberation Serif" w:hAnsi="Liberation Serif"/>
          <w:szCs w:val="28"/>
        </w:rPr>
        <w:t>.3. В случае нарушения гражданами, должностными или юридическими лицами требований природоохранного, земельного, санитарного законодательства, законодательства о пожарной безопасности, законодательства в области строительства и архитектурной деятельности, иного специального законодательства, ответственность наступает в установленном законом порядке.</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lastRenderedPageBreak/>
        <w:t>1</w:t>
      </w:r>
      <w:r w:rsidR="004A6EC7" w:rsidRPr="00B73422">
        <w:rPr>
          <w:rFonts w:ascii="Liberation Serif" w:hAnsi="Liberation Serif"/>
          <w:szCs w:val="28"/>
        </w:rPr>
        <w:t>3</w:t>
      </w:r>
      <w:r w:rsidRPr="00B73422">
        <w:rPr>
          <w:rFonts w:ascii="Liberation Serif" w:hAnsi="Liberation Serif"/>
          <w:szCs w:val="28"/>
        </w:rPr>
        <w:t>.4. Возмещение материального ущерба, причиненного нарушением настоящих Правил, производится в установленном законом порядке.</w:t>
      </w:r>
    </w:p>
    <w:p w:rsidR="00B17AAC" w:rsidRPr="00B73422" w:rsidRDefault="00B17AAC" w:rsidP="00B73422">
      <w:pPr>
        <w:pStyle w:val="21"/>
        <w:ind w:left="0" w:firstLine="720"/>
        <w:jc w:val="both"/>
        <w:rPr>
          <w:rFonts w:ascii="Liberation Serif" w:hAnsi="Liberation Serif"/>
          <w:szCs w:val="28"/>
        </w:rPr>
      </w:pPr>
      <w:r w:rsidRPr="00B73422">
        <w:rPr>
          <w:rFonts w:ascii="Liberation Serif" w:hAnsi="Liberation Serif"/>
          <w:szCs w:val="28"/>
        </w:rPr>
        <w:t>1</w:t>
      </w:r>
      <w:r w:rsidR="004A6EC7" w:rsidRPr="00B73422">
        <w:rPr>
          <w:rFonts w:ascii="Liberation Serif" w:hAnsi="Liberation Serif"/>
          <w:szCs w:val="28"/>
        </w:rPr>
        <w:t>3</w:t>
      </w:r>
      <w:r w:rsidRPr="00B73422">
        <w:rPr>
          <w:rFonts w:ascii="Liberation Serif" w:hAnsi="Liberation Serif"/>
          <w:szCs w:val="28"/>
        </w:rPr>
        <w:t>.5. Обжалование действий должностных лиц по применению штрафных санкций за нарушение настоящих Правил осуществляется в порядке, установленном действующим законодательством Российской Федерации.</w:t>
      </w:r>
    </w:p>
    <w:p w:rsidR="00B17AAC" w:rsidRPr="00B73422" w:rsidRDefault="00B17AAC" w:rsidP="00B73422">
      <w:pPr>
        <w:pStyle w:val="ConsPlusNormal"/>
        <w:ind w:firstLine="540"/>
        <w:jc w:val="both"/>
        <w:rPr>
          <w:rFonts w:ascii="Liberation Serif" w:hAnsi="Liberation Serif"/>
          <w:sz w:val="28"/>
          <w:szCs w:val="28"/>
        </w:rPr>
      </w:pPr>
      <w:r w:rsidRPr="00B73422">
        <w:rPr>
          <w:rFonts w:ascii="Liberation Serif" w:hAnsi="Liberation Serif"/>
          <w:sz w:val="28"/>
          <w:szCs w:val="28"/>
        </w:rPr>
        <w:t xml:space="preserve">   1</w:t>
      </w:r>
      <w:r w:rsidR="004A6EC7" w:rsidRPr="00B73422">
        <w:rPr>
          <w:rFonts w:ascii="Liberation Serif" w:hAnsi="Liberation Serif"/>
          <w:sz w:val="28"/>
          <w:szCs w:val="28"/>
        </w:rPr>
        <w:t>3</w:t>
      </w:r>
      <w:r w:rsidRPr="00B73422">
        <w:rPr>
          <w:rFonts w:ascii="Liberation Serif" w:hAnsi="Liberation Serif"/>
          <w:sz w:val="28"/>
          <w:szCs w:val="28"/>
        </w:rPr>
        <w:t>.6. Привлечение виновного лица к ответственности не освобождает нарушителя от обязанности устранить допущенное нарушение.</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w:t>
      </w:r>
      <w:r w:rsidR="004A6EC7" w:rsidRPr="00B73422">
        <w:rPr>
          <w:rFonts w:ascii="Liberation Serif" w:hAnsi="Liberation Serif"/>
          <w:sz w:val="28"/>
          <w:szCs w:val="28"/>
        </w:rPr>
        <w:t>3</w:t>
      </w:r>
      <w:r w:rsidRPr="00B73422">
        <w:rPr>
          <w:rFonts w:ascii="Liberation Serif" w:hAnsi="Liberation Serif"/>
          <w:sz w:val="28"/>
          <w:szCs w:val="28"/>
        </w:rPr>
        <w:t>.7. Контроль исполнения требований настоящих Правил осуществляют уполномоченные органы и организации в соответствии с их компетенцией и предоставленными полномочиями.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w:t>
      </w:r>
      <w:r w:rsidR="004A6EC7" w:rsidRPr="00B73422">
        <w:rPr>
          <w:rFonts w:ascii="Liberation Serif" w:hAnsi="Liberation Serif"/>
          <w:sz w:val="28"/>
          <w:szCs w:val="28"/>
        </w:rPr>
        <w:t>3</w:t>
      </w:r>
      <w:r w:rsidRPr="00B73422">
        <w:rPr>
          <w:rFonts w:ascii="Liberation Serif" w:hAnsi="Liberation Serif"/>
          <w:sz w:val="28"/>
          <w:szCs w:val="28"/>
        </w:rPr>
        <w:t>.8. Обжалование действий должностных лиц по применению мер ответственности за нарушение настоящих Правил осуществляется в порядке, установленном законодательством Российской Федерации.</w:t>
      </w:r>
    </w:p>
    <w:p w:rsidR="00B17AAC" w:rsidRPr="00B73422" w:rsidRDefault="00B17AAC" w:rsidP="00B73422">
      <w:pPr>
        <w:pStyle w:val="a5"/>
        <w:shd w:val="clear" w:color="auto" w:fill="FFFFFF"/>
        <w:spacing w:before="0" w:beforeAutospacing="0" w:after="0" w:afterAutospacing="0"/>
        <w:ind w:firstLine="709"/>
        <w:jc w:val="both"/>
        <w:rPr>
          <w:rFonts w:ascii="Liberation Serif" w:hAnsi="Liberation Serif"/>
          <w:sz w:val="28"/>
          <w:szCs w:val="28"/>
        </w:rPr>
      </w:pPr>
      <w:r w:rsidRPr="00B73422">
        <w:rPr>
          <w:rFonts w:ascii="Liberation Serif" w:hAnsi="Liberation Serif"/>
          <w:sz w:val="28"/>
          <w:szCs w:val="28"/>
        </w:rPr>
        <w:t>1</w:t>
      </w:r>
      <w:r w:rsidR="004A6EC7" w:rsidRPr="00B73422">
        <w:rPr>
          <w:rFonts w:ascii="Liberation Serif" w:hAnsi="Liberation Serif"/>
          <w:sz w:val="28"/>
          <w:szCs w:val="28"/>
        </w:rPr>
        <w:t>3</w:t>
      </w:r>
      <w:r w:rsidRPr="00B73422">
        <w:rPr>
          <w:rFonts w:ascii="Liberation Serif" w:hAnsi="Liberation Serif"/>
          <w:sz w:val="28"/>
          <w:szCs w:val="28"/>
        </w:rPr>
        <w:t>.9. Штрафы за нарушение настоящих Правил подлежат зачислению в бюджет города в полном объеме.</w:t>
      </w:r>
    </w:p>
    <w:p w:rsidR="00B17AAC" w:rsidRPr="00B73422" w:rsidRDefault="00B17AAC" w:rsidP="00B73422">
      <w:pPr>
        <w:jc w:val="both"/>
        <w:rPr>
          <w:rFonts w:ascii="Liberation Serif" w:hAnsi="Liberation Serif"/>
          <w:b/>
          <w:sz w:val="28"/>
          <w:szCs w:val="28"/>
        </w:rPr>
      </w:pPr>
    </w:p>
    <w:sectPr w:rsidR="00B17AAC" w:rsidRPr="00B73422" w:rsidSect="00B73422">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3D5" w:rsidRDefault="007D73D5" w:rsidP="00AC4516">
      <w:r>
        <w:separator/>
      </w:r>
    </w:p>
  </w:endnote>
  <w:endnote w:type="continuationSeparator" w:id="0">
    <w:p w:rsidR="007D73D5" w:rsidRDefault="007D73D5" w:rsidP="00AC45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3D5" w:rsidRDefault="007D73D5" w:rsidP="00AC4516">
      <w:r>
        <w:separator/>
      </w:r>
    </w:p>
  </w:footnote>
  <w:footnote w:type="continuationSeparator" w:id="0">
    <w:p w:rsidR="007D73D5" w:rsidRDefault="007D73D5" w:rsidP="00AC45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94736"/>
      <w:docPartObj>
        <w:docPartGallery w:val="Page Numbers (Top of Page)"/>
        <w:docPartUnique/>
      </w:docPartObj>
    </w:sdtPr>
    <w:sdtContent>
      <w:p w:rsidR="00B73422" w:rsidRDefault="00B73422">
        <w:pPr>
          <w:pStyle w:val="ac"/>
          <w:jc w:val="center"/>
        </w:pPr>
        <w:r w:rsidRPr="00B73422">
          <w:rPr>
            <w:rFonts w:ascii="Liberation Serif" w:hAnsi="Liberation Serif"/>
            <w:sz w:val="28"/>
            <w:szCs w:val="28"/>
          </w:rPr>
          <w:fldChar w:fldCharType="begin"/>
        </w:r>
        <w:r w:rsidRPr="00B73422">
          <w:rPr>
            <w:rFonts w:ascii="Liberation Serif" w:hAnsi="Liberation Serif"/>
            <w:sz w:val="28"/>
            <w:szCs w:val="28"/>
          </w:rPr>
          <w:instrText xml:space="preserve"> PAGE   \* MERGEFORMAT </w:instrText>
        </w:r>
        <w:r w:rsidRPr="00B73422">
          <w:rPr>
            <w:rFonts w:ascii="Liberation Serif" w:hAnsi="Liberation Serif"/>
            <w:sz w:val="28"/>
            <w:szCs w:val="28"/>
          </w:rPr>
          <w:fldChar w:fldCharType="separate"/>
        </w:r>
        <w:r>
          <w:rPr>
            <w:rFonts w:ascii="Liberation Serif" w:hAnsi="Liberation Serif"/>
            <w:noProof/>
            <w:sz w:val="28"/>
            <w:szCs w:val="28"/>
          </w:rPr>
          <w:t>68</w:t>
        </w:r>
        <w:r w:rsidRPr="00B73422">
          <w:rPr>
            <w:rFonts w:ascii="Liberation Serif" w:hAnsi="Liberation Serif"/>
            <w:sz w:val="28"/>
            <w:szCs w:val="28"/>
          </w:rPr>
          <w:fldChar w:fldCharType="end"/>
        </w:r>
      </w:p>
    </w:sdtContent>
  </w:sdt>
  <w:p w:rsidR="00B73422" w:rsidRDefault="00B7342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836"/>
    <w:multiLevelType w:val="multilevel"/>
    <w:tmpl w:val="0B622D88"/>
    <w:lvl w:ilvl="0">
      <w:start w:val="1"/>
      <w:numFmt w:val="decimal"/>
      <w:lvlText w:val="%1."/>
      <w:lvlJc w:val="left"/>
      <w:pPr>
        <w:ind w:left="786" w:hanging="360"/>
      </w:pPr>
    </w:lvl>
    <w:lvl w:ilvl="1">
      <w:start w:val="2"/>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045101"/>
    <w:multiLevelType w:val="multilevel"/>
    <w:tmpl w:val="8D927D0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1E4718"/>
    <w:multiLevelType w:val="hybridMultilevel"/>
    <w:tmpl w:val="206E8B44"/>
    <w:lvl w:ilvl="0" w:tplc="2188DA0C">
      <w:start w:val="1"/>
      <w:numFmt w:val="decimal"/>
      <w:lvlText w:val="%1."/>
      <w:lvlJc w:val="left"/>
      <w:pPr>
        <w:tabs>
          <w:tab w:val="num" w:pos="780"/>
        </w:tabs>
        <w:ind w:left="780" w:hanging="42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58368F"/>
    <w:multiLevelType w:val="hybridMultilevel"/>
    <w:tmpl w:val="42505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E9695F"/>
    <w:multiLevelType w:val="hybridMultilevel"/>
    <w:tmpl w:val="6BA87C00"/>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CE74F9"/>
    <w:multiLevelType w:val="hybridMultilevel"/>
    <w:tmpl w:val="A90835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991040"/>
    <w:multiLevelType w:val="hybridMultilevel"/>
    <w:tmpl w:val="59FEFC2E"/>
    <w:lvl w:ilvl="0" w:tplc="C17E8CE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30163C"/>
    <w:multiLevelType w:val="multilevel"/>
    <w:tmpl w:val="42180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386058"/>
    <w:multiLevelType w:val="multilevel"/>
    <w:tmpl w:val="D89A4EFA"/>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2A856469"/>
    <w:multiLevelType w:val="hybridMultilevel"/>
    <w:tmpl w:val="B75E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783ABB"/>
    <w:multiLevelType w:val="multilevel"/>
    <w:tmpl w:val="0E089686"/>
    <w:lvl w:ilvl="0">
      <w:start w:val="1"/>
      <w:numFmt w:val="decimal"/>
      <w:lvlText w:val="%1."/>
      <w:lvlJc w:val="left"/>
      <w:pPr>
        <w:ind w:left="825" w:hanging="45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11">
    <w:nsid w:val="36FC2203"/>
    <w:multiLevelType w:val="hybridMultilevel"/>
    <w:tmpl w:val="1F6A7228"/>
    <w:lvl w:ilvl="0" w:tplc="D292EB22">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2">
    <w:nsid w:val="3BF31A64"/>
    <w:multiLevelType w:val="hybridMultilevel"/>
    <w:tmpl w:val="2CCCFB58"/>
    <w:lvl w:ilvl="0" w:tplc="CCA0ACD6">
      <w:start w:val="1"/>
      <w:numFmt w:val="decimal"/>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3">
    <w:nsid w:val="443862DD"/>
    <w:multiLevelType w:val="multilevel"/>
    <w:tmpl w:val="0BD8A9F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6CB2826"/>
    <w:multiLevelType w:val="multilevel"/>
    <w:tmpl w:val="C4523A1C"/>
    <w:lvl w:ilvl="0">
      <w:start w:val="13"/>
      <w:numFmt w:val="decimal"/>
      <w:lvlText w:val="%1."/>
      <w:lvlJc w:val="left"/>
      <w:pPr>
        <w:ind w:left="560" w:hanging="560"/>
      </w:pPr>
      <w:rPr>
        <w:rFonts w:hint="default"/>
      </w:rPr>
    </w:lvl>
    <w:lvl w:ilvl="1">
      <w:start w:val="3"/>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400" w:hanging="144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5">
    <w:nsid w:val="478170D7"/>
    <w:multiLevelType w:val="hybridMultilevel"/>
    <w:tmpl w:val="2E328EBA"/>
    <w:lvl w:ilvl="0" w:tplc="AD3A24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B773A8"/>
    <w:multiLevelType w:val="hybridMultilevel"/>
    <w:tmpl w:val="5EB25710"/>
    <w:lvl w:ilvl="0" w:tplc="0419000F">
      <w:start w:val="2"/>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2D81FE2"/>
    <w:multiLevelType w:val="multilevel"/>
    <w:tmpl w:val="BFACD88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72052E7"/>
    <w:multiLevelType w:val="multilevel"/>
    <w:tmpl w:val="4CE67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AE27980"/>
    <w:multiLevelType w:val="hybridMultilevel"/>
    <w:tmpl w:val="503A34F2"/>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514F4A"/>
    <w:multiLevelType w:val="multilevel"/>
    <w:tmpl w:val="253CE1E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6"/>
  </w:num>
  <w:num w:numId="3">
    <w:abstractNumId w:val="11"/>
  </w:num>
  <w:num w:numId="4">
    <w:abstractNumId w:val="10"/>
  </w:num>
  <w:num w:numId="5">
    <w:abstractNumId w:val="20"/>
  </w:num>
  <w:num w:numId="6">
    <w:abstractNumId w:val="13"/>
  </w:num>
  <w:num w:numId="7">
    <w:abstractNumId w:val="4"/>
  </w:num>
  <w:num w:numId="8">
    <w:abstractNumId w:val="8"/>
  </w:num>
  <w:num w:numId="9">
    <w:abstractNumId w:val="6"/>
  </w:num>
  <w:num w:numId="10">
    <w:abstractNumId w:val="5"/>
  </w:num>
  <w:num w:numId="11">
    <w:abstractNumId w:val="19"/>
  </w:num>
  <w:num w:numId="12">
    <w:abstractNumId w:val="0"/>
  </w:num>
  <w:num w:numId="13">
    <w:abstractNumId w:val="9"/>
  </w:num>
  <w:num w:numId="14">
    <w:abstractNumId w:val="15"/>
  </w:num>
  <w:num w:numId="15">
    <w:abstractNumId w:val="7"/>
  </w:num>
  <w:num w:numId="16">
    <w:abstractNumId w:val="3"/>
  </w:num>
  <w:num w:numId="17">
    <w:abstractNumId w:val="12"/>
  </w:num>
  <w:num w:numId="18">
    <w:abstractNumId w:val="1"/>
  </w:num>
  <w:num w:numId="19">
    <w:abstractNumId w:val="18"/>
  </w:num>
  <w:num w:numId="20">
    <w:abstractNumId w:val="17"/>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41CE9"/>
    <w:rsid w:val="00014A3C"/>
    <w:rsid w:val="00016729"/>
    <w:rsid w:val="00035B16"/>
    <w:rsid w:val="00073F12"/>
    <w:rsid w:val="000B7140"/>
    <w:rsid w:val="000D089F"/>
    <w:rsid w:val="000E3C4B"/>
    <w:rsid w:val="000E59B2"/>
    <w:rsid w:val="000F5595"/>
    <w:rsid w:val="001032CA"/>
    <w:rsid w:val="00107C65"/>
    <w:rsid w:val="00107DB7"/>
    <w:rsid w:val="001105C7"/>
    <w:rsid w:val="001268B2"/>
    <w:rsid w:val="00132BE9"/>
    <w:rsid w:val="00151B98"/>
    <w:rsid w:val="001601FA"/>
    <w:rsid w:val="00162CA6"/>
    <w:rsid w:val="00163589"/>
    <w:rsid w:val="00181432"/>
    <w:rsid w:val="00183A5B"/>
    <w:rsid w:val="001842EA"/>
    <w:rsid w:val="00186E03"/>
    <w:rsid w:val="00195224"/>
    <w:rsid w:val="0019638A"/>
    <w:rsid w:val="001D7058"/>
    <w:rsid w:val="00210175"/>
    <w:rsid w:val="002108CE"/>
    <w:rsid w:val="00243066"/>
    <w:rsid w:val="00255A79"/>
    <w:rsid w:val="00256F17"/>
    <w:rsid w:val="002573C6"/>
    <w:rsid w:val="00271C1D"/>
    <w:rsid w:val="00273856"/>
    <w:rsid w:val="002767C7"/>
    <w:rsid w:val="0028299E"/>
    <w:rsid w:val="0028789C"/>
    <w:rsid w:val="00290D83"/>
    <w:rsid w:val="00293113"/>
    <w:rsid w:val="0029576B"/>
    <w:rsid w:val="002973AC"/>
    <w:rsid w:val="002B24C4"/>
    <w:rsid w:val="002D1160"/>
    <w:rsid w:val="002E2356"/>
    <w:rsid w:val="002F00ED"/>
    <w:rsid w:val="002F6FFF"/>
    <w:rsid w:val="00324B55"/>
    <w:rsid w:val="003358A1"/>
    <w:rsid w:val="00337D5C"/>
    <w:rsid w:val="003508FC"/>
    <w:rsid w:val="00362DFA"/>
    <w:rsid w:val="0039200C"/>
    <w:rsid w:val="003B296E"/>
    <w:rsid w:val="003B5549"/>
    <w:rsid w:val="003C5BE5"/>
    <w:rsid w:val="003C738B"/>
    <w:rsid w:val="003D303E"/>
    <w:rsid w:val="00422B5C"/>
    <w:rsid w:val="00425974"/>
    <w:rsid w:val="0043474D"/>
    <w:rsid w:val="004474B0"/>
    <w:rsid w:val="00474D73"/>
    <w:rsid w:val="00490D09"/>
    <w:rsid w:val="004A229A"/>
    <w:rsid w:val="004A6EC7"/>
    <w:rsid w:val="004B3653"/>
    <w:rsid w:val="004C360F"/>
    <w:rsid w:val="004C5044"/>
    <w:rsid w:val="004E5C04"/>
    <w:rsid w:val="004F2B76"/>
    <w:rsid w:val="0051183D"/>
    <w:rsid w:val="00523E32"/>
    <w:rsid w:val="00534E12"/>
    <w:rsid w:val="0053721A"/>
    <w:rsid w:val="00541CD1"/>
    <w:rsid w:val="0058725D"/>
    <w:rsid w:val="00590749"/>
    <w:rsid w:val="00595636"/>
    <w:rsid w:val="005A2D70"/>
    <w:rsid w:val="005A4DF2"/>
    <w:rsid w:val="005A50A5"/>
    <w:rsid w:val="005B1B57"/>
    <w:rsid w:val="005F69BD"/>
    <w:rsid w:val="0060760C"/>
    <w:rsid w:val="0062084C"/>
    <w:rsid w:val="00631200"/>
    <w:rsid w:val="006401B2"/>
    <w:rsid w:val="00647798"/>
    <w:rsid w:val="00672269"/>
    <w:rsid w:val="0069175F"/>
    <w:rsid w:val="006A5F86"/>
    <w:rsid w:val="006C1281"/>
    <w:rsid w:val="006D7C88"/>
    <w:rsid w:val="006F024F"/>
    <w:rsid w:val="00711905"/>
    <w:rsid w:val="00733D64"/>
    <w:rsid w:val="007542BA"/>
    <w:rsid w:val="00755B01"/>
    <w:rsid w:val="0077541E"/>
    <w:rsid w:val="00797F87"/>
    <w:rsid w:val="007A21AA"/>
    <w:rsid w:val="007A331B"/>
    <w:rsid w:val="007B26B1"/>
    <w:rsid w:val="007B65B5"/>
    <w:rsid w:val="007C00B3"/>
    <w:rsid w:val="007D73D5"/>
    <w:rsid w:val="007E5EE9"/>
    <w:rsid w:val="007E7451"/>
    <w:rsid w:val="00802738"/>
    <w:rsid w:val="008201AF"/>
    <w:rsid w:val="00820C8F"/>
    <w:rsid w:val="008318AA"/>
    <w:rsid w:val="00835184"/>
    <w:rsid w:val="008374A1"/>
    <w:rsid w:val="00857577"/>
    <w:rsid w:val="00884AD3"/>
    <w:rsid w:val="00892ED1"/>
    <w:rsid w:val="008D3B1C"/>
    <w:rsid w:val="008E670B"/>
    <w:rsid w:val="008F4121"/>
    <w:rsid w:val="00915FCE"/>
    <w:rsid w:val="00920D0C"/>
    <w:rsid w:val="00925B62"/>
    <w:rsid w:val="00926474"/>
    <w:rsid w:val="00950257"/>
    <w:rsid w:val="00951E10"/>
    <w:rsid w:val="0096613F"/>
    <w:rsid w:val="00980E5C"/>
    <w:rsid w:val="00990070"/>
    <w:rsid w:val="0099798A"/>
    <w:rsid w:val="009A426E"/>
    <w:rsid w:val="009B6291"/>
    <w:rsid w:val="009C7F45"/>
    <w:rsid w:val="009F21D3"/>
    <w:rsid w:val="009F4AC9"/>
    <w:rsid w:val="00A10D79"/>
    <w:rsid w:val="00A11B07"/>
    <w:rsid w:val="00A33127"/>
    <w:rsid w:val="00A47FC5"/>
    <w:rsid w:val="00A81D16"/>
    <w:rsid w:val="00A83A1F"/>
    <w:rsid w:val="00AA0E31"/>
    <w:rsid w:val="00AA2AF9"/>
    <w:rsid w:val="00AA6EF9"/>
    <w:rsid w:val="00AC177A"/>
    <w:rsid w:val="00AC1DEB"/>
    <w:rsid w:val="00AC4516"/>
    <w:rsid w:val="00AE3AC0"/>
    <w:rsid w:val="00AE6043"/>
    <w:rsid w:val="00AF60F6"/>
    <w:rsid w:val="00B06F11"/>
    <w:rsid w:val="00B11678"/>
    <w:rsid w:val="00B11DD8"/>
    <w:rsid w:val="00B133ED"/>
    <w:rsid w:val="00B17AAC"/>
    <w:rsid w:val="00B20B88"/>
    <w:rsid w:val="00B26787"/>
    <w:rsid w:val="00B3566E"/>
    <w:rsid w:val="00B70010"/>
    <w:rsid w:val="00B70576"/>
    <w:rsid w:val="00B70B8F"/>
    <w:rsid w:val="00B73122"/>
    <w:rsid w:val="00B73422"/>
    <w:rsid w:val="00B75906"/>
    <w:rsid w:val="00B97584"/>
    <w:rsid w:val="00BC288C"/>
    <w:rsid w:val="00BE0EB0"/>
    <w:rsid w:val="00C144B4"/>
    <w:rsid w:val="00C276D0"/>
    <w:rsid w:val="00C416CE"/>
    <w:rsid w:val="00C45569"/>
    <w:rsid w:val="00C472BF"/>
    <w:rsid w:val="00C62CB1"/>
    <w:rsid w:val="00C8049F"/>
    <w:rsid w:val="00C812FD"/>
    <w:rsid w:val="00CD0A58"/>
    <w:rsid w:val="00CD2D2E"/>
    <w:rsid w:val="00CE3E0B"/>
    <w:rsid w:val="00D1734E"/>
    <w:rsid w:val="00D239EA"/>
    <w:rsid w:val="00D75347"/>
    <w:rsid w:val="00D75EC6"/>
    <w:rsid w:val="00D7657B"/>
    <w:rsid w:val="00D831CB"/>
    <w:rsid w:val="00D83F6A"/>
    <w:rsid w:val="00DB525B"/>
    <w:rsid w:val="00DD59CD"/>
    <w:rsid w:val="00DD7EB1"/>
    <w:rsid w:val="00DE4EC8"/>
    <w:rsid w:val="00DF5C44"/>
    <w:rsid w:val="00E149DB"/>
    <w:rsid w:val="00E20A47"/>
    <w:rsid w:val="00E21934"/>
    <w:rsid w:val="00E23CF3"/>
    <w:rsid w:val="00E41CE9"/>
    <w:rsid w:val="00E52595"/>
    <w:rsid w:val="00E77BA3"/>
    <w:rsid w:val="00E92650"/>
    <w:rsid w:val="00EA58F9"/>
    <w:rsid w:val="00ED5B95"/>
    <w:rsid w:val="00ED7DBE"/>
    <w:rsid w:val="00F27519"/>
    <w:rsid w:val="00F34CAC"/>
    <w:rsid w:val="00F42DEC"/>
    <w:rsid w:val="00F50F82"/>
    <w:rsid w:val="00F50FAC"/>
    <w:rsid w:val="00F538B3"/>
    <w:rsid w:val="00F84E5E"/>
    <w:rsid w:val="00F93FED"/>
    <w:rsid w:val="00FA2832"/>
    <w:rsid w:val="00FB0287"/>
    <w:rsid w:val="00FC0880"/>
    <w:rsid w:val="00FC56CC"/>
    <w:rsid w:val="00FE4AC1"/>
    <w:rsid w:val="00FF53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576"/>
    <w:rPr>
      <w:sz w:val="24"/>
      <w:szCs w:val="24"/>
    </w:rPr>
  </w:style>
  <w:style w:type="paragraph" w:styleId="1">
    <w:name w:val="heading 1"/>
    <w:basedOn w:val="a"/>
    <w:next w:val="a"/>
    <w:link w:val="10"/>
    <w:uiPriority w:val="9"/>
    <w:qFormat/>
    <w:rsid w:val="00B17AAC"/>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31200"/>
    <w:pPr>
      <w:keepNext/>
      <w:outlineLvl w:val="1"/>
    </w:pPr>
    <w:rPr>
      <w:b/>
      <w:sz w:val="28"/>
      <w:szCs w:val="22"/>
    </w:rPr>
  </w:style>
  <w:style w:type="paragraph" w:styleId="4">
    <w:name w:val="heading 4"/>
    <w:basedOn w:val="a"/>
    <w:next w:val="a"/>
    <w:link w:val="40"/>
    <w:uiPriority w:val="9"/>
    <w:semiHidden/>
    <w:unhideWhenUsed/>
    <w:qFormat/>
    <w:rsid w:val="00AC451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401B2"/>
    <w:pPr>
      <w:widowControl w:val="0"/>
      <w:snapToGrid w:val="0"/>
      <w:ind w:firstLine="720"/>
    </w:pPr>
    <w:rPr>
      <w:rFonts w:ascii="Arial" w:hAnsi="Arial"/>
    </w:rPr>
  </w:style>
  <w:style w:type="character" w:customStyle="1" w:styleId="20">
    <w:name w:val="Заголовок 2 Знак"/>
    <w:basedOn w:val="a0"/>
    <w:link w:val="2"/>
    <w:rsid w:val="00631200"/>
    <w:rPr>
      <w:b/>
      <w:sz w:val="28"/>
      <w:szCs w:val="22"/>
    </w:rPr>
  </w:style>
  <w:style w:type="paragraph" w:styleId="a3">
    <w:name w:val="footnote text"/>
    <w:basedOn w:val="a"/>
    <w:link w:val="a4"/>
    <w:rsid w:val="004C360F"/>
    <w:rPr>
      <w:sz w:val="20"/>
      <w:szCs w:val="20"/>
    </w:rPr>
  </w:style>
  <w:style w:type="character" w:customStyle="1" w:styleId="a4">
    <w:name w:val="Текст сноски Знак"/>
    <w:basedOn w:val="a0"/>
    <w:link w:val="a3"/>
    <w:rsid w:val="004C360F"/>
  </w:style>
  <w:style w:type="paragraph" w:styleId="a5">
    <w:name w:val="Normal (Web)"/>
    <w:basedOn w:val="a"/>
    <w:rsid w:val="004C360F"/>
    <w:pPr>
      <w:spacing w:before="100" w:beforeAutospacing="1" w:after="100" w:afterAutospacing="1"/>
    </w:pPr>
  </w:style>
  <w:style w:type="paragraph" w:styleId="21">
    <w:name w:val="Body Text Indent 2"/>
    <w:basedOn w:val="a"/>
    <w:link w:val="22"/>
    <w:uiPriority w:val="99"/>
    <w:rsid w:val="004C360F"/>
    <w:pPr>
      <w:ind w:left="360"/>
      <w:jc w:val="right"/>
    </w:pPr>
    <w:rPr>
      <w:sz w:val="28"/>
    </w:rPr>
  </w:style>
  <w:style w:type="character" w:customStyle="1" w:styleId="22">
    <w:name w:val="Основной текст с отступом 2 Знак"/>
    <w:basedOn w:val="a0"/>
    <w:link w:val="21"/>
    <w:uiPriority w:val="99"/>
    <w:rsid w:val="004C360F"/>
    <w:rPr>
      <w:sz w:val="28"/>
      <w:szCs w:val="24"/>
    </w:rPr>
  </w:style>
  <w:style w:type="character" w:customStyle="1" w:styleId="40">
    <w:name w:val="Заголовок 4 Знак"/>
    <w:basedOn w:val="a0"/>
    <w:link w:val="4"/>
    <w:uiPriority w:val="9"/>
    <w:semiHidden/>
    <w:rsid w:val="00AC4516"/>
    <w:rPr>
      <w:rFonts w:ascii="Calibri" w:eastAsia="Times New Roman" w:hAnsi="Calibri" w:cs="Times New Roman"/>
      <w:b/>
      <w:bCs/>
      <w:sz w:val="28"/>
      <w:szCs w:val="28"/>
    </w:rPr>
  </w:style>
  <w:style w:type="character" w:styleId="a6">
    <w:name w:val="footnote reference"/>
    <w:basedOn w:val="a0"/>
    <w:semiHidden/>
    <w:rsid w:val="00AC4516"/>
    <w:rPr>
      <w:vertAlign w:val="superscript"/>
    </w:rPr>
  </w:style>
  <w:style w:type="paragraph" w:customStyle="1" w:styleId="ConsPlusNonformat">
    <w:name w:val="ConsPlusNonformat"/>
    <w:rsid w:val="00925B62"/>
    <w:pPr>
      <w:widowControl w:val="0"/>
      <w:snapToGrid w:val="0"/>
    </w:pPr>
    <w:rPr>
      <w:rFonts w:ascii="Courier New" w:hAnsi="Courier New"/>
    </w:rPr>
  </w:style>
  <w:style w:type="character" w:customStyle="1" w:styleId="10">
    <w:name w:val="Заголовок 1 Знак"/>
    <w:basedOn w:val="a0"/>
    <w:link w:val="1"/>
    <w:uiPriority w:val="9"/>
    <w:rsid w:val="00B17AAC"/>
    <w:rPr>
      <w:rFonts w:ascii="Cambria" w:eastAsia="Times New Roman" w:hAnsi="Cambria" w:cs="Times New Roman"/>
      <w:b/>
      <w:bCs/>
      <w:kern w:val="32"/>
      <w:sz w:val="32"/>
      <w:szCs w:val="32"/>
    </w:rPr>
  </w:style>
  <w:style w:type="paragraph" w:styleId="a7">
    <w:name w:val="Body Text"/>
    <w:basedOn w:val="a"/>
    <w:link w:val="a8"/>
    <w:unhideWhenUsed/>
    <w:rsid w:val="00B17AAC"/>
    <w:pPr>
      <w:spacing w:after="120"/>
    </w:pPr>
  </w:style>
  <w:style w:type="character" w:customStyle="1" w:styleId="a8">
    <w:name w:val="Основной текст Знак"/>
    <w:basedOn w:val="a0"/>
    <w:link w:val="a7"/>
    <w:rsid w:val="00B17AAC"/>
    <w:rPr>
      <w:sz w:val="24"/>
      <w:szCs w:val="24"/>
    </w:rPr>
  </w:style>
  <w:style w:type="character" w:styleId="a9">
    <w:name w:val="Strong"/>
    <w:basedOn w:val="a0"/>
    <w:uiPriority w:val="22"/>
    <w:qFormat/>
    <w:rsid w:val="00B17AAC"/>
    <w:rPr>
      <w:b/>
      <w:bCs/>
    </w:rPr>
  </w:style>
  <w:style w:type="character" w:styleId="aa">
    <w:name w:val="Emphasis"/>
    <w:basedOn w:val="a0"/>
    <w:uiPriority w:val="20"/>
    <w:qFormat/>
    <w:rsid w:val="00B17AAC"/>
    <w:rPr>
      <w:i/>
      <w:iCs/>
    </w:rPr>
  </w:style>
  <w:style w:type="character" w:customStyle="1" w:styleId="apple-converted-space">
    <w:name w:val="apple-converted-space"/>
    <w:basedOn w:val="a0"/>
    <w:rsid w:val="00B17AAC"/>
  </w:style>
  <w:style w:type="character" w:styleId="ab">
    <w:name w:val="Hyperlink"/>
    <w:basedOn w:val="a0"/>
    <w:uiPriority w:val="99"/>
    <w:semiHidden/>
    <w:unhideWhenUsed/>
    <w:rsid w:val="00B17AAC"/>
    <w:rPr>
      <w:color w:val="0000FF"/>
      <w:u w:val="single"/>
    </w:rPr>
  </w:style>
  <w:style w:type="paragraph" w:customStyle="1" w:styleId="ConsNormal">
    <w:name w:val="ConsNormal"/>
    <w:rsid w:val="00B17AAC"/>
    <w:pPr>
      <w:widowControl w:val="0"/>
      <w:snapToGrid w:val="0"/>
      <w:ind w:firstLine="720"/>
    </w:pPr>
    <w:rPr>
      <w:rFonts w:ascii="Arial" w:hAnsi="Arial"/>
    </w:rPr>
  </w:style>
  <w:style w:type="paragraph" w:customStyle="1" w:styleId="doktekstj">
    <w:name w:val="doktekstj"/>
    <w:basedOn w:val="a"/>
    <w:rsid w:val="00B17AAC"/>
    <w:pPr>
      <w:spacing w:before="100" w:beforeAutospacing="1" w:after="100" w:afterAutospacing="1"/>
    </w:pPr>
  </w:style>
  <w:style w:type="paragraph" w:styleId="ac">
    <w:name w:val="header"/>
    <w:basedOn w:val="a"/>
    <w:link w:val="ad"/>
    <w:uiPriority w:val="99"/>
    <w:unhideWhenUsed/>
    <w:rsid w:val="00B17AAC"/>
    <w:pPr>
      <w:tabs>
        <w:tab w:val="center" w:pos="4677"/>
        <w:tab w:val="right" w:pos="9355"/>
      </w:tabs>
    </w:pPr>
    <w:rPr>
      <w:rFonts w:ascii="Calibri" w:eastAsia="Calibri" w:hAnsi="Calibri"/>
      <w:sz w:val="22"/>
      <w:szCs w:val="22"/>
      <w:lang w:eastAsia="en-US"/>
    </w:rPr>
  </w:style>
  <w:style w:type="character" w:customStyle="1" w:styleId="ad">
    <w:name w:val="Верхний колонтитул Знак"/>
    <w:basedOn w:val="a0"/>
    <w:link w:val="ac"/>
    <w:uiPriority w:val="99"/>
    <w:rsid w:val="00B17AAC"/>
    <w:rPr>
      <w:rFonts w:ascii="Calibri" w:eastAsia="Calibri" w:hAnsi="Calibri" w:cs="Times New Roman"/>
      <w:sz w:val="22"/>
      <w:szCs w:val="22"/>
      <w:lang w:eastAsia="en-US"/>
    </w:rPr>
  </w:style>
  <w:style w:type="paragraph" w:styleId="ae">
    <w:name w:val="footer"/>
    <w:basedOn w:val="a"/>
    <w:link w:val="af"/>
    <w:uiPriority w:val="99"/>
    <w:unhideWhenUsed/>
    <w:rsid w:val="00B17AAC"/>
    <w:pPr>
      <w:tabs>
        <w:tab w:val="center" w:pos="4677"/>
        <w:tab w:val="right" w:pos="9355"/>
      </w:tabs>
    </w:pPr>
    <w:rPr>
      <w:rFonts w:ascii="Calibri" w:eastAsia="Calibri" w:hAnsi="Calibri"/>
      <w:sz w:val="22"/>
      <w:szCs w:val="22"/>
      <w:lang w:eastAsia="en-US"/>
    </w:rPr>
  </w:style>
  <w:style w:type="character" w:customStyle="1" w:styleId="af">
    <w:name w:val="Нижний колонтитул Знак"/>
    <w:basedOn w:val="a0"/>
    <w:link w:val="ae"/>
    <w:uiPriority w:val="99"/>
    <w:rsid w:val="00B17AAC"/>
    <w:rPr>
      <w:rFonts w:ascii="Calibri" w:eastAsia="Calibri" w:hAnsi="Calibri" w:cs="Times New Roman"/>
      <w:sz w:val="22"/>
      <w:szCs w:val="22"/>
      <w:lang w:eastAsia="en-US"/>
    </w:rPr>
  </w:style>
  <w:style w:type="paragraph" w:styleId="af0">
    <w:name w:val="List Paragraph"/>
    <w:basedOn w:val="a"/>
    <w:uiPriority w:val="34"/>
    <w:qFormat/>
    <w:rsid w:val="00B17AAC"/>
    <w:pPr>
      <w:spacing w:after="160" w:line="259" w:lineRule="auto"/>
      <w:ind w:left="720"/>
      <w:contextualSpacing/>
    </w:pPr>
    <w:rPr>
      <w:rFonts w:ascii="Calibri" w:eastAsia="Calibri" w:hAnsi="Calibri"/>
      <w:sz w:val="22"/>
      <w:szCs w:val="22"/>
      <w:lang w:eastAsia="en-US"/>
    </w:rPr>
  </w:style>
  <w:style w:type="paragraph" w:styleId="3">
    <w:name w:val="Body Text 3"/>
    <w:basedOn w:val="a"/>
    <w:link w:val="30"/>
    <w:uiPriority w:val="99"/>
    <w:semiHidden/>
    <w:unhideWhenUsed/>
    <w:rsid w:val="00B17AAC"/>
    <w:pPr>
      <w:spacing w:after="120" w:line="259" w:lineRule="auto"/>
    </w:pPr>
    <w:rPr>
      <w:rFonts w:ascii="Calibri" w:eastAsia="Calibri" w:hAnsi="Calibri"/>
      <w:sz w:val="16"/>
      <w:szCs w:val="16"/>
      <w:lang w:eastAsia="en-US"/>
    </w:rPr>
  </w:style>
  <w:style w:type="character" w:customStyle="1" w:styleId="30">
    <w:name w:val="Основной текст 3 Знак"/>
    <w:basedOn w:val="a0"/>
    <w:link w:val="3"/>
    <w:uiPriority w:val="99"/>
    <w:semiHidden/>
    <w:rsid w:val="00B17AAC"/>
    <w:rPr>
      <w:rFonts w:ascii="Calibri" w:eastAsia="Calibri" w:hAnsi="Calibri" w:cs="Times New Roman"/>
      <w:sz w:val="16"/>
      <w:szCs w:val="16"/>
      <w:lang w:eastAsia="en-US"/>
    </w:rPr>
  </w:style>
  <w:style w:type="table" w:styleId="af1">
    <w:name w:val="Table Grid"/>
    <w:basedOn w:val="a1"/>
    <w:uiPriority w:val="59"/>
    <w:rsid w:val="00B17A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2">
    <w:name w:val="Основной текст_"/>
    <w:basedOn w:val="a0"/>
    <w:link w:val="23"/>
    <w:rsid w:val="00AA2AF9"/>
    <w:rPr>
      <w:spacing w:val="4"/>
      <w:sz w:val="21"/>
      <w:szCs w:val="21"/>
      <w:shd w:val="clear" w:color="auto" w:fill="FFFFFF"/>
    </w:rPr>
  </w:style>
  <w:style w:type="paragraph" w:customStyle="1" w:styleId="23">
    <w:name w:val="Основной текст2"/>
    <w:basedOn w:val="a"/>
    <w:link w:val="af2"/>
    <w:rsid w:val="00AA2AF9"/>
    <w:pPr>
      <w:widowControl w:val="0"/>
      <w:shd w:val="clear" w:color="auto" w:fill="FFFFFF"/>
      <w:spacing w:before="240" w:after="240" w:line="274" w:lineRule="exact"/>
      <w:ind w:hanging="360"/>
      <w:jc w:val="both"/>
    </w:pPr>
    <w:rPr>
      <w:spacing w:val="4"/>
      <w:sz w:val="21"/>
      <w:szCs w:val="21"/>
    </w:rPr>
  </w:style>
  <w:style w:type="character" w:customStyle="1" w:styleId="41">
    <w:name w:val="Основной текст (4)_"/>
    <w:basedOn w:val="a0"/>
    <w:link w:val="42"/>
    <w:rsid w:val="007E5EE9"/>
    <w:rPr>
      <w:b/>
      <w:bCs/>
      <w:spacing w:val="5"/>
      <w:sz w:val="21"/>
      <w:szCs w:val="21"/>
      <w:shd w:val="clear" w:color="auto" w:fill="FFFFFF"/>
    </w:rPr>
  </w:style>
  <w:style w:type="paragraph" w:customStyle="1" w:styleId="42">
    <w:name w:val="Основной текст (4)"/>
    <w:basedOn w:val="a"/>
    <w:link w:val="41"/>
    <w:rsid w:val="007E5EE9"/>
    <w:pPr>
      <w:widowControl w:val="0"/>
      <w:shd w:val="clear" w:color="auto" w:fill="FFFFFF"/>
      <w:spacing w:after="240" w:line="281" w:lineRule="exact"/>
      <w:jc w:val="center"/>
    </w:pPr>
    <w:rPr>
      <w:b/>
      <w:bCs/>
      <w:spacing w:val="5"/>
      <w:sz w:val="21"/>
      <w:szCs w:val="21"/>
    </w:rPr>
  </w:style>
  <w:style w:type="character" w:customStyle="1" w:styleId="0pt">
    <w:name w:val="Основной текст + Полужирный;Интервал 0 pt"/>
    <w:basedOn w:val="af2"/>
    <w:rsid w:val="007E5EE9"/>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PGT-GKH-PVT\..\USER\AppData\Local\Temp\Rar$DIa0.842\602_ot_13_09_2013.d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PGT-GKH-PVT\..\USER\AppData\Local\Temp\Rar$DIa0.842\602_ot_13_09_2013.doc"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BCD4E965BA3F51B1059D115AE866FFF0E96943C6624B656F8DC9CC2E6C99503ED27F9A9D103F5V1w0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82D69CBD3126520934C66BABD708653C8D597A74F579431135EFB3D1C41F0FB4084799BE08F526T8x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FABF-D97E-40D9-B1BA-3AD26797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27168</Words>
  <Characters>154859</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ДУМА ПЫШМИНСКОГО ГОРОДСКОГО ОКРУГА</vt:lpstr>
    </vt:vector>
  </TitlesOfParts>
  <Company>Рабочая группа</Company>
  <LinksUpToDate>false</LinksUpToDate>
  <CharactersWithSpaces>181664</CharactersWithSpaces>
  <SharedDoc>false</SharedDoc>
  <HLinks>
    <vt:vector size="24" baseType="variant">
      <vt:variant>
        <vt:i4>4456531</vt:i4>
      </vt:variant>
      <vt:variant>
        <vt:i4>12</vt:i4>
      </vt:variant>
      <vt:variant>
        <vt:i4>0</vt:i4>
      </vt:variant>
      <vt:variant>
        <vt:i4>5</vt:i4>
      </vt:variant>
      <vt:variant>
        <vt:lpwstr>consultantplus://offline/ref=82D69CBD3126520934C66BABD708653C8D597A74F579431135EFB3D1C41F0FB4084799BE08F526T8xAK</vt:lpwstr>
      </vt:variant>
      <vt:variant>
        <vt:lpwstr/>
      </vt:variant>
      <vt:variant>
        <vt:i4>3473516</vt:i4>
      </vt:variant>
      <vt:variant>
        <vt:i4>9</vt:i4>
      </vt:variant>
      <vt:variant>
        <vt:i4>0</vt:i4>
      </vt:variant>
      <vt:variant>
        <vt:i4>5</vt:i4>
      </vt:variant>
      <vt:variant>
        <vt:lpwstr>../../../../../USER/AppData/Local/Temp/Rar$DIa0.842/602_ot_13_09_2013.doc</vt:lpwstr>
      </vt:variant>
      <vt:variant>
        <vt:lpwstr>Par232</vt:lpwstr>
      </vt:variant>
      <vt:variant>
        <vt:i4>3342439</vt:i4>
      </vt:variant>
      <vt:variant>
        <vt:i4>6</vt:i4>
      </vt:variant>
      <vt:variant>
        <vt:i4>0</vt:i4>
      </vt:variant>
      <vt:variant>
        <vt:i4>5</vt:i4>
      </vt:variant>
      <vt:variant>
        <vt:lpwstr>../../../../../USER/AppData/Local/Temp/Rar$DIa0.842/602_ot_13_09_2013.doc</vt:lpwstr>
      </vt:variant>
      <vt:variant>
        <vt:lpwstr>Par187</vt:lpwstr>
      </vt:variant>
      <vt:variant>
        <vt:i4>4980748</vt:i4>
      </vt:variant>
      <vt:variant>
        <vt:i4>3</vt:i4>
      </vt:variant>
      <vt:variant>
        <vt:i4>0</vt:i4>
      </vt:variant>
      <vt:variant>
        <vt:i4>5</vt:i4>
      </vt:variant>
      <vt:variant>
        <vt:lpwstr>consultantplus://offline/ref=1BCD4E965BA3F51B1059D115AE866FFF0E96943C6624B656F8DC9CC2E6C99503ED27F9A9D103F5V1w0H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ДУМА ПЫШМИНСКОГО ГОРОДСКОГО ОКРУГА</dc:title>
  <dc:creator>Пользователь</dc:creator>
  <cp:lastModifiedBy>user 0434</cp:lastModifiedBy>
  <cp:revision>5</cp:revision>
  <cp:lastPrinted>2018-12-27T06:02:00Z</cp:lastPrinted>
  <dcterms:created xsi:type="dcterms:W3CDTF">2019-01-30T10:24:00Z</dcterms:created>
  <dcterms:modified xsi:type="dcterms:W3CDTF">2020-10-26T13:05:00Z</dcterms:modified>
</cp:coreProperties>
</file>