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78" w:rsidRDefault="003B378C">
      <w:pPr>
        <w:ind w:left="4344" w:right="446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33425" cy="116586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40E" w:rsidRDefault="0046640E" w:rsidP="0046640E">
      <w:pPr>
        <w:spacing w:before="322" w:line="317" w:lineRule="exact"/>
        <w:ind w:right="3532"/>
        <w:contextualSpacing/>
        <w:rPr>
          <w:rFonts w:eastAsia="Times New Roman"/>
          <w:b/>
          <w:spacing w:val="3"/>
          <w:sz w:val="28"/>
          <w:szCs w:val="28"/>
        </w:rPr>
      </w:pPr>
    </w:p>
    <w:p w:rsidR="0046640E" w:rsidRDefault="0046640E" w:rsidP="0046640E">
      <w:pPr>
        <w:spacing w:before="322" w:line="317" w:lineRule="exact"/>
        <w:ind w:right="3532"/>
        <w:contextualSpacing/>
        <w:jc w:val="center"/>
        <w:rPr>
          <w:rFonts w:eastAsia="Times New Roman"/>
          <w:b/>
          <w:spacing w:val="3"/>
          <w:sz w:val="28"/>
          <w:szCs w:val="28"/>
        </w:rPr>
      </w:pPr>
      <w:r>
        <w:rPr>
          <w:rFonts w:eastAsia="Times New Roman"/>
          <w:b/>
          <w:spacing w:val="3"/>
          <w:sz w:val="28"/>
          <w:szCs w:val="28"/>
        </w:rPr>
        <w:t xml:space="preserve">                           </w:t>
      </w:r>
      <w:r w:rsidR="003B378C" w:rsidRPr="0046640E">
        <w:rPr>
          <w:rFonts w:eastAsia="Times New Roman"/>
          <w:b/>
          <w:spacing w:val="3"/>
          <w:sz w:val="28"/>
          <w:szCs w:val="28"/>
        </w:rPr>
        <w:t>Российская Федерация</w:t>
      </w:r>
    </w:p>
    <w:p w:rsidR="00D06678" w:rsidRPr="0046640E" w:rsidRDefault="0046640E" w:rsidP="0046640E">
      <w:pPr>
        <w:spacing w:before="322" w:line="317" w:lineRule="exact"/>
        <w:ind w:right="3532"/>
        <w:contextualSpacing/>
        <w:jc w:val="center"/>
        <w:rPr>
          <w:b/>
          <w:sz w:val="28"/>
          <w:szCs w:val="28"/>
        </w:rPr>
      </w:pPr>
      <w:r>
        <w:rPr>
          <w:rFonts w:eastAsia="Times New Roman"/>
          <w:b/>
          <w:spacing w:val="3"/>
          <w:sz w:val="28"/>
          <w:szCs w:val="28"/>
        </w:rPr>
        <w:t xml:space="preserve">                           </w:t>
      </w:r>
      <w:r w:rsidR="003B378C" w:rsidRPr="0046640E">
        <w:rPr>
          <w:rFonts w:eastAsia="Times New Roman"/>
          <w:b/>
          <w:spacing w:val="3"/>
          <w:sz w:val="28"/>
          <w:szCs w:val="28"/>
        </w:rPr>
        <w:t>Свердловская область</w:t>
      </w:r>
    </w:p>
    <w:p w:rsidR="00D06678" w:rsidRPr="0046640E" w:rsidRDefault="003B378C">
      <w:pPr>
        <w:spacing w:before="67" w:line="643" w:lineRule="exact"/>
        <w:ind w:left="514"/>
        <w:rPr>
          <w:b/>
          <w:sz w:val="28"/>
          <w:szCs w:val="28"/>
        </w:rPr>
      </w:pPr>
      <w:r w:rsidRPr="0046640E">
        <w:rPr>
          <w:rFonts w:eastAsia="Times New Roman"/>
          <w:b/>
          <w:spacing w:val="10"/>
          <w:sz w:val="28"/>
          <w:szCs w:val="28"/>
        </w:rPr>
        <w:t>АДМИНИСТРАЦИЯ  ПЫШМИНСКОГО ГОРОДСКОГО ОКРУГА</w:t>
      </w:r>
    </w:p>
    <w:p w:rsidR="00D06678" w:rsidRPr="0046640E" w:rsidRDefault="003B378C">
      <w:pPr>
        <w:spacing w:line="643" w:lineRule="exact"/>
        <w:ind w:right="14"/>
        <w:jc w:val="center"/>
        <w:rPr>
          <w:b/>
          <w:sz w:val="28"/>
          <w:szCs w:val="28"/>
        </w:rPr>
      </w:pPr>
      <w:r w:rsidRPr="0046640E">
        <w:rPr>
          <w:rFonts w:eastAsia="Times New Roman"/>
          <w:b/>
          <w:spacing w:val="6"/>
          <w:sz w:val="28"/>
          <w:szCs w:val="28"/>
        </w:rPr>
        <w:t>ПОСТАНОВЛЕНИЕ</w:t>
      </w:r>
    </w:p>
    <w:p w:rsidR="00335153" w:rsidRDefault="002E4A31" w:rsidP="00335153">
      <w:pPr>
        <w:tabs>
          <w:tab w:val="left" w:pos="1741"/>
          <w:tab w:val="left" w:leader="underscore" w:pos="3379"/>
          <w:tab w:val="left" w:pos="6955"/>
          <w:tab w:val="left" w:leader="underscore" w:pos="9528"/>
        </w:tabs>
        <w:spacing w:line="643" w:lineRule="exact"/>
        <w:rPr>
          <w:rFonts w:eastAsia="Times New Roman"/>
          <w:sz w:val="29"/>
          <w:szCs w:val="29"/>
        </w:rPr>
      </w:pPr>
      <w:r>
        <w:rPr>
          <w:rFonts w:eastAsia="Times New Roman"/>
          <w:spacing w:val="-3"/>
          <w:sz w:val="29"/>
          <w:szCs w:val="29"/>
        </w:rPr>
        <w:t xml:space="preserve">        </w:t>
      </w:r>
      <w:r w:rsidRPr="006D5B55">
        <w:rPr>
          <w:rFonts w:eastAsia="Times New Roman"/>
          <w:spacing w:val="-3"/>
          <w:sz w:val="29"/>
          <w:szCs w:val="29"/>
          <w:u w:val="single"/>
        </w:rPr>
        <w:t>о</w:t>
      </w:r>
      <w:r w:rsidR="003B378C" w:rsidRPr="006D5B55">
        <w:rPr>
          <w:rFonts w:eastAsia="Times New Roman"/>
          <w:spacing w:val="-3"/>
          <w:sz w:val="29"/>
          <w:szCs w:val="29"/>
          <w:u w:val="single"/>
        </w:rPr>
        <w:t>т</w:t>
      </w:r>
      <w:r w:rsidRPr="006D5B55">
        <w:rPr>
          <w:rFonts w:eastAsia="Times New Roman"/>
          <w:sz w:val="29"/>
          <w:szCs w:val="29"/>
          <w:u w:val="single"/>
        </w:rPr>
        <w:t xml:space="preserve"> </w:t>
      </w:r>
      <w:r w:rsidR="00F337ED">
        <w:rPr>
          <w:rFonts w:eastAsia="Times New Roman"/>
          <w:sz w:val="29"/>
          <w:szCs w:val="29"/>
          <w:u w:val="single"/>
        </w:rPr>
        <w:t xml:space="preserve"> </w:t>
      </w:r>
      <w:r w:rsidR="0028570C">
        <w:rPr>
          <w:rFonts w:eastAsia="Times New Roman"/>
          <w:sz w:val="29"/>
          <w:szCs w:val="29"/>
          <w:u w:val="single"/>
        </w:rPr>
        <w:t xml:space="preserve"> </w:t>
      </w:r>
      <w:r w:rsidR="00280AEC">
        <w:rPr>
          <w:rFonts w:eastAsia="Times New Roman"/>
          <w:sz w:val="29"/>
          <w:szCs w:val="29"/>
          <w:u w:val="single"/>
        </w:rPr>
        <w:t>09.06.2018</w:t>
      </w:r>
      <w:r w:rsidR="00207AFE">
        <w:rPr>
          <w:rFonts w:eastAsia="Times New Roman"/>
          <w:sz w:val="29"/>
          <w:szCs w:val="29"/>
          <w:u w:val="single"/>
        </w:rPr>
        <w:t xml:space="preserve">     </w:t>
      </w:r>
      <w:r w:rsidR="00D91B6C">
        <w:rPr>
          <w:rFonts w:eastAsia="Times New Roman"/>
          <w:sz w:val="29"/>
          <w:szCs w:val="29"/>
        </w:rPr>
        <w:t xml:space="preserve">     </w:t>
      </w:r>
      <w:r w:rsidR="006D5B55">
        <w:rPr>
          <w:rFonts w:eastAsia="Times New Roman"/>
          <w:sz w:val="29"/>
          <w:szCs w:val="29"/>
        </w:rPr>
        <w:t xml:space="preserve">      </w:t>
      </w:r>
      <w:r w:rsidR="00915C70">
        <w:rPr>
          <w:rFonts w:eastAsia="Times New Roman"/>
          <w:sz w:val="29"/>
          <w:szCs w:val="29"/>
        </w:rPr>
        <w:t xml:space="preserve">                            </w:t>
      </w:r>
      <w:r w:rsidR="006D5B55">
        <w:rPr>
          <w:rFonts w:eastAsia="Times New Roman"/>
          <w:sz w:val="29"/>
          <w:szCs w:val="29"/>
        </w:rPr>
        <w:t xml:space="preserve"> </w:t>
      </w:r>
      <w:r w:rsidR="003B378C" w:rsidRPr="006D5B55">
        <w:rPr>
          <w:rFonts w:eastAsia="Times New Roman"/>
          <w:sz w:val="29"/>
          <w:szCs w:val="29"/>
          <w:u w:val="single"/>
        </w:rPr>
        <w:t>№</w:t>
      </w:r>
      <w:r w:rsidR="00A83B22">
        <w:rPr>
          <w:rFonts w:eastAsia="Times New Roman"/>
          <w:sz w:val="29"/>
          <w:szCs w:val="29"/>
          <w:u w:val="single"/>
        </w:rPr>
        <w:t xml:space="preserve">  </w:t>
      </w:r>
      <w:r w:rsidR="00280AEC">
        <w:rPr>
          <w:rFonts w:eastAsia="Times New Roman"/>
          <w:sz w:val="29"/>
          <w:szCs w:val="29"/>
          <w:u w:val="single"/>
        </w:rPr>
        <w:t>384</w:t>
      </w:r>
      <w:r w:rsidR="00A83B22">
        <w:rPr>
          <w:rFonts w:eastAsia="Times New Roman"/>
          <w:sz w:val="29"/>
          <w:szCs w:val="29"/>
          <w:u w:val="single"/>
        </w:rPr>
        <w:t xml:space="preserve">   </w:t>
      </w:r>
      <w:r w:rsidR="006D5B55">
        <w:rPr>
          <w:rFonts w:eastAsia="Times New Roman"/>
          <w:sz w:val="29"/>
          <w:szCs w:val="29"/>
        </w:rPr>
        <w:t xml:space="preserve">          </w:t>
      </w:r>
    </w:p>
    <w:p w:rsidR="00C933F2" w:rsidRDefault="00335153" w:rsidP="00A83B22">
      <w:pPr>
        <w:tabs>
          <w:tab w:val="left" w:pos="1741"/>
          <w:tab w:val="left" w:leader="underscore" w:pos="3379"/>
          <w:tab w:val="left" w:pos="6955"/>
          <w:tab w:val="left" w:leader="underscore" w:pos="9528"/>
        </w:tabs>
        <w:spacing w:line="643" w:lineRule="exact"/>
        <w:rPr>
          <w:b/>
          <w:bCs/>
          <w:sz w:val="28"/>
        </w:rPr>
      </w:pPr>
      <w:r>
        <w:rPr>
          <w:rFonts w:eastAsia="Times New Roman"/>
          <w:sz w:val="29"/>
          <w:szCs w:val="29"/>
        </w:rPr>
        <w:t xml:space="preserve">                                     </w:t>
      </w:r>
      <w:proofErr w:type="spellStart"/>
      <w:r w:rsidR="00207AFE" w:rsidRPr="00207AFE">
        <w:rPr>
          <w:rFonts w:eastAsia="Times New Roman"/>
          <w:b/>
          <w:sz w:val="29"/>
          <w:szCs w:val="29"/>
        </w:rPr>
        <w:t>пгт</w:t>
      </w:r>
      <w:proofErr w:type="spellEnd"/>
      <w:r w:rsidR="003B378C" w:rsidRPr="0046640E">
        <w:rPr>
          <w:rFonts w:eastAsia="Times New Roman"/>
          <w:b/>
          <w:spacing w:val="7"/>
          <w:sz w:val="28"/>
          <w:szCs w:val="28"/>
        </w:rPr>
        <w:t>.</w:t>
      </w:r>
      <w:r w:rsidR="00546D83">
        <w:rPr>
          <w:rFonts w:eastAsia="Times New Roman"/>
          <w:b/>
          <w:spacing w:val="7"/>
          <w:sz w:val="28"/>
          <w:szCs w:val="28"/>
        </w:rPr>
        <w:t xml:space="preserve"> </w:t>
      </w:r>
      <w:r w:rsidR="003B378C" w:rsidRPr="0046640E">
        <w:rPr>
          <w:rFonts w:eastAsia="Times New Roman"/>
          <w:b/>
          <w:spacing w:val="7"/>
          <w:sz w:val="28"/>
          <w:szCs w:val="28"/>
        </w:rPr>
        <w:t>Пышм</w:t>
      </w:r>
      <w:r w:rsidR="00A83B22">
        <w:rPr>
          <w:rFonts w:eastAsia="Times New Roman"/>
          <w:b/>
          <w:spacing w:val="7"/>
          <w:sz w:val="28"/>
          <w:szCs w:val="28"/>
        </w:rPr>
        <w:t>а</w:t>
      </w:r>
    </w:p>
    <w:p w:rsidR="00C933F2" w:rsidRDefault="00C933F2" w:rsidP="00A83B22">
      <w:pPr>
        <w:rPr>
          <w:b/>
          <w:bCs/>
          <w:sz w:val="28"/>
        </w:rPr>
      </w:pPr>
    </w:p>
    <w:p w:rsidR="000540C2" w:rsidRPr="000540C2" w:rsidRDefault="005D0DD0" w:rsidP="000540C2">
      <w:pPr>
        <w:contextualSpacing/>
        <w:jc w:val="center"/>
        <w:rPr>
          <w:b/>
          <w:sz w:val="28"/>
          <w:szCs w:val="28"/>
        </w:rPr>
      </w:pPr>
      <w:r w:rsidRPr="000540C2">
        <w:rPr>
          <w:b/>
          <w:sz w:val="28"/>
          <w:szCs w:val="28"/>
        </w:rPr>
        <w:t>О</w:t>
      </w:r>
      <w:r w:rsidR="00C933F2" w:rsidRPr="000540C2">
        <w:rPr>
          <w:b/>
          <w:sz w:val="28"/>
          <w:szCs w:val="28"/>
        </w:rPr>
        <w:t xml:space="preserve"> внесении изменений в </w:t>
      </w:r>
      <w:r w:rsidR="000540C2" w:rsidRPr="000540C2">
        <w:rPr>
          <w:b/>
          <w:sz w:val="28"/>
          <w:szCs w:val="28"/>
        </w:rPr>
        <w:t xml:space="preserve">Приложения №1 постановления администрации </w:t>
      </w:r>
      <w:proofErr w:type="spellStart"/>
      <w:r w:rsidR="000540C2" w:rsidRPr="000540C2">
        <w:rPr>
          <w:b/>
          <w:sz w:val="28"/>
          <w:szCs w:val="28"/>
        </w:rPr>
        <w:t>Пышминского</w:t>
      </w:r>
      <w:proofErr w:type="spellEnd"/>
      <w:r w:rsidR="000540C2" w:rsidRPr="000540C2">
        <w:rPr>
          <w:b/>
          <w:sz w:val="28"/>
          <w:szCs w:val="28"/>
        </w:rPr>
        <w:t xml:space="preserve"> городского округа  от 24.11.2016 № 627 «Об утверждении схемы размещения нестационарных торговых объектов на территории </w:t>
      </w:r>
      <w:proofErr w:type="spellStart"/>
      <w:r w:rsidR="000540C2" w:rsidRPr="000540C2">
        <w:rPr>
          <w:b/>
          <w:sz w:val="28"/>
          <w:szCs w:val="28"/>
        </w:rPr>
        <w:t>Пышминского</w:t>
      </w:r>
      <w:proofErr w:type="spellEnd"/>
      <w:r w:rsidR="000540C2" w:rsidRPr="000540C2">
        <w:rPr>
          <w:b/>
          <w:sz w:val="28"/>
          <w:szCs w:val="28"/>
        </w:rPr>
        <w:t xml:space="preserve"> городского округа на 2017 - 2018 годы»</w:t>
      </w:r>
    </w:p>
    <w:p w:rsidR="000540C2" w:rsidRDefault="000540C2" w:rsidP="000540C2">
      <w:pPr>
        <w:contextualSpacing/>
        <w:jc w:val="both"/>
        <w:rPr>
          <w:sz w:val="28"/>
          <w:szCs w:val="28"/>
        </w:rPr>
      </w:pPr>
    </w:p>
    <w:p w:rsidR="005D0DD0" w:rsidRDefault="005D0DD0" w:rsidP="005D0DD0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ст.10 Федерального закона от 28.12.2009  № 381-ФЗ  «Об основах государственного регулирования торговой деятел</w:t>
      </w:r>
      <w:r w:rsidR="00C933F2">
        <w:rPr>
          <w:sz w:val="28"/>
          <w:szCs w:val="28"/>
        </w:rPr>
        <w:t>ьности в Российской Федерации»,</w:t>
      </w:r>
      <w:r>
        <w:rPr>
          <w:sz w:val="28"/>
          <w:szCs w:val="28"/>
        </w:rPr>
        <w:t xml:space="preserve"> постановлением Правительства Свердловской области от 2</w:t>
      </w:r>
      <w:r w:rsidR="00C933F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933F2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C933F2">
        <w:rPr>
          <w:sz w:val="28"/>
          <w:szCs w:val="28"/>
        </w:rPr>
        <w:t>7</w:t>
      </w:r>
      <w:r>
        <w:rPr>
          <w:sz w:val="28"/>
          <w:szCs w:val="28"/>
        </w:rPr>
        <w:t xml:space="preserve">  № </w:t>
      </w:r>
      <w:r w:rsidR="00C933F2">
        <w:rPr>
          <w:sz w:val="28"/>
          <w:szCs w:val="28"/>
        </w:rPr>
        <w:t>295</w:t>
      </w:r>
      <w:r>
        <w:rPr>
          <w:sz w:val="28"/>
          <w:szCs w:val="28"/>
        </w:rPr>
        <w:t xml:space="preserve">-ПП «Об утверждении порядка разработки и утверждения схем размещения нестационарных торговых объектов </w:t>
      </w:r>
      <w:r w:rsidR="00C933F2">
        <w:rPr>
          <w:sz w:val="28"/>
          <w:szCs w:val="28"/>
        </w:rPr>
        <w:t>в</w:t>
      </w:r>
      <w:r>
        <w:rPr>
          <w:sz w:val="28"/>
          <w:szCs w:val="28"/>
        </w:rPr>
        <w:t xml:space="preserve"> муниципальных образовани</w:t>
      </w:r>
      <w:r w:rsidR="00C933F2">
        <w:rPr>
          <w:sz w:val="28"/>
          <w:szCs w:val="28"/>
        </w:rPr>
        <w:t>ях, расположенных на территории</w:t>
      </w:r>
      <w:r>
        <w:rPr>
          <w:sz w:val="28"/>
          <w:szCs w:val="28"/>
        </w:rPr>
        <w:t xml:space="preserve"> Свердловской области»</w:t>
      </w:r>
      <w:r w:rsidR="00C933F2">
        <w:rPr>
          <w:sz w:val="28"/>
          <w:szCs w:val="28"/>
        </w:rPr>
        <w:t xml:space="preserve"> с изменениями, внесенными постановлением от 22.11.2017 № 859-ПП</w:t>
      </w:r>
      <w:r>
        <w:rPr>
          <w:sz w:val="28"/>
          <w:szCs w:val="28"/>
        </w:rPr>
        <w:t xml:space="preserve">, Уставом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округа, </w:t>
      </w:r>
      <w:r w:rsidR="00007B46">
        <w:rPr>
          <w:sz w:val="28"/>
          <w:szCs w:val="28"/>
        </w:rPr>
        <w:t>в целях безопасности дорожного</w:t>
      </w:r>
      <w:proofErr w:type="gramEnd"/>
      <w:r w:rsidR="00007B46">
        <w:rPr>
          <w:sz w:val="28"/>
          <w:szCs w:val="28"/>
        </w:rPr>
        <w:t xml:space="preserve"> движения,</w:t>
      </w:r>
      <w:r>
        <w:rPr>
          <w:sz w:val="28"/>
          <w:szCs w:val="28"/>
        </w:rPr>
        <w:t xml:space="preserve"> </w:t>
      </w:r>
    </w:p>
    <w:p w:rsidR="005D0DD0" w:rsidRPr="00A83B22" w:rsidRDefault="005D0DD0" w:rsidP="005D0DD0">
      <w:pPr>
        <w:contextualSpacing/>
        <w:rPr>
          <w:b/>
          <w:sz w:val="28"/>
          <w:szCs w:val="28"/>
        </w:rPr>
      </w:pPr>
      <w:proofErr w:type="spellStart"/>
      <w:proofErr w:type="gramStart"/>
      <w:r w:rsidRPr="00A83B22">
        <w:rPr>
          <w:b/>
          <w:sz w:val="28"/>
          <w:szCs w:val="28"/>
        </w:rPr>
        <w:t>п</w:t>
      </w:r>
      <w:proofErr w:type="spellEnd"/>
      <w:proofErr w:type="gramEnd"/>
      <w:r w:rsidRPr="00A83B22">
        <w:rPr>
          <w:b/>
          <w:sz w:val="28"/>
          <w:szCs w:val="28"/>
        </w:rPr>
        <w:t xml:space="preserve"> о с т а </w:t>
      </w:r>
      <w:proofErr w:type="spellStart"/>
      <w:r w:rsidRPr="00A83B22">
        <w:rPr>
          <w:b/>
          <w:sz w:val="28"/>
          <w:szCs w:val="28"/>
        </w:rPr>
        <w:t>н</w:t>
      </w:r>
      <w:proofErr w:type="spellEnd"/>
      <w:r w:rsidRPr="00A83B22">
        <w:rPr>
          <w:b/>
          <w:sz w:val="28"/>
          <w:szCs w:val="28"/>
        </w:rPr>
        <w:t xml:space="preserve"> о в л я ю:</w:t>
      </w:r>
    </w:p>
    <w:p w:rsidR="005D0DD0" w:rsidRDefault="000540C2" w:rsidP="00A83B22">
      <w:pPr>
        <w:tabs>
          <w:tab w:val="left" w:pos="426"/>
          <w:tab w:val="left" w:pos="567"/>
        </w:tabs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3B22">
        <w:rPr>
          <w:sz w:val="28"/>
          <w:szCs w:val="28"/>
        </w:rPr>
        <w:t xml:space="preserve"> </w:t>
      </w:r>
      <w:r w:rsidR="0020019E">
        <w:rPr>
          <w:sz w:val="28"/>
          <w:szCs w:val="28"/>
        </w:rPr>
        <w:t xml:space="preserve">Исключить </w:t>
      </w:r>
      <w:r w:rsidR="00936011">
        <w:rPr>
          <w:sz w:val="28"/>
          <w:szCs w:val="28"/>
        </w:rPr>
        <w:t xml:space="preserve">из </w:t>
      </w:r>
      <w:r w:rsidR="00A83B22">
        <w:rPr>
          <w:sz w:val="28"/>
          <w:szCs w:val="28"/>
        </w:rPr>
        <w:t xml:space="preserve">Приложения №1 к </w:t>
      </w:r>
      <w:r w:rsidRPr="000540C2">
        <w:rPr>
          <w:sz w:val="28"/>
          <w:szCs w:val="28"/>
        </w:rPr>
        <w:t>постановлени</w:t>
      </w:r>
      <w:r w:rsidR="00A83B22">
        <w:rPr>
          <w:sz w:val="28"/>
          <w:szCs w:val="28"/>
        </w:rPr>
        <w:t>ю</w:t>
      </w:r>
      <w:r w:rsidRPr="000540C2">
        <w:rPr>
          <w:sz w:val="28"/>
          <w:szCs w:val="28"/>
        </w:rPr>
        <w:t xml:space="preserve"> администрации </w:t>
      </w:r>
      <w:proofErr w:type="spellStart"/>
      <w:r w:rsidRPr="000540C2">
        <w:rPr>
          <w:sz w:val="28"/>
          <w:szCs w:val="28"/>
        </w:rPr>
        <w:t>Пышминского</w:t>
      </w:r>
      <w:proofErr w:type="spellEnd"/>
      <w:r w:rsidRPr="000540C2">
        <w:rPr>
          <w:sz w:val="28"/>
          <w:szCs w:val="28"/>
        </w:rPr>
        <w:t xml:space="preserve"> городского округа  от 24.11.2016 № 627 «Об утверждении схемы размещения нестационарных торговых объектов на территории </w:t>
      </w:r>
      <w:proofErr w:type="spellStart"/>
      <w:r w:rsidRPr="000540C2">
        <w:rPr>
          <w:sz w:val="28"/>
          <w:szCs w:val="28"/>
        </w:rPr>
        <w:t>Пышминского</w:t>
      </w:r>
      <w:proofErr w:type="spellEnd"/>
      <w:r w:rsidRPr="000540C2">
        <w:rPr>
          <w:sz w:val="28"/>
          <w:szCs w:val="28"/>
        </w:rPr>
        <w:t xml:space="preserve"> городского округа на 2017 - 2018 годы»</w:t>
      </w:r>
      <w:r w:rsidR="00A83B22">
        <w:rPr>
          <w:sz w:val="28"/>
          <w:szCs w:val="28"/>
        </w:rPr>
        <w:t xml:space="preserve"> </w:t>
      </w:r>
      <w:r w:rsidR="00936011">
        <w:rPr>
          <w:sz w:val="28"/>
          <w:szCs w:val="28"/>
        </w:rPr>
        <w:t>строку № 65.</w:t>
      </w:r>
    </w:p>
    <w:p w:rsidR="005D0DD0" w:rsidRDefault="00493D02" w:rsidP="005D0DD0">
      <w:pPr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5D0DD0">
        <w:rPr>
          <w:sz w:val="28"/>
          <w:szCs w:val="28"/>
        </w:rPr>
        <w:t>.</w:t>
      </w:r>
      <w:r w:rsidR="00007B46">
        <w:rPr>
          <w:sz w:val="28"/>
          <w:szCs w:val="28"/>
        </w:rPr>
        <w:t xml:space="preserve"> </w:t>
      </w:r>
      <w:r w:rsidR="005D0DD0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5D0DD0">
        <w:rPr>
          <w:sz w:val="28"/>
          <w:szCs w:val="28"/>
        </w:rPr>
        <w:t>Пышминские</w:t>
      </w:r>
      <w:proofErr w:type="spellEnd"/>
      <w:r w:rsidR="005D0DD0">
        <w:rPr>
          <w:sz w:val="28"/>
          <w:szCs w:val="28"/>
        </w:rPr>
        <w:t xml:space="preserve"> вести» и разместить на официальном сайте </w:t>
      </w:r>
      <w:proofErr w:type="spellStart"/>
      <w:r w:rsidR="005D0DD0">
        <w:rPr>
          <w:sz w:val="28"/>
          <w:szCs w:val="28"/>
        </w:rPr>
        <w:t>Пышминского</w:t>
      </w:r>
      <w:proofErr w:type="spellEnd"/>
      <w:r w:rsidR="005D0DD0">
        <w:rPr>
          <w:sz w:val="28"/>
          <w:szCs w:val="28"/>
        </w:rPr>
        <w:t xml:space="preserve"> городского округа </w:t>
      </w:r>
      <w:r w:rsidR="005D0DD0">
        <w:rPr>
          <w:color w:val="000000"/>
          <w:sz w:val="28"/>
          <w:szCs w:val="28"/>
        </w:rPr>
        <w:t xml:space="preserve"> </w:t>
      </w:r>
      <w:r w:rsidR="005D0DD0">
        <w:rPr>
          <w:color w:val="000000"/>
          <w:sz w:val="28"/>
          <w:szCs w:val="28"/>
          <w:lang w:val="en-US"/>
        </w:rPr>
        <w:t>www</w:t>
      </w:r>
      <w:r w:rsidR="005D0DD0">
        <w:rPr>
          <w:color w:val="000000"/>
          <w:sz w:val="28"/>
          <w:szCs w:val="28"/>
        </w:rPr>
        <w:t>.пышминский-го.рф</w:t>
      </w:r>
      <w:r w:rsidR="00B63441">
        <w:rPr>
          <w:color w:val="000000"/>
          <w:sz w:val="28"/>
          <w:szCs w:val="28"/>
        </w:rPr>
        <w:t>.</w:t>
      </w:r>
      <w:r w:rsidR="005D0DD0">
        <w:rPr>
          <w:color w:val="000000"/>
          <w:sz w:val="28"/>
          <w:szCs w:val="28"/>
        </w:rPr>
        <w:t xml:space="preserve"> </w:t>
      </w:r>
    </w:p>
    <w:p w:rsidR="005D0DD0" w:rsidRDefault="00493D02" w:rsidP="005D0DD0">
      <w:pPr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D0DD0">
        <w:rPr>
          <w:color w:val="000000"/>
          <w:sz w:val="28"/>
          <w:szCs w:val="28"/>
        </w:rPr>
        <w:t>.</w:t>
      </w:r>
      <w:r w:rsidR="00A83B22">
        <w:rPr>
          <w:color w:val="000000"/>
          <w:sz w:val="28"/>
          <w:szCs w:val="28"/>
        </w:rPr>
        <w:t xml:space="preserve"> </w:t>
      </w:r>
      <w:proofErr w:type="gramStart"/>
      <w:r w:rsidR="005D0DD0">
        <w:rPr>
          <w:sz w:val="28"/>
          <w:szCs w:val="28"/>
        </w:rPr>
        <w:t>Контроль за</w:t>
      </w:r>
      <w:proofErr w:type="gramEnd"/>
      <w:r w:rsidR="005D0DD0">
        <w:rPr>
          <w:sz w:val="28"/>
          <w:szCs w:val="28"/>
        </w:rPr>
        <w:t xml:space="preserve"> исполнением настоящего постановления возложить на и.о. председателя комитета по экономике и инвестиционной политике администрации  </w:t>
      </w:r>
      <w:proofErr w:type="spellStart"/>
      <w:r w:rsidR="005D0DD0">
        <w:rPr>
          <w:sz w:val="28"/>
          <w:szCs w:val="28"/>
        </w:rPr>
        <w:t>Пышминского</w:t>
      </w:r>
      <w:proofErr w:type="spellEnd"/>
      <w:r w:rsidR="005D0DD0">
        <w:rPr>
          <w:sz w:val="28"/>
          <w:szCs w:val="28"/>
        </w:rPr>
        <w:t xml:space="preserve"> городского округа  Ульянова  И.В.</w:t>
      </w:r>
    </w:p>
    <w:p w:rsidR="005D0DD0" w:rsidRDefault="005D0DD0" w:rsidP="005D0DD0">
      <w:pPr>
        <w:tabs>
          <w:tab w:val="left" w:pos="1080"/>
        </w:tabs>
        <w:contextualSpacing/>
        <w:rPr>
          <w:sz w:val="28"/>
          <w:szCs w:val="28"/>
        </w:rPr>
      </w:pPr>
    </w:p>
    <w:p w:rsidR="005D0DD0" w:rsidRDefault="005D0DD0" w:rsidP="005D0DD0">
      <w:pPr>
        <w:tabs>
          <w:tab w:val="left" w:pos="1080"/>
        </w:tabs>
        <w:contextualSpacing/>
        <w:rPr>
          <w:sz w:val="28"/>
          <w:szCs w:val="28"/>
        </w:rPr>
      </w:pPr>
    </w:p>
    <w:p w:rsidR="005D0DD0" w:rsidRDefault="00493D02" w:rsidP="005D0DD0">
      <w:pPr>
        <w:tabs>
          <w:tab w:val="left" w:pos="1080"/>
        </w:tabs>
        <w:contextualSpacing/>
        <w:rPr>
          <w:sz w:val="28"/>
        </w:rPr>
      </w:pPr>
      <w:r>
        <w:rPr>
          <w:sz w:val="28"/>
          <w:szCs w:val="28"/>
        </w:rPr>
        <w:t>Г</w:t>
      </w:r>
      <w:r w:rsidR="005D0DD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D0DD0">
        <w:rPr>
          <w:sz w:val="28"/>
          <w:szCs w:val="28"/>
        </w:rPr>
        <w:t xml:space="preserve"> </w:t>
      </w:r>
      <w:proofErr w:type="spellStart"/>
      <w:r w:rsidR="005D0DD0">
        <w:rPr>
          <w:sz w:val="28"/>
          <w:szCs w:val="28"/>
        </w:rPr>
        <w:t>Пышминского</w:t>
      </w:r>
      <w:proofErr w:type="spellEnd"/>
      <w:r w:rsidR="005D0DD0">
        <w:rPr>
          <w:sz w:val="28"/>
          <w:szCs w:val="28"/>
        </w:rPr>
        <w:t xml:space="preserve"> городского округа                         </w:t>
      </w:r>
      <w:r>
        <w:rPr>
          <w:sz w:val="28"/>
          <w:szCs w:val="28"/>
        </w:rPr>
        <w:t xml:space="preserve">       В.В. Соколов</w:t>
      </w:r>
    </w:p>
    <w:p w:rsidR="005D0DD0" w:rsidRDefault="005D0DD0" w:rsidP="005D0DD0">
      <w:pPr>
        <w:contextualSpacing/>
        <w:rPr>
          <w:sz w:val="22"/>
          <w:szCs w:val="22"/>
        </w:rPr>
      </w:pPr>
    </w:p>
    <w:p w:rsidR="005D0DD0" w:rsidRDefault="005D0DD0" w:rsidP="005D0DD0">
      <w:pPr>
        <w:rPr>
          <w:rFonts w:ascii="Calibri" w:hAnsi="Calibri"/>
        </w:rPr>
      </w:pPr>
    </w:p>
    <w:p w:rsidR="005D0DD0" w:rsidRDefault="005D0DD0" w:rsidP="005D0DD0"/>
    <w:p w:rsidR="005D0DD0" w:rsidRDefault="005D0DD0" w:rsidP="005D0DD0"/>
    <w:p w:rsidR="003E25C0" w:rsidRPr="0046640E" w:rsidRDefault="003E25C0" w:rsidP="003E25C0">
      <w:pPr>
        <w:ind w:firstLine="540"/>
        <w:jc w:val="both"/>
        <w:rPr>
          <w:sz w:val="28"/>
          <w:szCs w:val="28"/>
        </w:rPr>
      </w:pPr>
    </w:p>
    <w:p w:rsidR="003E25C0" w:rsidRPr="0046640E" w:rsidRDefault="003E25C0" w:rsidP="003E25C0">
      <w:pPr>
        <w:ind w:firstLine="540"/>
        <w:jc w:val="both"/>
        <w:rPr>
          <w:sz w:val="28"/>
          <w:szCs w:val="28"/>
        </w:rPr>
      </w:pPr>
    </w:p>
    <w:p w:rsidR="0046640E" w:rsidRDefault="0046640E" w:rsidP="0046640E">
      <w:pPr>
        <w:ind w:left="360"/>
        <w:jc w:val="right"/>
        <w:rPr>
          <w:sz w:val="28"/>
          <w:szCs w:val="28"/>
        </w:rPr>
      </w:pPr>
    </w:p>
    <w:p w:rsidR="0046640E" w:rsidRDefault="0046640E" w:rsidP="0046640E">
      <w:pPr>
        <w:ind w:left="360"/>
        <w:jc w:val="right"/>
        <w:rPr>
          <w:sz w:val="28"/>
          <w:szCs w:val="28"/>
        </w:rPr>
      </w:pPr>
    </w:p>
    <w:p w:rsidR="0046640E" w:rsidRDefault="0046640E" w:rsidP="0046640E">
      <w:pPr>
        <w:ind w:left="360"/>
        <w:jc w:val="right"/>
        <w:rPr>
          <w:sz w:val="28"/>
          <w:szCs w:val="28"/>
        </w:rPr>
      </w:pPr>
    </w:p>
    <w:p w:rsidR="0046640E" w:rsidRDefault="0046640E" w:rsidP="0046640E">
      <w:pPr>
        <w:ind w:left="360"/>
        <w:jc w:val="right"/>
        <w:rPr>
          <w:sz w:val="28"/>
          <w:szCs w:val="28"/>
        </w:rPr>
      </w:pPr>
    </w:p>
    <w:p w:rsidR="0046640E" w:rsidRDefault="0046640E" w:rsidP="0014679F">
      <w:pPr>
        <w:tabs>
          <w:tab w:val="center" w:pos="4987"/>
        </w:tabs>
      </w:pPr>
      <w:r>
        <w:t xml:space="preserve">                                                                                        </w:t>
      </w:r>
    </w:p>
    <w:p w:rsidR="0046640E" w:rsidRDefault="0046640E" w:rsidP="0046640E">
      <w:pPr>
        <w:jc w:val="center"/>
      </w:pPr>
    </w:p>
    <w:p w:rsidR="0046640E" w:rsidRPr="00E65107" w:rsidRDefault="0046640E" w:rsidP="0046640E">
      <w:pPr>
        <w:rPr>
          <w:b/>
        </w:rPr>
      </w:pPr>
    </w:p>
    <w:p w:rsidR="0046640E" w:rsidRDefault="0046640E" w:rsidP="0046640E">
      <w:pPr>
        <w:ind w:left="360"/>
        <w:jc w:val="right"/>
      </w:pPr>
    </w:p>
    <w:p w:rsidR="0046640E" w:rsidRDefault="0046640E" w:rsidP="0046640E">
      <w:pPr>
        <w:ind w:left="360" w:firstLine="348"/>
      </w:pPr>
      <w:r>
        <w:t xml:space="preserve">     </w:t>
      </w:r>
    </w:p>
    <w:p w:rsidR="008C03C7" w:rsidRDefault="008C03C7" w:rsidP="008C03C7">
      <w:pPr>
        <w:jc w:val="center"/>
        <w:rPr>
          <w:b/>
          <w:bCs/>
          <w:sz w:val="28"/>
        </w:rPr>
      </w:pPr>
    </w:p>
    <w:p w:rsidR="008C03C7" w:rsidRDefault="008C03C7" w:rsidP="008C03C7">
      <w:pPr>
        <w:jc w:val="center"/>
        <w:rPr>
          <w:b/>
          <w:bCs/>
          <w:sz w:val="28"/>
        </w:rPr>
      </w:pPr>
    </w:p>
    <w:p w:rsidR="008C03C7" w:rsidRDefault="008C03C7" w:rsidP="008C03C7">
      <w:pPr>
        <w:jc w:val="center"/>
        <w:rPr>
          <w:b/>
          <w:bCs/>
          <w:sz w:val="28"/>
        </w:rPr>
      </w:pPr>
    </w:p>
    <w:p w:rsidR="008C03C7" w:rsidRDefault="008C03C7" w:rsidP="008C03C7">
      <w:pPr>
        <w:jc w:val="center"/>
        <w:rPr>
          <w:b/>
          <w:bCs/>
          <w:sz w:val="28"/>
        </w:rPr>
      </w:pPr>
    </w:p>
    <w:sectPr w:rsidR="008C03C7" w:rsidSect="00D06678">
      <w:type w:val="continuous"/>
      <w:pgSz w:w="11909" w:h="16834"/>
      <w:pgMar w:top="736" w:right="1037" w:bottom="360" w:left="89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83BC2"/>
    <w:multiLevelType w:val="multilevel"/>
    <w:tmpl w:val="690A27A6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90"/>
      </w:pPr>
    </w:lvl>
    <w:lvl w:ilvl="1">
      <w:start w:val="1"/>
      <w:numFmt w:val="decimal"/>
      <w:isLgl/>
      <w:lvlText w:val="%1.%2"/>
      <w:lvlJc w:val="left"/>
      <w:pPr>
        <w:ind w:left="1093" w:hanging="525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648" w:hanging="1080"/>
      </w:pPr>
    </w:lvl>
    <w:lvl w:ilvl="4">
      <w:start w:val="1"/>
      <w:numFmt w:val="decimal"/>
      <w:isLgl/>
      <w:lvlText w:val="%1.%2.%3.%4.%5"/>
      <w:lvlJc w:val="left"/>
      <w:pPr>
        <w:ind w:left="1648" w:hanging="1080"/>
      </w:pPr>
    </w:lvl>
    <w:lvl w:ilvl="5">
      <w:start w:val="1"/>
      <w:numFmt w:val="decimal"/>
      <w:isLgl/>
      <w:lvlText w:val="%1.%2.%3.%4.%5.%6"/>
      <w:lvlJc w:val="left"/>
      <w:pPr>
        <w:ind w:left="2008" w:hanging="1440"/>
      </w:pPr>
    </w:lvl>
    <w:lvl w:ilvl="6">
      <w:start w:val="1"/>
      <w:numFmt w:val="decimal"/>
      <w:isLgl/>
      <w:lvlText w:val="%1.%2.%3.%4.%5.%6.%7"/>
      <w:lvlJc w:val="left"/>
      <w:pPr>
        <w:ind w:left="2008" w:hanging="1440"/>
      </w:p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72F4A"/>
    <w:rsid w:val="00007B46"/>
    <w:rsid w:val="000540C2"/>
    <w:rsid w:val="000A4B26"/>
    <w:rsid w:val="0014679F"/>
    <w:rsid w:val="00153D3C"/>
    <w:rsid w:val="001D1033"/>
    <w:rsid w:val="001D6814"/>
    <w:rsid w:val="0020019E"/>
    <w:rsid w:val="00207AFE"/>
    <w:rsid w:val="0024432D"/>
    <w:rsid w:val="002537F7"/>
    <w:rsid w:val="00280AEC"/>
    <w:rsid w:val="0028570C"/>
    <w:rsid w:val="002E4A31"/>
    <w:rsid w:val="00335153"/>
    <w:rsid w:val="00341BE2"/>
    <w:rsid w:val="0034226F"/>
    <w:rsid w:val="00347690"/>
    <w:rsid w:val="00357AE1"/>
    <w:rsid w:val="00384B34"/>
    <w:rsid w:val="003949E2"/>
    <w:rsid w:val="003B378C"/>
    <w:rsid w:val="003D1911"/>
    <w:rsid w:val="003E25C0"/>
    <w:rsid w:val="0046640E"/>
    <w:rsid w:val="00493D02"/>
    <w:rsid w:val="004C1AB1"/>
    <w:rsid w:val="00512CCB"/>
    <w:rsid w:val="00546D83"/>
    <w:rsid w:val="005610EA"/>
    <w:rsid w:val="00561C53"/>
    <w:rsid w:val="00574859"/>
    <w:rsid w:val="005D0DD0"/>
    <w:rsid w:val="00607B2F"/>
    <w:rsid w:val="00643291"/>
    <w:rsid w:val="006526C1"/>
    <w:rsid w:val="006D5B55"/>
    <w:rsid w:val="006E3220"/>
    <w:rsid w:val="00724B09"/>
    <w:rsid w:val="007D5222"/>
    <w:rsid w:val="007E5856"/>
    <w:rsid w:val="0081302F"/>
    <w:rsid w:val="00822690"/>
    <w:rsid w:val="00872F4A"/>
    <w:rsid w:val="008A5689"/>
    <w:rsid w:val="008C03C7"/>
    <w:rsid w:val="008C1DC0"/>
    <w:rsid w:val="00915C70"/>
    <w:rsid w:val="00936011"/>
    <w:rsid w:val="00941238"/>
    <w:rsid w:val="009B36CE"/>
    <w:rsid w:val="009C4465"/>
    <w:rsid w:val="00A11634"/>
    <w:rsid w:val="00A410EB"/>
    <w:rsid w:val="00A83B22"/>
    <w:rsid w:val="00A87685"/>
    <w:rsid w:val="00AB210E"/>
    <w:rsid w:val="00AC71D9"/>
    <w:rsid w:val="00B54B76"/>
    <w:rsid w:val="00B63441"/>
    <w:rsid w:val="00BD1B9C"/>
    <w:rsid w:val="00C26AEF"/>
    <w:rsid w:val="00C933F2"/>
    <w:rsid w:val="00CE1180"/>
    <w:rsid w:val="00D06678"/>
    <w:rsid w:val="00D115EB"/>
    <w:rsid w:val="00D228F7"/>
    <w:rsid w:val="00D270D9"/>
    <w:rsid w:val="00D521AC"/>
    <w:rsid w:val="00D91B6C"/>
    <w:rsid w:val="00DC3ED7"/>
    <w:rsid w:val="00E33F4F"/>
    <w:rsid w:val="00E411E1"/>
    <w:rsid w:val="00E60725"/>
    <w:rsid w:val="00E67D05"/>
    <w:rsid w:val="00F01255"/>
    <w:rsid w:val="00F1297F"/>
    <w:rsid w:val="00F337ED"/>
    <w:rsid w:val="00F9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46640E"/>
    <w:pPr>
      <w:keepNext/>
      <w:widowControl/>
      <w:autoSpaceDE/>
      <w:autoSpaceDN/>
      <w:adjustRightInd/>
      <w:ind w:left="360"/>
      <w:jc w:val="both"/>
      <w:outlineLvl w:val="3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4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4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6640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D521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5D0DD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2018-06-06T11:02:00Z</cp:lastPrinted>
  <dcterms:created xsi:type="dcterms:W3CDTF">2014-02-13T04:08:00Z</dcterms:created>
  <dcterms:modified xsi:type="dcterms:W3CDTF">2018-06-13T08:24:00Z</dcterms:modified>
</cp:coreProperties>
</file>