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9" w:rsidRPr="00F12137" w:rsidRDefault="00F87949" w:rsidP="00F87949">
      <w:pPr>
        <w:ind w:left="4344" w:right="4469"/>
        <w:rPr>
          <w:sz w:val="24"/>
          <w:szCs w:val="24"/>
        </w:rPr>
      </w:pPr>
      <w:r w:rsidRPr="00F12137"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49" w:rsidRDefault="00F87949" w:rsidP="00F87949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F87949" w:rsidRDefault="00F87949" w:rsidP="00F87949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</w:t>
      </w:r>
      <w:r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F87949" w:rsidRPr="0046640E" w:rsidRDefault="00F87949" w:rsidP="00F87949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</w:t>
      </w:r>
      <w:r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F87949" w:rsidRPr="0046640E" w:rsidRDefault="00F87949" w:rsidP="00F87949">
      <w:pPr>
        <w:spacing w:before="67" w:line="643" w:lineRule="exact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F87949" w:rsidRPr="00CF3664" w:rsidRDefault="00F87949" w:rsidP="00F87949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1"/>
          <w:sz w:val="28"/>
          <w:szCs w:val="28"/>
        </w:rPr>
        <w:t>ПОСТАНОВЛЕНИЕ</w:t>
      </w:r>
    </w:p>
    <w:p w:rsidR="00F87949" w:rsidRDefault="006756AD" w:rsidP="00F87949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F87949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pacing w:val="-3"/>
          <w:sz w:val="29"/>
          <w:szCs w:val="29"/>
        </w:rPr>
        <w:t xml:space="preserve"> 30.11.2018                                                                   </w:t>
      </w:r>
      <w:r>
        <w:rPr>
          <w:rFonts w:eastAsia="Times New Roman"/>
          <w:sz w:val="29"/>
          <w:szCs w:val="29"/>
        </w:rPr>
        <w:t xml:space="preserve"> № 712</w:t>
      </w:r>
      <w:bookmarkStart w:id="0" w:name="_GoBack"/>
      <w:bookmarkEnd w:id="0"/>
    </w:p>
    <w:p w:rsidR="00F87949" w:rsidRDefault="00F87949" w:rsidP="00F87949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proofErr w:type="spellStart"/>
      <w:r>
        <w:rPr>
          <w:rFonts w:eastAsia="Times New Roman"/>
          <w:b/>
          <w:spacing w:val="7"/>
          <w:sz w:val="28"/>
          <w:szCs w:val="28"/>
        </w:rPr>
        <w:t>пгт</w:t>
      </w:r>
      <w:proofErr w:type="spellEnd"/>
      <w:r w:rsidRPr="0046640E">
        <w:rPr>
          <w:rFonts w:eastAsia="Times New Roman"/>
          <w:b/>
          <w:spacing w:val="7"/>
          <w:sz w:val="28"/>
          <w:szCs w:val="28"/>
        </w:rPr>
        <w:t>.</w:t>
      </w:r>
      <w:r>
        <w:rPr>
          <w:rFonts w:eastAsia="Times New Roman"/>
          <w:b/>
          <w:spacing w:val="7"/>
          <w:sz w:val="28"/>
          <w:szCs w:val="28"/>
        </w:rPr>
        <w:t xml:space="preserve"> </w:t>
      </w:r>
      <w:r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9F3F69" w:rsidRDefault="009F3F69" w:rsidP="009F3F69">
      <w:pPr>
        <w:jc w:val="both"/>
        <w:rPr>
          <w:sz w:val="28"/>
          <w:szCs w:val="28"/>
        </w:rPr>
      </w:pPr>
    </w:p>
    <w:p w:rsidR="00F87949" w:rsidRDefault="00F87949" w:rsidP="008D3BD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Pr="00BE50C1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</w:t>
      </w:r>
      <w:r w:rsidRPr="00BE50C1">
        <w:rPr>
          <w:b/>
          <w:sz w:val="28"/>
          <w:szCs w:val="28"/>
        </w:rPr>
        <w:t>й регламент исполнения муниципальной функции по осуществлению муниципального контроля в сфере благоустройства на территории</w:t>
      </w:r>
      <w:proofErr w:type="gramEnd"/>
      <w:r w:rsidRPr="00BE50C1">
        <w:rPr>
          <w:b/>
          <w:sz w:val="28"/>
          <w:szCs w:val="28"/>
        </w:rPr>
        <w:t xml:space="preserve"> Пышминского городского округа</w:t>
      </w:r>
    </w:p>
    <w:p w:rsidR="00F87949" w:rsidRDefault="00F87949" w:rsidP="00F8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актуализации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утвержденного постановлением администрации</w:t>
      </w:r>
      <w:r w:rsidR="008D3BD8">
        <w:rPr>
          <w:sz w:val="28"/>
          <w:szCs w:val="28"/>
        </w:rPr>
        <w:t xml:space="preserve"> Пышминского городского округа </w:t>
      </w:r>
      <w:r>
        <w:rPr>
          <w:sz w:val="28"/>
          <w:szCs w:val="28"/>
        </w:rPr>
        <w:t xml:space="preserve">от </w:t>
      </w:r>
      <w:r w:rsidR="008D3BD8">
        <w:rPr>
          <w:sz w:val="28"/>
          <w:szCs w:val="28"/>
        </w:rPr>
        <w:t xml:space="preserve"> </w:t>
      </w:r>
      <w:r>
        <w:rPr>
          <w:sz w:val="28"/>
          <w:szCs w:val="28"/>
        </w:rPr>
        <w:t>12.11.2015 № 658, приведения в соответствие с действующими муниципальными нормативными правовыми актами Пышминского городского округа</w:t>
      </w:r>
      <w:r w:rsidR="000721BA">
        <w:rPr>
          <w:sz w:val="28"/>
          <w:szCs w:val="28"/>
        </w:rPr>
        <w:t>,</w:t>
      </w:r>
    </w:p>
    <w:p w:rsidR="00F87949" w:rsidRDefault="000721BA" w:rsidP="00F879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87949">
        <w:rPr>
          <w:sz w:val="28"/>
          <w:szCs w:val="28"/>
        </w:rPr>
        <w:t xml:space="preserve"> о с т а н о в л я ю:</w:t>
      </w:r>
    </w:p>
    <w:p w:rsidR="00F87949" w:rsidRDefault="00F87949" w:rsidP="00F8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утвержденный постановлением администрации Пышминского городского округа </w:t>
      </w:r>
      <w:r w:rsidR="008D3BD8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12.11.2015 № 658:</w:t>
      </w:r>
    </w:p>
    <w:p w:rsidR="00F87949" w:rsidRDefault="00F87949" w:rsidP="00F87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2.1. подраздела 2 раздела </w:t>
      </w:r>
      <w:r>
        <w:rPr>
          <w:sz w:val="28"/>
          <w:szCs w:val="28"/>
          <w:lang w:val="en-US"/>
        </w:rPr>
        <w:t>I</w:t>
      </w:r>
      <w:r w:rsidR="008E32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87949" w:rsidRDefault="00F87949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455C6">
        <w:rPr>
          <w:sz w:val="28"/>
          <w:szCs w:val="28"/>
        </w:rPr>
        <w:t xml:space="preserve">2.1. Муниципальную функцию по осуществлению муниципального контроля в сфере благоустройства от имени администрации </w:t>
      </w:r>
      <w:r>
        <w:rPr>
          <w:sz w:val="28"/>
          <w:szCs w:val="28"/>
        </w:rPr>
        <w:t xml:space="preserve">Пышминского </w:t>
      </w:r>
      <w:r w:rsidRPr="008455C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исполняют:</w:t>
      </w:r>
      <w:r w:rsidRPr="006A0905">
        <w:rPr>
          <w:sz w:val="28"/>
          <w:szCs w:val="28"/>
        </w:rPr>
        <w:t xml:space="preserve"> </w:t>
      </w:r>
    </w:p>
    <w:p w:rsidR="00F87949" w:rsidRDefault="00F87949" w:rsidP="008D3BD8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1BA">
        <w:rPr>
          <w:sz w:val="28"/>
          <w:szCs w:val="28"/>
        </w:rPr>
        <w:t xml:space="preserve"> </w:t>
      </w:r>
      <w:r>
        <w:rPr>
          <w:sz w:val="28"/>
          <w:szCs w:val="28"/>
        </w:rPr>
        <w:t>Пышминское территориальное управление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>
        <w:rPr>
          <w:sz w:val="28"/>
          <w:szCs w:val="28"/>
        </w:rPr>
        <w:t>;</w:t>
      </w:r>
    </w:p>
    <w:p w:rsidR="00F87949" w:rsidRDefault="000721BA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949">
        <w:rPr>
          <w:sz w:val="28"/>
          <w:szCs w:val="28"/>
        </w:rPr>
        <w:t>Четкаринское территориальное управление администрации Пышминского городского округа;</w:t>
      </w:r>
    </w:p>
    <w:p w:rsidR="00F87949" w:rsidRDefault="00F87949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Печеркинское территориальное управление администрации Пышминского городского округа;</w:t>
      </w:r>
    </w:p>
    <w:p w:rsidR="00F87949" w:rsidRDefault="00F87949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Черемышское</w:t>
      </w:r>
      <w:proofErr w:type="spellEnd"/>
      <w:r>
        <w:rPr>
          <w:sz w:val="28"/>
          <w:szCs w:val="28"/>
        </w:rPr>
        <w:t xml:space="preserve"> территориальное управление администрации Пышминского городского округа;</w:t>
      </w:r>
    </w:p>
    <w:p w:rsidR="00F87949" w:rsidRDefault="00F87949" w:rsidP="008D3BD8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Ощепковское</w:t>
      </w:r>
      <w:proofErr w:type="spellEnd"/>
      <w:r>
        <w:rPr>
          <w:sz w:val="28"/>
          <w:szCs w:val="28"/>
        </w:rPr>
        <w:t xml:space="preserve"> территориальное управление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>
        <w:rPr>
          <w:sz w:val="28"/>
          <w:szCs w:val="28"/>
        </w:rPr>
        <w:t>;</w:t>
      </w:r>
    </w:p>
    <w:p w:rsidR="00F87949" w:rsidRDefault="00F87949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отдел архитектуры и градостроительства администрации Пышминского городского округа (далее – органы муниципального контроля)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E32DE" w:rsidRPr="008E32DE" w:rsidRDefault="008E32DE" w:rsidP="008E32DE">
      <w:pPr>
        <w:pStyle w:val="ConsPlusNormal"/>
        <w:ind w:firstLine="540"/>
        <w:jc w:val="both"/>
        <w:rPr>
          <w:sz w:val="28"/>
          <w:szCs w:val="28"/>
        </w:rPr>
      </w:pPr>
      <w:r w:rsidRPr="008E32DE">
        <w:rPr>
          <w:sz w:val="28"/>
          <w:szCs w:val="28"/>
        </w:rPr>
        <w:lastRenderedPageBreak/>
        <w:t xml:space="preserve">1.2. Пункт 1.1.3. подраздела 1раздела </w:t>
      </w:r>
      <w:r w:rsidRPr="008E32DE">
        <w:rPr>
          <w:sz w:val="28"/>
          <w:szCs w:val="28"/>
          <w:lang w:val="en-US"/>
        </w:rPr>
        <w:t>II</w:t>
      </w:r>
      <w:r w:rsidRPr="008E32DE">
        <w:rPr>
          <w:sz w:val="28"/>
          <w:szCs w:val="28"/>
        </w:rPr>
        <w:t xml:space="preserve"> изложить в следующей редакции:</w:t>
      </w:r>
    </w:p>
    <w:p w:rsidR="001402C9" w:rsidRDefault="008E32DE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8E32DE">
        <w:rPr>
          <w:sz w:val="28"/>
          <w:szCs w:val="28"/>
        </w:rPr>
        <w:t>«1.1.3. Пышминское территориальное управление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 w:rsidRPr="008E32DE">
        <w:rPr>
          <w:sz w:val="28"/>
          <w:szCs w:val="28"/>
        </w:rPr>
        <w:t xml:space="preserve">: Свердловская область, </w:t>
      </w:r>
      <w:proofErr w:type="spellStart"/>
      <w:r w:rsidRPr="008E32DE">
        <w:rPr>
          <w:sz w:val="28"/>
          <w:szCs w:val="28"/>
        </w:rPr>
        <w:t>пгт</w:t>
      </w:r>
      <w:proofErr w:type="spellEnd"/>
      <w:r w:rsidRPr="008E32DE">
        <w:rPr>
          <w:sz w:val="28"/>
          <w:szCs w:val="28"/>
        </w:rPr>
        <w:t>. Пышма, улица Кирова, д. 17.</w:t>
      </w:r>
      <w:r w:rsidR="001402C9" w:rsidRPr="001402C9">
        <w:rPr>
          <w:sz w:val="28"/>
          <w:szCs w:val="28"/>
        </w:rPr>
        <w:t xml:space="preserve"> </w:t>
      </w:r>
    </w:p>
    <w:p w:rsidR="001402C9" w:rsidRPr="008E32DE" w:rsidRDefault="001402C9" w:rsidP="008D3BD8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8E32DE">
        <w:rPr>
          <w:sz w:val="28"/>
          <w:szCs w:val="28"/>
        </w:rPr>
        <w:t>Режим работы Пышминского территориального управления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 w:rsidRPr="008E32DE">
        <w:rPr>
          <w:sz w:val="28"/>
          <w:szCs w:val="28"/>
        </w:rPr>
        <w:t>:</w:t>
      </w:r>
    </w:p>
    <w:p w:rsidR="008E32DE" w:rsidRPr="008E32DE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8E32DE">
        <w:rPr>
          <w:sz w:val="28"/>
          <w:szCs w:val="28"/>
        </w:rPr>
        <w:t xml:space="preserve">Понедельник- четверг: начало работы в 08.00 часов, окончание работы в 17.15 часов; пятница: начало работы в 08.00 часов, окончание работы в 16.00 часов; </w:t>
      </w:r>
      <w:r>
        <w:rPr>
          <w:sz w:val="28"/>
          <w:szCs w:val="28"/>
        </w:rPr>
        <w:t xml:space="preserve">перерыв на обед с 12.00 часов до 13.00 часов; </w:t>
      </w:r>
      <w:r w:rsidRPr="008E32DE">
        <w:rPr>
          <w:sz w:val="28"/>
          <w:szCs w:val="28"/>
        </w:rPr>
        <w:t>суббота, воскресенье – выходные дни.</w:t>
      </w:r>
    </w:p>
    <w:p w:rsidR="008E32DE" w:rsidRPr="001402C9" w:rsidRDefault="008E32DE" w:rsidP="00F8794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8E32DE">
        <w:rPr>
          <w:sz w:val="28"/>
          <w:szCs w:val="28"/>
        </w:rPr>
        <w:t xml:space="preserve">Контактный </w:t>
      </w:r>
      <w:r w:rsidRPr="001402C9">
        <w:rPr>
          <w:sz w:val="28"/>
          <w:szCs w:val="28"/>
        </w:rPr>
        <w:t>телефон (34372) 2-13-76</w:t>
      </w:r>
      <w:r w:rsidR="000721BA">
        <w:rPr>
          <w:sz w:val="28"/>
          <w:szCs w:val="28"/>
        </w:rPr>
        <w:t>.</w:t>
      </w:r>
    </w:p>
    <w:p w:rsidR="008E32DE" w:rsidRPr="001402C9" w:rsidRDefault="008E32DE" w:rsidP="008E32DE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Свердловская область, Пышминский район, с. Чернышово, ул. Механизаторов, д. 2а, кв.1.</w:t>
      </w:r>
    </w:p>
    <w:p w:rsidR="001402C9" w:rsidRPr="001402C9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Контактный телефон (34372) 5-56-44</w:t>
      </w:r>
    </w:p>
    <w:p w:rsidR="001402C9" w:rsidRPr="001402C9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Режим работы: понедельни</w:t>
      </w:r>
      <w:proofErr w:type="gramStart"/>
      <w:r w:rsidRPr="001402C9">
        <w:rPr>
          <w:sz w:val="28"/>
          <w:szCs w:val="28"/>
        </w:rPr>
        <w:t>к-</w:t>
      </w:r>
      <w:proofErr w:type="gramEnd"/>
      <w:r w:rsidRPr="001402C9">
        <w:rPr>
          <w:sz w:val="28"/>
          <w:szCs w:val="28"/>
        </w:rPr>
        <w:t xml:space="preserve"> четверг: начало работы в 08.00 часов, окончание работы в 17.15 часов; пятница: начало работы в 08.00 часов, окончание работы в 16.00 часов; суббота, воскресенье – выходные дни.».</w:t>
      </w:r>
    </w:p>
    <w:p w:rsidR="001402C9" w:rsidRPr="001402C9" w:rsidRDefault="008E32DE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1.3.</w:t>
      </w:r>
      <w:r w:rsidR="001402C9" w:rsidRPr="001402C9">
        <w:rPr>
          <w:sz w:val="28"/>
          <w:szCs w:val="28"/>
        </w:rPr>
        <w:t xml:space="preserve"> Внести в подраздел 1 раздела </w:t>
      </w:r>
      <w:r w:rsidR="001402C9" w:rsidRPr="001402C9">
        <w:rPr>
          <w:sz w:val="28"/>
          <w:szCs w:val="28"/>
          <w:lang w:val="en-US"/>
        </w:rPr>
        <w:t>II</w:t>
      </w:r>
      <w:r w:rsidR="001402C9" w:rsidRPr="001402C9">
        <w:rPr>
          <w:sz w:val="28"/>
          <w:szCs w:val="28"/>
        </w:rPr>
        <w:t xml:space="preserve"> пункт 1.1.7. следующего содержания: </w:t>
      </w:r>
    </w:p>
    <w:p w:rsidR="001402C9" w:rsidRPr="001402C9" w:rsidRDefault="001402C9" w:rsidP="008D3BD8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 xml:space="preserve">«1.1.7. </w:t>
      </w:r>
      <w:proofErr w:type="spellStart"/>
      <w:r w:rsidRPr="001402C9">
        <w:rPr>
          <w:sz w:val="28"/>
          <w:szCs w:val="28"/>
        </w:rPr>
        <w:t>Ощепковское</w:t>
      </w:r>
      <w:proofErr w:type="spellEnd"/>
      <w:r w:rsidRPr="001402C9">
        <w:rPr>
          <w:sz w:val="28"/>
          <w:szCs w:val="28"/>
        </w:rPr>
        <w:t xml:space="preserve"> территориальное управление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 w:rsidRPr="001402C9">
        <w:rPr>
          <w:sz w:val="28"/>
          <w:szCs w:val="28"/>
        </w:rPr>
        <w:t xml:space="preserve">: Свердловская область, </w:t>
      </w:r>
      <w:proofErr w:type="spellStart"/>
      <w:r w:rsidRPr="001402C9">
        <w:rPr>
          <w:sz w:val="28"/>
          <w:szCs w:val="28"/>
        </w:rPr>
        <w:t>пгт</w:t>
      </w:r>
      <w:proofErr w:type="spellEnd"/>
      <w:r w:rsidRPr="001402C9">
        <w:rPr>
          <w:sz w:val="28"/>
          <w:szCs w:val="28"/>
        </w:rPr>
        <w:t xml:space="preserve">. Пышма, улица Красных </w:t>
      </w:r>
      <w:proofErr w:type="spellStart"/>
      <w:r w:rsidRPr="001402C9">
        <w:rPr>
          <w:sz w:val="28"/>
          <w:szCs w:val="28"/>
        </w:rPr>
        <w:t>Путиловцев</w:t>
      </w:r>
      <w:proofErr w:type="spellEnd"/>
      <w:r w:rsidRPr="001402C9">
        <w:rPr>
          <w:sz w:val="28"/>
          <w:szCs w:val="28"/>
        </w:rPr>
        <w:t xml:space="preserve">, 19. </w:t>
      </w:r>
    </w:p>
    <w:p w:rsidR="001402C9" w:rsidRPr="001402C9" w:rsidRDefault="001402C9" w:rsidP="008D3BD8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 xml:space="preserve">Режим работы </w:t>
      </w:r>
      <w:proofErr w:type="spellStart"/>
      <w:r w:rsidRPr="001402C9">
        <w:rPr>
          <w:sz w:val="28"/>
          <w:szCs w:val="28"/>
        </w:rPr>
        <w:t>Ощепковского</w:t>
      </w:r>
      <w:proofErr w:type="spellEnd"/>
      <w:r w:rsidRPr="001402C9">
        <w:rPr>
          <w:sz w:val="28"/>
          <w:szCs w:val="28"/>
        </w:rPr>
        <w:t xml:space="preserve"> территориального управления</w:t>
      </w:r>
      <w:r w:rsidR="008D3BD8" w:rsidRPr="008D3BD8">
        <w:rPr>
          <w:sz w:val="28"/>
          <w:szCs w:val="28"/>
        </w:rPr>
        <w:t xml:space="preserve"> </w:t>
      </w:r>
      <w:r w:rsidR="008D3BD8">
        <w:rPr>
          <w:sz w:val="28"/>
          <w:szCs w:val="28"/>
        </w:rPr>
        <w:t>администрации Пышминского городского округа</w:t>
      </w:r>
      <w:r w:rsidRPr="001402C9">
        <w:rPr>
          <w:sz w:val="28"/>
          <w:szCs w:val="28"/>
        </w:rPr>
        <w:t>:</w:t>
      </w:r>
    </w:p>
    <w:p w:rsidR="001402C9" w:rsidRPr="001402C9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Понедельник- четверг: начало работы в 08.00 часов, окончание работы в 17.15 часов; пятница: начало работы в 08.00 часов, окончание работы в 16.00 часов; перерыв на обед с 12.00 часов до 13.00 часов; суббота, воскресенье – выходные дни.</w:t>
      </w:r>
    </w:p>
    <w:p w:rsidR="001402C9" w:rsidRPr="001402C9" w:rsidRDefault="001402C9" w:rsidP="001152CD">
      <w:pPr>
        <w:ind w:firstLine="567"/>
        <w:jc w:val="both"/>
        <w:rPr>
          <w:sz w:val="28"/>
          <w:szCs w:val="28"/>
        </w:rPr>
      </w:pPr>
      <w:r w:rsidRPr="001402C9">
        <w:rPr>
          <w:sz w:val="28"/>
          <w:szCs w:val="28"/>
        </w:rPr>
        <w:t xml:space="preserve">Свердловская область, Пышминский район, с. Чупино, ул. Октябрьская, 40. </w:t>
      </w:r>
    </w:p>
    <w:p w:rsidR="001402C9" w:rsidRPr="001402C9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Режим работы: понедельник- четверг: начало работы в 08.00 часов, окончание работы в 17.15 часов; пятница: начало работы в 08.00 часов, окончание работы в 16.00 часов; перерыв на обед с 12.00 часов до 13.00 часов; суббота, воскресенье – выходные дни.</w:t>
      </w:r>
    </w:p>
    <w:p w:rsidR="001402C9" w:rsidRPr="001402C9" w:rsidRDefault="001402C9" w:rsidP="001402C9">
      <w:pPr>
        <w:jc w:val="both"/>
        <w:rPr>
          <w:sz w:val="28"/>
          <w:szCs w:val="28"/>
        </w:rPr>
      </w:pPr>
      <w:r w:rsidRPr="001402C9">
        <w:rPr>
          <w:sz w:val="28"/>
          <w:szCs w:val="28"/>
        </w:rPr>
        <w:t>Контактный телефон: 8 (34372) 4-51-19.</w:t>
      </w:r>
    </w:p>
    <w:p w:rsidR="001402C9" w:rsidRPr="001402C9" w:rsidRDefault="001402C9" w:rsidP="001152CD">
      <w:pPr>
        <w:ind w:firstLine="567"/>
        <w:jc w:val="both"/>
        <w:rPr>
          <w:sz w:val="28"/>
          <w:szCs w:val="28"/>
        </w:rPr>
      </w:pPr>
      <w:r w:rsidRPr="001402C9">
        <w:rPr>
          <w:sz w:val="28"/>
          <w:szCs w:val="28"/>
        </w:rPr>
        <w:t xml:space="preserve">Свердловская область, Пышминский район, с. Пульниково, ул. Школьная, 6. </w:t>
      </w:r>
    </w:p>
    <w:p w:rsidR="001402C9" w:rsidRPr="001402C9" w:rsidRDefault="001402C9" w:rsidP="001402C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Режим работы: понедельник, среда: начало работы в 08.00 часов, окончание работы в 12.00 часов; пятница: начало работы в 10.00 часов, окончание работы в 12.00 часов.</w:t>
      </w:r>
    </w:p>
    <w:p w:rsidR="001402C9" w:rsidRPr="001402C9" w:rsidRDefault="001402C9" w:rsidP="001402C9">
      <w:pPr>
        <w:jc w:val="both"/>
        <w:rPr>
          <w:sz w:val="28"/>
          <w:szCs w:val="28"/>
        </w:rPr>
      </w:pPr>
      <w:r w:rsidRPr="001402C9">
        <w:rPr>
          <w:sz w:val="28"/>
          <w:szCs w:val="28"/>
        </w:rPr>
        <w:t>Контактный телефон: 8 (34372) 5-63-33.</w:t>
      </w:r>
    </w:p>
    <w:p w:rsidR="00F87949" w:rsidRPr="00B47418" w:rsidRDefault="001402C9" w:rsidP="008E32DE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402C9">
        <w:rPr>
          <w:sz w:val="28"/>
          <w:szCs w:val="28"/>
        </w:rPr>
        <w:t>1.4.</w:t>
      </w:r>
      <w:r w:rsidR="008E32DE" w:rsidRPr="001402C9">
        <w:rPr>
          <w:sz w:val="28"/>
          <w:szCs w:val="28"/>
        </w:rPr>
        <w:t xml:space="preserve"> </w:t>
      </w:r>
      <w:r w:rsidR="00F87949" w:rsidRPr="001402C9">
        <w:rPr>
          <w:sz w:val="28"/>
          <w:szCs w:val="28"/>
        </w:rPr>
        <w:t xml:space="preserve">Внести в подраздел 1 раздела </w:t>
      </w:r>
      <w:r w:rsidR="00F87949" w:rsidRPr="001402C9">
        <w:rPr>
          <w:sz w:val="28"/>
          <w:szCs w:val="28"/>
          <w:lang w:val="en-US"/>
        </w:rPr>
        <w:t>I</w:t>
      </w:r>
      <w:r w:rsidR="00ED5C62" w:rsidRPr="001402C9">
        <w:rPr>
          <w:sz w:val="28"/>
          <w:szCs w:val="28"/>
          <w:lang w:val="en-US"/>
        </w:rPr>
        <w:t>II</w:t>
      </w:r>
      <w:r w:rsidR="00ED5C62">
        <w:rPr>
          <w:sz w:val="28"/>
          <w:szCs w:val="28"/>
        </w:rPr>
        <w:t xml:space="preserve"> </w:t>
      </w:r>
      <w:r w:rsidR="00F87949">
        <w:rPr>
          <w:sz w:val="28"/>
          <w:szCs w:val="28"/>
        </w:rPr>
        <w:t xml:space="preserve">пункт 1.3. следующего содержания: </w:t>
      </w:r>
    </w:p>
    <w:p w:rsidR="00F87949" w:rsidRPr="00216E69" w:rsidRDefault="00F87949" w:rsidP="00F879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216E69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F87949" w:rsidRPr="00216E69" w:rsidRDefault="00F87949" w:rsidP="00F8794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216E69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</w:t>
      </w:r>
      <w:r>
        <w:rPr>
          <w:sz w:val="28"/>
          <w:szCs w:val="28"/>
        </w:rPr>
        <w:t>должностными лицами</w:t>
      </w:r>
      <w:r w:rsidRPr="00216E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муниципального контроля</w:t>
      </w:r>
      <w:r w:rsidRPr="00216E69">
        <w:rPr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руководителем </w:t>
      </w:r>
      <w:r>
        <w:rPr>
          <w:sz w:val="28"/>
          <w:szCs w:val="28"/>
        </w:rPr>
        <w:t xml:space="preserve">органа муниципального контроля </w:t>
      </w:r>
      <w:r w:rsidRPr="00216E69">
        <w:rPr>
          <w:sz w:val="28"/>
          <w:szCs w:val="28"/>
        </w:rPr>
        <w:t xml:space="preserve">в порядке, предусмотренном </w:t>
      </w:r>
      <w:hyperlink r:id="rId8" w:history="1">
        <w:r w:rsidRPr="001152CD">
          <w:rPr>
            <w:rStyle w:val="aa"/>
            <w:color w:val="auto"/>
            <w:sz w:val="28"/>
            <w:szCs w:val="28"/>
            <w:u w:val="none"/>
          </w:rPr>
          <w:t>статьей 8.3</w:t>
        </w:r>
      </w:hyperlink>
      <w:r w:rsidRPr="001152CD">
        <w:rPr>
          <w:sz w:val="28"/>
          <w:szCs w:val="28"/>
        </w:rPr>
        <w:t xml:space="preserve"> Федерального закона от 26 декабря 2008 года № 294-ФЗ «О защите прав юридических</w:t>
      </w:r>
      <w:r w:rsidRPr="00F524DA">
        <w:rPr>
          <w:sz w:val="28"/>
          <w:szCs w:val="28"/>
        </w:rPr>
        <w:t xml:space="preserve"> лиц</w:t>
      </w:r>
      <w:r w:rsidRPr="00216E69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</w:t>
      </w:r>
      <w:proofErr w:type="gramEnd"/>
      <w:r w:rsidRPr="00216E69">
        <w:rPr>
          <w:sz w:val="28"/>
          <w:szCs w:val="28"/>
        </w:rPr>
        <w:t xml:space="preserve"> контроля».</w:t>
      </w:r>
    </w:p>
    <w:p w:rsidR="00F87949" w:rsidRPr="00216E69" w:rsidRDefault="00F87949" w:rsidP="00F879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16E69">
        <w:rPr>
          <w:sz w:val="28"/>
          <w:szCs w:val="28"/>
        </w:rPr>
        <w:lastRenderedPageBreak/>
        <w:t>К таким мероприятиям относятся плановые (рейдовые) осмотры (обследования) территорий.</w:t>
      </w:r>
    </w:p>
    <w:p w:rsidR="00F87949" w:rsidRPr="00507DC2" w:rsidRDefault="00F87949" w:rsidP="00F8794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216E69">
        <w:rPr>
          <w:sz w:val="28"/>
          <w:szCs w:val="28"/>
        </w:rPr>
        <w:t xml:space="preserve">В случае выявления нарушений требований, установленных муниципальными правовыми актами, </w:t>
      </w:r>
      <w:r>
        <w:rPr>
          <w:sz w:val="28"/>
          <w:szCs w:val="28"/>
        </w:rPr>
        <w:t xml:space="preserve">должностные лица </w:t>
      </w:r>
      <w:r w:rsidRPr="00216E6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муниципального контроля </w:t>
      </w:r>
      <w:r w:rsidRPr="00216E69">
        <w:rPr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>
        <w:rPr>
          <w:sz w:val="28"/>
          <w:szCs w:val="28"/>
        </w:rPr>
        <w:t xml:space="preserve">руководителю </w:t>
      </w:r>
      <w:r w:rsidRPr="00216E6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муниципального </w:t>
      </w:r>
      <w:r w:rsidRPr="00507DC2">
        <w:rPr>
          <w:sz w:val="28"/>
          <w:szCs w:val="28"/>
        </w:rPr>
        <w:t>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  <w:proofErr w:type="gramEnd"/>
    </w:p>
    <w:p w:rsidR="00F87949" w:rsidRPr="00507DC2" w:rsidRDefault="00F87949" w:rsidP="00F87949">
      <w:pPr>
        <w:ind w:firstLine="567"/>
        <w:jc w:val="both"/>
        <w:rPr>
          <w:sz w:val="28"/>
          <w:szCs w:val="28"/>
        </w:rPr>
      </w:pPr>
      <w:proofErr w:type="gramStart"/>
      <w:r w:rsidRPr="00507DC2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07DC2">
        <w:rPr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должностные лица органа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F87949" w:rsidRDefault="00F87949" w:rsidP="00F8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61858">
        <w:rPr>
          <w:sz w:val="28"/>
          <w:szCs w:val="28"/>
        </w:rPr>
        <w:t>Контроль за</w:t>
      </w:r>
      <w:proofErr w:type="gramEnd"/>
      <w:r w:rsidRPr="0096185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961858">
        <w:rPr>
          <w:sz w:val="28"/>
          <w:szCs w:val="28"/>
        </w:rPr>
        <w:t xml:space="preserve"> оставляю за собой.</w:t>
      </w:r>
    </w:p>
    <w:p w:rsidR="00F87949" w:rsidRDefault="00F87949" w:rsidP="00F87949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F87949" w:rsidRDefault="00F87949" w:rsidP="00F87949">
      <w:pPr>
        <w:jc w:val="both"/>
        <w:rPr>
          <w:sz w:val="28"/>
          <w:szCs w:val="28"/>
        </w:rPr>
      </w:pPr>
    </w:p>
    <w:p w:rsidR="00F87949" w:rsidRDefault="00F87949" w:rsidP="00F87949">
      <w:pPr>
        <w:jc w:val="both"/>
        <w:rPr>
          <w:sz w:val="28"/>
          <w:szCs w:val="28"/>
        </w:rPr>
      </w:pPr>
    </w:p>
    <w:p w:rsidR="00F87949" w:rsidRDefault="00F87949" w:rsidP="00F87949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В.В. Соколов</w:t>
      </w:r>
    </w:p>
    <w:p w:rsidR="00F87949" w:rsidRDefault="00F87949" w:rsidP="00F87949">
      <w:pPr>
        <w:jc w:val="both"/>
        <w:rPr>
          <w:sz w:val="28"/>
          <w:szCs w:val="28"/>
        </w:rPr>
      </w:pPr>
    </w:p>
    <w:p w:rsidR="007A79F8" w:rsidRDefault="007A79F8" w:rsidP="007A7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A79F8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1780C"/>
    <w:rsid w:val="00061951"/>
    <w:rsid w:val="000721BA"/>
    <w:rsid w:val="001015AA"/>
    <w:rsid w:val="001152CD"/>
    <w:rsid w:val="001402C9"/>
    <w:rsid w:val="0015722B"/>
    <w:rsid w:val="001A3E83"/>
    <w:rsid w:val="001D7312"/>
    <w:rsid w:val="001E6DD0"/>
    <w:rsid w:val="00223B15"/>
    <w:rsid w:val="0027008E"/>
    <w:rsid w:val="0037262C"/>
    <w:rsid w:val="003B378C"/>
    <w:rsid w:val="00425704"/>
    <w:rsid w:val="0046640E"/>
    <w:rsid w:val="00470414"/>
    <w:rsid w:val="004C1AB1"/>
    <w:rsid w:val="004F7B41"/>
    <w:rsid w:val="005155D8"/>
    <w:rsid w:val="00520A90"/>
    <w:rsid w:val="0055597F"/>
    <w:rsid w:val="005D0704"/>
    <w:rsid w:val="00621593"/>
    <w:rsid w:val="0063134A"/>
    <w:rsid w:val="00633075"/>
    <w:rsid w:val="00652A2F"/>
    <w:rsid w:val="006559C3"/>
    <w:rsid w:val="00667B18"/>
    <w:rsid w:val="006756AD"/>
    <w:rsid w:val="00676BA1"/>
    <w:rsid w:val="006F08A3"/>
    <w:rsid w:val="00757F99"/>
    <w:rsid w:val="007A79F8"/>
    <w:rsid w:val="0080626D"/>
    <w:rsid w:val="0081397F"/>
    <w:rsid w:val="00851CE3"/>
    <w:rsid w:val="008536EF"/>
    <w:rsid w:val="0086291F"/>
    <w:rsid w:val="00872F4A"/>
    <w:rsid w:val="008C7448"/>
    <w:rsid w:val="008D3BD8"/>
    <w:rsid w:val="008D54DF"/>
    <w:rsid w:val="008E32DE"/>
    <w:rsid w:val="00993AEA"/>
    <w:rsid w:val="009C1F16"/>
    <w:rsid w:val="009E53CB"/>
    <w:rsid w:val="009F3F69"/>
    <w:rsid w:val="00A90B8A"/>
    <w:rsid w:val="00AC0390"/>
    <w:rsid w:val="00AC71D9"/>
    <w:rsid w:val="00AF36F4"/>
    <w:rsid w:val="00B03C4D"/>
    <w:rsid w:val="00C602EC"/>
    <w:rsid w:val="00CD1473"/>
    <w:rsid w:val="00CF3664"/>
    <w:rsid w:val="00D06678"/>
    <w:rsid w:val="00D63E82"/>
    <w:rsid w:val="00D918CF"/>
    <w:rsid w:val="00DA7E6A"/>
    <w:rsid w:val="00E55F07"/>
    <w:rsid w:val="00E84593"/>
    <w:rsid w:val="00ED5C62"/>
    <w:rsid w:val="00EE01C2"/>
    <w:rsid w:val="00EF3810"/>
    <w:rsid w:val="00F12137"/>
    <w:rsid w:val="00F41C66"/>
    <w:rsid w:val="00F524DA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rsid w:val="00F87949"/>
    <w:rPr>
      <w:rFonts w:cs="Times New Roman"/>
      <w:color w:val="0000FF"/>
      <w:u w:val="single"/>
    </w:rPr>
  </w:style>
  <w:style w:type="paragraph" w:customStyle="1" w:styleId="ConsPlusNormal">
    <w:name w:val="ConsPlusNormal"/>
    <w:rsid w:val="00F879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nformat">
    <w:name w:val="ConsPlusNonformat"/>
    <w:rsid w:val="00F12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EFCD5C26880E52056923DF502C7475FD3DE2D3A4Fs7A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23A9-3920-47F1-8A8B-C5329819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2018-03-15T10:53:00Z</cp:lastPrinted>
  <dcterms:created xsi:type="dcterms:W3CDTF">2018-11-14T10:30:00Z</dcterms:created>
  <dcterms:modified xsi:type="dcterms:W3CDTF">2018-12-16T07:50:00Z</dcterms:modified>
</cp:coreProperties>
</file>