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1A6" w:rsidRDefault="00CD31A6" w:rsidP="00CD31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D31A6" w:rsidRDefault="00CD31A6" w:rsidP="00CD31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Свердловская область</w:t>
      </w:r>
    </w:p>
    <w:p w:rsidR="00CD31A6" w:rsidRDefault="00CD31A6" w:rsidP="00CD31A6">
      <w:pPr>
        <w:tabs>
          <w:tab w:val="left" w:pos="51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D31A6" w:rsidRDefault="00CD31A6" w:rsidP="00CD31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ПЫШМИНСКОГО ГОРОДСКОГО ОКРУГА</w:t>
      </w:r>
    </w:p>
    <w:p w:rsidR="00CD31A6" w:rsidRDefault="00CD31A6" w:rsidP="00CD3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</w:p>
    <w:p w:rsidR="00CD31A6" w:rsidRDefault="00CD31A6" w:rsidP="00CD3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31A6" w:rsidRDefault="00CD31A6" w:rsidP="00CD3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D31A6" w:rsidRDefault="00CD31A6" w:rsidP="00CD3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31A6" w:rsidRDefault="00CD31A6" w:rsidP="00CD3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31A6" w:rsidRDefault="00CD31A6" w:rsidP="00CD31A6">
      <w:pPr>
        <w:pStyle w:val="ConsPlusNonformat"/>
        <w:widowControl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26.04.2017                                                                                                   №197</w:t>
      </w:r>
    </w:p>
    <w:p w:rsidR="00CD31A6" w:rsidRDefault="00CD31A6" w:rsidP="00CD31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р.п. Пышма</w:t>
      </w:r>
    </w:p>
    <w:p w:rsidR="00CD31A6" w:rsidRDefault="00CD31A6" w:rsidP="00CD31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31A6" w:rsidRPr="00A56C92" w:rsidRDefault="00CD31A6" w:rsidP="00CD31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noProof/>
          <w:sz w:val="28"/>
          <w:szCs w:val="28"/>
        </w:rPr>
        <w:t>Административный регламент предоставления муниципальной услуги «</w:t>
      </w:r>
      <w:r w:rsidRPr="00A56C92">
        <w:rPr>
          <w:rFonts w:ascii="Times New Roman" w:hAnsi="Times New Roman"/>
          <w:b/>
          <w:sz w:val="28"/>
          <w:szCs w:val="28"/>
        </w:rPr>
        <w:t>Предоставление информации о результатах сданных экзаменов, тестирования и иных вступительных испытаний, а также  о зачислении в муниципальное общеобразовательное учреждение</w:t>
      </w:r>
      <w:r w:rsidRPr="00A56C92">
        <w:rPr>
          <w:rFonts w:ascii="Times New Roman" w:hAnsi="Times New Roman"/>
          <w:b/>
          <w:noProof/>
          <w:sz w:val="28"/>
          <w:szCs w:val="28"/>
        </w:rPr>
        <w:t xml:space="preserve">», утвержденный постановлением администрации Пышминского городского округа от 30.09.2014 № 565, с изменениями, внесенными постановлением администрации Пышминского городского округа от 04.07.2016 №329 </w:t>
      </w:r>
    </w:p>
    <w:p w:rsidR="00CD31A6" w:rsidRDefault="00CD31A6" w:rsidP="00CD31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31A6" w:rsidRDefault="00CD31A6" w:rsidP="00CD31A6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В соответсвии с распоряжением администрации Пышминского городского округа от 11.04.2017 № 308 «О внесении изменений в административные регламенты предоставления муниципальнгых услуг»:</w:t>
      </w:r>
    </w:p>
    <w:p w:rsidR="00CD31A6" w:rsidRDefault="00CD31A6" w:rsidP="00CD3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CD31A6" w:rsidRPr="00CD31A6" w:rsidRDefault="00CD31A6" w:rsidP="00CD31A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noProof/>
          <w:sz w:val="28"/>
          <w:szCs w:val="28"/>
        </w:rPr>
        <w:t xml:space="preserve">Административный регламент предоставления муниципальной услуги </w:t>
      </w:r>
      <w:r w:rsidRPr="00CD31A6">
        <w:rPr>
          <w:rFonts w:ascii="Times New Roman" w:hAnsi="Times New Roman"/>
          <w:noProof/>
          <w:sz w:val="28"/>
          <w:szCs w:val="28"/>
        </w:rPr>
        <w:t>«</w:t>
      </w:r>
      <w:r w:rsidRPr="00CD31A6">
        <w:rPr>
          <w:rFonts w:ascii="Times New Roman" w:hAnsi="Times New Roman"/>
          <w:sz w:val="28"/>
          <w:szCs w:val="28"/>
        </w:rPr>
        <w:t>Предоставление информации о результатах сданных экзаменов, тестирования и иных вступительных испытаний, а также  о зачислении в муниципальное общеобразовательное учреждение</w:t>
      </w:r>
      <w:r w:rsidRPr="00CD31A6">
        <w:rPr>
          <w:rFonts w:ascii="Times New Roman" w:hAnsi="Times New Roman"/>
          <w:noProof/>
          <w:sz w:val="28"/>
          <w:szCs w:val="28"/>
        </w:rPr>
        <w:t>», утвержденный постановлением администрации Пышминского городского округа от 30.09.2014 № 565, с изменениями, внесенными постановлением администрации Пышминского городского округа от 04.07.2016 №329</w:t>
      </w:r>
      <w:r w:rsidRPr="00A56C92">
        <w:rPr>
          <w:rFonts w:ascii="Times New Roman" w:hAnsi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 xml:space="preserve">(далее - Административный регламент) </w:t>
      </w:r>
      <w:r>
        <w:rPr>
          <w:rFonts w:ascii="Times New Roman" w:hAnsi="Times New Roman"/>
          <w:sz w:val="28"/>
          <w:szCs w:val="28"/>
        </w:rPr>
        <w:t>внести следующие изменения:</w:t>
      </w:r>
      <w:proofErr w:type="gramEnd"/>
    </w:p>
    <w:p w:rsidR="00CD31A6" w:rsidRDefault="00CD31A6" w:rsidP="00CD31A6">
      <w:pPr>
        <w:pStyle w:val="a3"/>
        <w:spacing w:after="0" w:line="240" w:lineRule="auto"/>
        <w:ind w:left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noProof/>
          <w:sz w:val="28"/>
          <w:szCs w:val="28"/>
        </w:rPr>
        <w:t>Наименование Административного регламента  изложить в следующей редакции: «Предоставление информации о результатах сданных экзаменов, тестирования и иных вступительных испытаний, а также о зачислении в образовательные учреждения».</w:t>
      </w:r>
    </w:p>
    <w:p w:rsidR="00CD31A6" w:rsidRDefault="00CD31A6" w:rsidP="00CD31A6">
      <w:pPr>
        <w:pStyle w:val="a3"/>
        <w:spacing w:after="0" w:line="240" w:lineRule="auto"/>
        <w:ind w:left="0"/>
        <w:jc w:val="both"/>
        <w:rPr>
          <w:rStyle w:val="FontStyle25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1.2. В тексте Административного регламента </w:t>
      </w:r>
      <w:r>
        <w:rPr>
          <w:rFonts w:ascii="Times New Roman" w:hAnsi="Times New Roman"/>
          <w:sz w:val="28"/>
          <w:szCs w:val="28"/>
        </w:rPr>
        <w:t>слова «</w:t>
      </w:r>
      <w:r w:rsidRPr="00CD31A6">
        <w:rPr>
          <w:rFonts w:ascii="Times New Roman" w:hAnsi="Times New Roman"/>
          <w:sz w:val="28"/>
          <w:szCs w:val="28"/>
        </w:rPr>
        <w:t>Предоставление информации о результатах сданных экзаменов, тестирования и иных вступительных испытаний, а также  о зачислении в муниципальное общеобразовательное учреждение</w:t>
      </w:r>
      <w:r>
        <w:rPr>
          <w:rFonts w:ascii="Times New Roman" w:hAnsi="Times New Roman"/>
          <w:sz w:val="28"/>
          <w:szCs w:val="28"/>
        </w:rPr>
        <w:t>» заменить словами «</w:t>
      </w:r>
      <w:r>
        <w:rPr>
          <w:rFonts w:ascii="Times New Roman" w:hAnsi="Times New Roman"/>
          <w:noProof/>
          <w:sz w:val="28"/>
          <w:szCs w:val="28"/>
        </w:rPr>
        <w:t>Предоставление информации о результатах сданных экзаменов, тестирования и иных вступительных испытаний, а также о зачислении в образовательные учреждения</w:t>
      </w:r>
      <w:r>
        <w:rPr>
          <w:rFonts w:ascii="Times New Roman" w:hAnsi="Times New Roman"/>
          <w:sz w:val="28"/>
          <w:szCs w:val="28"/>
        </w:rPr>
        <w:t>» в соответствующих падежах.</w:t>
      </w:r>
    </w:p>
    <w:p w:rsidR="00CD31A6" w:rsidRDefault="00CD31A6" w:rsidP="00CD31A6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2. Настоящее постановление разместить на официальном сайте Пышминского городского округа.</w:t>
      </w:r>
    </w:p>
    <w:p w:rsidR="00CD31A6" w:rsidRDefault="00CD31A6" w:rsidP="00CD3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Варлакова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А.</w:t>
      </w:r>
    </w:p>
    <w:p w:rsidR="00CD31A6" w:rsidRDefault="00CD31A6" w:rsidP="00CD3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31A6" w:rsidRDefault="00CD31A6" w:rsidP="00CD3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31A6" w:rsidRDefault="00CD31A6" w:rsidP="00CD3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31A6" w:rsidRDefault="00CD31A6" w:rsidP="00CD31A6">
      <w:pPr>
        <w:pStyle w:val="a3"/>
        <w:spacing w:after="0" w:line="240" w:lineRule="auto"/>
        <w:ind w:left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Пышминского городского округа                                        В. В. Соколов</w:t>
      </w:r>
    </w:p>
    <w:p w:rsidR="00CD31A6" w:rsidRDefault="00CD31A6" w:rsidP="00CD31A6"/>
    <w:p w:rsidR="001E4F65" w:rsidRDefault="001E4F65"/>
    <w:sectPr w:rsidR="001E4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CD31A6"/>
    <w:rsid w:val="001E4F65"/>
    <w:rsid w:val="00CD3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D31A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Nonformat">
    <w:name w:val="ConsPlusNonformat"/>
    <w:rsid w:val="00CD31A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FontStyle25">
    <w:name w:val="Font Style25"/>
    <w:uiPriority w:val="99"/>
    <w:rsid w:val="00CD31A6"/>
    <w:rPr>
      <w:rFonts w:ascii="Times New Roman" w:hAnsi="Times New Roman" w:cs="Times New Roman" w:hint="default"/>
      <w:w w:val="8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2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r-uo</dc:creator>
  <cp:keywords/>
  <dc:description/>
  <cp:lastModifiedBy>r-uo</cp:lastModifiedBy>
  <cp:revision>2</cp:revision>
  <dcterms:created xsi:type="dcterms:W3CDTF">2017-05-03T04:24:00Z</dcterms:created>
  <dcterms:modified xsi:type="dcterms:W3CDTF">2017-05-03T04:28:00Z</dcterms:modified>
</cp:coreProperties>
</file>