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5AF" w:rsidRDefault="00A255AF" w:rsidP="00A255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05.08.2014                                                                                      № 421</w:t>
      </w:r>
    </w:p>
    <w:p w:rsidR="00A255AF" w:rsidRDefault="00A255AF" w:rsidP="00A255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55AF" w:rsidRDefault="00A255AF" w:rsidP="00A255A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Пышма</w:t>
      </w:r>
    </w:p>
    <w:p w:rsidR="00821717" w:rsidRDefault="00821717" w:rsidP="006C583A">
      <w:pPr>
        <w:pStyle w:val="a5"/>
        <w:jc w:val="center"/>
        <w:rPr>
          <w:b/>
          <w:bCs/>
        </w:rPr>
      </w:pPr>
    </w:p>
    <w:p w:rsidR="00821717" w:rsidRDefault="00821717" w:rsidP="006C583A">
      <w:pPr>
        <w:pStyle w:val="a5"/>
        <w:jc w:val="center"/>
        <w:rPr>
          <w:b/>
          <w:bCs/>
        </w:rPr>
      </w:pPr>
    </w:p>
    <w:p w:rsidR="00821717" w:rsidRDefault="00821717" w:rsidP="006C583A">
      <w:pPr>
        <w:pStyle w:val="a5"/>
        <w:jc w:val="center"/>
        <w:rPr>
          <w:b/>
          <w:bCs/>
          <w:kern w:val="2"/>
        </w:rPr>
      </w:pPr>
      <w:proofErr w:type="gramStart"/>
      <w:r w:rsidRPr="006C583A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административный регламент предоставления муниципальной услуги </w:t>
      </w:r>
      <w:r w:rsidRPr="006C583A">
        <w:rPr>
          <w:b/>
          <w:bCs/>
          <w:kern w:val="2"/>
        </w:rPr>
        <w:t>«</w:t>
      </w:r>
      <w:r>
        <w:rPr>
          <w:b/>
          <w:bCs/>
          <w:kern w:val="2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Pr="006C583A">
        <w:rPr>
          <w:b/>
          <w:bCs/>
          <w:kern w:val="2"/>
        </w:rPr>
        <w:t>»</w:t>
      </w:r>
      <w:r>
        <w:rPr>
          <w:b/>
          <w:bCs/>
          <w:kern w:val="2"/>
        </w:rPr>
        <w:t xml:space="preserve">, утвержденный </w:t>
      </w:r>
      <w:r w:rsidRPr="006C583A">
        <w:rPr>
          <w:b/>
          <w:bCs/>
        </w:rPr>
        <w:t>постановление</w:t>
      </w:r>
      <w:r>
        <w:rPr>
          <w:b/>
          <w:bCs/>
        </w:rPr>
        <w:t>м</w:t>
      </w:r>
      <w:r w:rsidRPr="006C583A">
        <w:rPr>
          <w:b/>
          <w:bCs/>
        </w:rPr>
        <w:t xml:space="preserve"> администрации Пышминского городского округа от </w:t>
      </w:r>
      <w:r>
        <w:rPr>
          <w:b/>
          <w:bCs/>
        </w:rPr>
        <w:t>23.12.2013</w:t>
      </w:r>
      <w:r w:rsidRPr="006C583A">
        <w:rPr>
          <w:b/>
          <w:bCs/>
        </w:rPr>
        <w:t xml:space="preserve"> №</w:t>
      </w:r>
      <w:r>
        <w:rPr>
          <w:b/>
          <w:bCs/>
        </w:rPr>
        <w:t>912</w:t>
      </w:r>
      <w:r w:rsidRPr="006C583A">
        <w:rPr>
          <w:b/>
          <w:bCs/>
        </w:rPr>
        <w:t xml:space="preserve"> «Об утверждении административного регламента предоставления муниципальной услуги </w:t>
      </w:r>
      <w:r w:rsidRPr="006C583A">
        <w:rPr>
          <w:b/>
          <w:bCs/>
          <w:kern w:val="2"/>
        </w:rPr>
        <w:t>«</w:t>
      </w:r>
      <w:r>
        <w:rPr>
          <w:b/>
          <w:bCs/>
          <w:kern w:val="2"/>
        </w:rPr>
        <w:t>Согласование местоположения границ земельных участков, являющихся смежными по отношению к земельным участкам</w:t>
      </w:r>
      <w:proofErr w:type="gramEnd"/>
      <w:r>
        <w:rPr>
          <w:b/>
          <w:bCs/>
          <w:kern w:val="2"/>
        </w:rPr>
        <w:t xml:space="preserve">, </w:t>
      </w:r>
      <w:proofErr w:type="gramStart"/>
      <w:r>
        <w:rPr>
          <w:b/>
          <w:bCs/>
          <w:kern w:val="2"/>
        </w:rPr>
        <w:t>находящимся</w:t>
      </w:r>
      <w:proofErr w:type="gramEnd"/>
      <w:r>
        <w:rPr>
          <w:b/>
          <w:bCs/>
          <w:kern w:val="2"/>
        </w:rPr>
        <w:t xml:space="preserve"> в муниципальной собственности или в государственной собственности до ее разграничения</w:t>
      </w:r>
      <w:r w:rsidRPr="006C583A">
        <w:rPr>
          <w:b/>
          <w:bCs/>
          <w:kern w:val="2"/>
        </w:rPr>
        <w:t>»</w:t>
      </w:r>
    </w:p>
    <w:p w:rsidR="00821717" w:rsidRPr="006C583A" w:rsidRDefault="00821717" w:rsidP="006C583A">
      <w:pPr>
        <w:pStyle w:val="a5"/>
        <w:jc w:val="center"/>
        <w:rPr>
          <w:b/>
          <w:bCs/>
        </w:rPr>
      </w:pPr>
    </w:p>
    <w:p w:rsidR="00821717" w:rsidRPr="00A10B6D" w:rsidRDefault="00821717" w:rsidP="00A10B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6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Свердловской области от 25.09.2013 №1159-ПП «О перечне государственных услуг, предоставляемых органами государственной власти </w:t>
      </w:r>
      <w:proofErr w:type="gramStart"/>
      <w:r w:rsidRPr="00A10B6D">
        <w:rPr>
          <w:rFonts w:ascii="Times New Roman" w:hAnsi="Times New Roman" w:cs="Times New Roman"/>
          <w:sz w:val="28"/>
          <w:szCs w:val="28"/>
        </w:rPr>
        <w:t>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B6D">
        <w:rPr>
          <w:rFonts w:ascii="Times New Roman" w:hAnsi="Times New Roman" w:cs="Times New Roman"/>
          <w:sz w:val="28"/>
          <w:szCs w:val="28"/>
        </w:rPr>
        <w:t xml:space="preserve"> с целью приведения административного регламента предоставления муниципальной услуги </w:t>
      </w:r>
      <w:r w:rsidRPr="00BA0250">
        <w:rPr>
          <w:rFonts w:ascii="Times New Roman" w:hAnsi="Times New Roman" w:cs="Times New Roman"/>
          <w:kern w:val="2"/>
          <w:sz w:val="28"/>
          <w:szCs w:val="28"/>
        </w:rPr>
        <w:t>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Pr="00BA0250">
        <w:rPr>
          <w:rFonts w:ascii="Times New Roman" w:hAnsi="Times New Roman" w:cs="Times New Roman"/>
          <w:sz w:val="28"/>
          <w:szCs w:val="28"/>
        </w:rPr>
        <w:t>»</w:t>
      </w:r>
      <w:r w:rsidRPr="00A10B6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 </w:t>
      </w:r>
      <w:proofErr w:type="gramEnd"/>
    </w:p>
    <w:p w:rsidR="00821717" w:rsidRPr="00A10B6D" w:rsidRDefault="00821717" w:rsidP="00A1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B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0B6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10B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0B6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21717" w:rsidRPr="00A10B6D" w:rsidRDefault="00821717" w:rsidP="00A10B6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6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BA0250">
        <w:rPr>
          <w:rFonts w:ascii="Times New Roman" w:hAnsi="Times New Roman" w:cs="Times New Roman"/>
          <w:kern w:val="2"/>
          <w:sz w:val="28"/>
          <w:szCs w:val="28"/>
        </w:rPr>
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</w:t>
      </w:r>
      <w:r w:rsidRPr="00BA0250">
        <w:rPr>
          <w:rFonts w:ascii="Times New Roman" w:hAnsi="Times New Roman" w:cs="Times New Roman"/>
          <w:kern w:val="2"/>
          <w:sz w:val="28"/>
          <w:szCs w:val="28"/>
        </w:rPr>
        <w:lastRenderedPageBreak/>
        <w:t>собственности до ее разграничения</w:t>
      </w:r>
      <w:r>
        <w:rPr>
          <w:rFonts w:ascii="Times New Roman" w:hAnsi="Times New Roman" w:cs="Times New Roman"/>
          <w:sz w:val="28"/>
          <w:szCs w:val="28"/>
        </w:rPr>
        <w:t xml:space="preserve">» (далее по тексту – Регламент), утвержденный </w:t>
      </w:r>
      <w:r w:rsidRPr="00A10B6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B6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10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10B6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B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912</w:t>
      </w:r>
      <w:r w:rsidRPr="00A10B6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B6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BA0250">
        <w:rPr>
          <w:rFonts w:ascii="Times New Roman" w:hAnsi="Times New Roman" w:cs="Times New Roman"/>
          <w:kern w:val="2"/>
          <w:sz w:val="28"/>
          <w:szCs w:val="28"/>
        </w:rPr>
        <w:t>Согласование местоположения границ земельных участков, являющихся смежными по</w:t>
      </w:r>
      <w:proofErr w:type="gramEnd"/>
      <w:r w:rsidRPr="00BA0250">
        <w:rPr>
          <w:rFonts w:ascii="Times New Roman" w:hAnsi="Times New Roman" w:cs="Times New Roman"/>
          <w:kern w:val="2"/>
          <w:sz w:val="28"/>
          <w:szCs w:val="28"/>
        </w:rPr>
        <w:t xml:space="preserve"> отношению к земельным участкам, находящимся в муниципальной собственности или в государственной собственности до ее разграничения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B6D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21717" w:rsidRDefault="00821717" w:rsidP="00B06C8C">
      <w:pPr>
        <w:pStyle w:val="a3"/>
        <w:numPr>
          <w:ilvl w:val="1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26BA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026BAB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 w:cs="Times New Roman"/>
          <w:sz w:val="28"/>
          <w:szCs w:val="28"/>
        </w:rPr>
        <w:t xml:space="preserve">6 следующего содержания: </w:t>
      </w:r>
    </w:p>
    <w:p w:rsidR="00821717" w:rsidRDefault="00821717" w:rsidP="00026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в многофункциональном центре предоставления государственных и муниципальных услуг (далее по тексту – МФЦ), на официальном сайте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 </w:t>
      </w:r>
      <w:r w:rsidRPr="00E74B2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36E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6E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6E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936ED2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936E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36ED2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телефону Единого контакт – центра: 8-800-200-84-40 (звонок бесплатный);  </w:t>
      </w:r>
    </w:p>
    <w:p w:rsidR="00821717" w:rsidRDefault="00821717" w:rsidP="00124153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вторым абзацем следующего содержания: </w:t>
      </w:r>
    </w:p>
    <w:p w:rsidR="00821717" w:rsidRDefault="00821717" w:rsidP="00026B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получения муниципальной услуги через МФЦ:</w:t>
      </w:r>
    </w:p>
    <w:p w:rsidR="00821717" w:rsidRPr="00EF40B0" w:rsidRDefault="00821717" w:rsidP="00F8783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B0">
        <w:rPr>
          <w:rFonts w:ascii="Times New Roman" w:hAnsi="Times New Roman" w:cs="Times New Roman"/>
          <w:sz w:val="28"/>
          <w:szCs w:val="28"/>
        </w:rPr>
        <w:t>исчисление срока предоставления муниципальной услуги осуществляется со дня приема заявления в МФЦ;</w:t>
      </w:r>
    </w:p>
    <w:p w:rsidR="00821717" w:rsidRPr="00EF40B0" w:rsidRDefault="00821717" w:rsidP="00F8783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B0">
        <w:rPr>
          <w:rFonts w:ascii="Times New Roman" w:hAnsi="Times New Roman" w:cs="Times New Roman"/>
          <w:sz w:val="28"/>
          <w:szCs w:val="28"/>
        </w:rPr>
        <w:t>срок передачи документов, необходимых для предоставления муниципальной услуги, из МФЦ в администрацию – на следующий рабочий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 в МФЦ или после получения последнего ответа на межведомственные запросы (если выполнение таких запросов необходимо).  Полученные от заявителя документы хранятся в МФЦ в течение срока, отведенного для получения ответов на межведомственные запросы; </w:t>
      </w:r>
    </w:p>
    <w:p w:rsidR="00821717" w:rsidRPr="00EF40B0" w:rsidRDefault="00821717" w:rsidP="00F8783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B0">
        <w:rPr>
          <w:rFonts w:ascii="Times New Roman" w:hAnsi="Times New Roman" w:cs="Times New Roman"/>
          <w:sz w:val="28"/>
          <w:szCs w:val="28"/>
        </w:rPr>
        <w:t>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EF40B0">
        <w:rPr>
          <w:rFonts w:ascii="Times New Roman" w:hAnsi="Times New Roman" w:cs="Times New Roman"/>
          <w:sz w:val="28"/>
          <w:szCs w:val="28"/>
        </w:rPr>
        <w:t xml:space="preserve"> через МФЦ) –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EF40B0">
        <w:rPr>
          <w:rFonts w:ascii="Times New Roman" w:hAnsi="Times New Roman" w:cs="Times New Roman"/>
          <w:sz w:val="28"/>
          <w:szCs w:val="28"/>
        </w:rPr>
        <w:t xml:space="preserve">1 рабочего дня до </w:t>
      </w:r>
      <w:r>
        <w:rPr>
          <w:rFonts w:ascii="Times New Roman" w:hAnsi="Times New Roman" w:cs="Times New Roman"/>
          <w:sz w:val="28"/>
          <w:szCs w:val="28"/>
        </w:rPr>
        <w:t xml:space="preserve">окончания  срока </w:t>
      </w:r>
      <w:r w:rsidRPr="00EF40B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821717" w:rsidRDefault="00821717" w:rsidP="00F8783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осуществляется курьером по ведомости приема – передачи «вне очереди»;</w:t>
      </w:r>
    </w:p>
    <w:p w:rsidR="00821717" w:rsidRDefault="00821717" w:rsidP="00F8783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0B0">
        <w:rPr>
          <w:rFonts w:ascii="Times New Roman" w:hAnsi="Times New Roman" w:cs="Times New Roman"/>
          <w:sz w:val="28"/>
          <w:szCs w:val="28"/>
        </w:rPr>
        <w:t>сроки доставки документов, указанные в подпунктах 2) и 3) настоящего пункта входят в общий срок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0B0">
        <w:rPr>
          <w:rFonts w:ascii="Times New Roman" w:hAnsi="Times New Roman" w:cs="Times New Roman"/>
          <w:sz w:val="28"/>
          <w:szCs w:val="28"/>
        </w:rPr>
        <w:t>;</w:t>
      </w:r>
    </w:p>
    <w:p w:rsidR="00821717" w:rsidRDefault="00821717" w:rsidP="00C522F9">
      <w:pPr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</w:p>
    <w:p w:rsidR="00821717" w:rsidRDefault="00821717" w:rsidP="00C522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Все документы предоставляются в нотариально заверенных копиях либо в копиях с предоставлением подлинников. Копии сверяются с подлинниками и заверяются Сотрудником, осуществляющим административную процедуру приема и регистрации заявления»; </w:t>
      </w:r>
    </w:p>
    <w:p w:rsidR="00821717" w:rsidRDefault="00821717" w:rsidP="00C5564F">
      <w:pPr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дополнить подпунктом 7 следующего содержания:</w:t>
      </w:r>
    </w:p>
    <w:p w:rsidR="00821717" w:rsidRDefault="00821717" w:rsidP="00B06C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наличие оснований, указанных в пункте 24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Регламента»; </w:t>
      </w:r>
    </w:p>
    <w:p w:rsidR="00821717" w:rsidRDefault="00821717" w:rsidP="00B06C8C">
      <w:pPr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третьим абзацем следующего содержания:  </w:t>
      </w:r>
    </w:p>
    <w:p w:rsidR="00821717" w:rsidRDefault="00821717" w:rsidP="00B06C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«Если заявление на предоставление муниципальной услуги подается через МФЦ и заявитель выбрал способ получения результата предоставления муниципальной услуги через МФЦ, то сотрудник МФЦ осуществляет следующие административные процедуры:</w:t>
      </w:r>
    </w:p>
    <w:p w:rsidR="00821717" w:rsidRDefault="00821717" w:rsidP="00B06C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представленных документов для получения муниципальной услуги;</w:t>
      </w:r>
    </w:p>
    <w:p w:rsidR="00821717" w:rsidRDefault="00821717" w:rsidP="00B06C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межведомственных запросов (в случае необходимости);</w:t>
      </w:r>
    </w:p>
    <w:p w:rsidR="00821717" w:rsidRPr="000B5FFE" w:rsidRDefault="00821717" w:rsidP="00B06C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результата оказания муниципальной услуги»;</w:t>
      </w:r>
    </w:p>
    <w:p w:rsidR="00821717" w:rsidRDefault="00821717" w:rsidP="00EF40B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32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821717" w:rsidRDefault="00821717" w:rsidP="0025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«32. Основанием для начала предоставления муниципальной услуги является обращение заявителя с заявлением о предоставлении муниципальной услуги с предоставлением необходимых документов. Форма заявления прилагается (Приложение 1).</w:t>
      </w:r>
    </w:p>
    <w:p w:rsidR="00821717" w:rsidRDefault="00821717" w:rsidP="0025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32.1. Сотрудник, ответственный за прием и регистрацию документов,  выполняет следующие действия:</w:t>
      </w:r>
    </w:p>
    <w:p w:rsidR="00821717" w:rsidRDefault="00821717" w:rsidP="0025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проверяет наличие всех необходимых документов, перечисленных в подпунктах 2, 3, 5, 6, 7, 8 (за исключением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книги) пункта 20 Регламента; </w:t>
      </w:r>
    </w:p>
    <w:p w:rsidR="00821717" w:rsidRDefault="00821717" w:rsidP="00EB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регистрирует заявление;</w:t>
      </w:r>
    </w:p>
    <w:p w:rsidR="00821717" w:rsidRDefault="00821717" w:rsidP="00EB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согласует с заявителем способ выдачи результата предоставления муниципальной услуги, делая отметку в заявлении о предоставлении муниципальной услуги;</w:t>
      </w:r>
    </w:p>
    <w:p w:rsidR="00821717" w:rsidRDefault="00821717" w:rsidP="00EB4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обнаружения, оснований для отказа в приеме документов, указанных в пункте 24 Регламента, сотрудник сообщает об этом заявителю, возвращает заявление и предлагает ему устранить недостатки. Если заявитель настаивает на приеме документов, сотрудник принимает заявление, делая на нем отметку о том, что заявитель уведомлен о наличии оснований для отказа    в приеме представленных документов. </w:t>
      </w:r>
    </w:p>
    <w:p w:rsidR="00821717" w:rsidRDefault="00821717" w:rsidP="00E91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32.2. В случае обращения заявителя с заявлением о предоставлении муниципальной услуги в МФЦ, лицом, ответственным за выполнение административной процедуры - «прием и регистрация представленных документов для получения муниципальной услуги», является сотрудник МФЦ. </w:t>
      </w:r>
    </w:p>
    <w:p w:rsidR="00821717" w:rsidRDefault="00821717" w:rsidP="00E91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МФЦ:</w:t>
      </w:r>
    </w:p>
    <w:p w:rsidR="00821717" w:rsidRDefault="00821717" w:rsidP="003344AA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действия, указанные в подпунктах 1 – 4 настоящего пункта Регламента;</w:t>
      </w:r>
    </w:p>
    <w:p w:rsidR="00821717" w:rsidRPr="003344AA" w:rsidRDefault="00821717" w:rsidP="003344AA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делает межведомственные запросы для получения документов, указанных в пункте 34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21717" w:rsidRPr="003344AA" w:rsidRDefault="00821717" w:rsidP="003344AA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4AA">
        <w:rPr>
          <w:rFonts w:ascii="Times New Roman" w:hAnsi="Times New Roman" w:cs="Times New Roman"/>
          <w:sz w:val="28"/>
          <w:szCs w:val="28"/>
        </w:rPr>
        <w:t>передает заявление и представленный пакет документов в Администрацию на следующий день после приема заявления и документов в МФЦ или после получения последнего ответа на межведомственные запросы (если выполнение таких запросов необходимо)».</w:t>
      </w:r>
    </w:p>
    <w:p w:rsidR="00821717" w:rsidRDefault="00821717" w:rsidP="00FB0BEC">
      <w:pPr>
        <w:pStyle w:val="a5"/>
        <w:widowControl/>
        <w:tabs>
          <w:tab w:val="num" w:pos="1123"/>
        </w:tabs>
        <w:suppressAutoHyphens/>
        <w:ind w:left="1080" w:hanging="720"/>
      </w:pPr>
      <w:r>
        <w:t xml:space="preserve">1.7. подпункт 2 пункта 35 Раздела </w:t>
      </w:r>
      <w:r>
        <w:rPr>
          <w:lang w:val="en-US"/>
        </w:rPr>
        <w:t>III</w:t>
      </w:r>
      <w:r>
        <w:t xml:space="preserve"> Регламента изложить в следующей редакции:</w:t>
      </w:r>
    </w:p>
    <w:p w:rsidR="00821717" w:rsidRDefault="00821717" w:rsidP="0074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Выдача результатов предоставления муниципальной услуги заявителю или его представителю осуществляется способом, выбранным заявителем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заявлении о предоставлении муниципальной услуги, в срок указанный в пункте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Регламента»;</w:t>
      </w:r>
    </w:p>
    <w:p w:rsidR="00821717" w:rsidRDefault="00821717" w:rsidP="00B861A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пункт 36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7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дополнить вторым абзацем следующего содержания:</w:t>
      </w:r>
    </w:p>
    <w:p w:rsidR="00821717" w:rsidRDefault="00821717" w:rsidP="004C6AE8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получении муниципальной услуги через МФЦ,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МФЦ»; </w:t>
      </w:r>
    </w:p>
    <w:p w:rsidR="00821717" w:rsidRDefault="00821717" w:rsidP="004C6AE8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пункт 39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821717" w:rsidRDefault="00821717" w:rsidP="004C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«39. </w:t>
      </w:r>
      <w:r w:rsidRPr="00CB2F59">
        <w:rPr>
          <w:rFonts w:ascii="Times New Roman" w:hAnsi="Times New Roman" w:cs="Times New Roman"/>
          <w:sz w:val="28"/>
          <w:szCs w:val="28"/>
        </w:rPr>
        <w:t>Жалоба подается в администрацию Пышминского городского округа (далее – орган, предоставляющий муниципальную услугу),  в письменной форме, в том числе при личном приеме заявителя, или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Жалоба на нарушение порядка предоставления муниципальной услуги может быть подана также через МФЦ».  </w:t>
      </w:r>
    </w:p>
    <w:p w:rsidR="00821717" w:rsidRDefault="00821717" w:rsidP="00C40EFD">
      <w:pPr>
        <w:pStyle w:val="ConsPlusNormal"/>
        <w:numPr>
          <w:ilvl w:val="1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административному регламенту – заявление  изложить в новой редакции:   </w:t>
      </w:r>
    </w:p>
    <w:p w:rsidR="00821717" w:rsidRDefault="00821717" w:rsidP="004D5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717" w:rsidRPr="00CB300F" w:rsidRDefault="00821717" w:rsidP="001B65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00F">
        <w:rPr>
          <w:rFonts w:ascii="Times New Roman" w:hAnsi="Times New Roman" w:cs="Times New Roman"/>
          <w:sz w:val="28"/>
          <w:szCs w:val="28"/>
        </w:rPr>
        <w:t>Приложение N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300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300F">
        <w:rPr>
          <w:rFonts w:ascii="Times New Roman" w:hAnsi="Times New Roman" w:cs="Times New Roman"/>
          <w:sz w:val="28"/>
          <w:szCs w:val="28"/>
        </w:rPr>
        <w:t>егламенту</w:t>
      </w:r>
    </w:p>
    <w:p w:rsidR="00821717" w:rsidRPr="00CB300F" w:rsidRDefault="00821717" w:rsidP="001B65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21717" w:rsidRPr="00CB300F" w:rsidRDefault="00821717" w:rsidP="001B65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0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кому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B300F">
        <w:rPr>
          <w:rFonts w:ascii="Times New Roman" w:hAnsi="Times New Roman" w:cs="Times New Roman"/>
          <w:sz w:val="22"/>
          <w:szCs w:val="22"/>
        </w:rPr>
        <w:t>Ф.И.О. полностью,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B300F">
        <w:rPr>
          <w:rFonts w:ascii="Times New Roman" w:hAnsi="Times New Roman" w:cs="Times New Roman"/>
          <w:sz w:val="22"/>
          <w:szCs w:val="22"/>
        </w:rPr>
        <w:t>для юридического лица наименование,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B300F">
        <w:rPr>
          <w:rFonts w:ascii="Times New Roman" w:hAnsi="Times New Roman" w:cs="Times New Roman"/>
          <w:sz w:val="22"/>
          <w:szCs w:val="22"/>
        </w:rPr>
        <w:t xml:space="preserve">почтовый адрес ИНН </w:t>
      </w:r>
      <w:proofErr w:type="gramStart"/>
      <w:r w:rsidRPr="00CB300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B300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B300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CB300F">
        <w:rPr>
          <w:rFonts w:ascii="Times New Roman" w:hAnsi="Times New Roman" w:cs="Times New Roman"/>
          <w:sz w:val="22"/>
          <w:szCs w:val="22"/>
        </w:rPr>
        <w:t>) по адресу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кем </w:t>
      </w:r>
      <w:proofErr w:type="gramStart"/>
      <w:r w:rsidRPr="00CB300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B300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                               когда __________________________________</w:t>
      </w:r>
    </w:p>
    <w:p w:rsidR="00821717" w:rsidRPr="00CB300F" w:rsidRDefault="00821717" w:rsidP="001B65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300F">
        <w:rPr>
          <w:rFonts w:ascii="Times New Roman" w:hAnsi="Times New Roman" w:cs="Times New Roman"/>
          <w:sz w:val="28"/>
          <w:szCs w:val="28"/>
        </w:rPr>
        <w:t>тел.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21717" w:rsidRPr="00CB300F" w:rsidRDefault="00821717" w:rsidP="001B65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717" w:rsidRPr="00CB300F" w:rsidRDefault="00821717" w:rsidP="001B6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9"/>
      <w:bookmarkEnd w:id="0"/>
      <w:r w:rsidRPr="00CB300F">
        <w:rPr>
          <w:rFonts w:ascii="Times New Roman" w:hAnsi="Times New Roman" w:cs="Times New Roman"/>
          <w:sz w:val="28"/>
          <w:szCs w:val="28"/>
        </w:rPr>
        <w:t>ЗАЯВЛЕНИЕ</w:t>
      </w:r>
    </w:p>
    <w:p w:rsidR="00821717" w:rsidRPr="00CB300F" w:rsidRDefault="00821717" w:rsidP="001B65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717" w:rsidRPr="00CB300F" w:rsidRDefault="00821717" w:rsidP="001B6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    Прошу    согласовать    местоположение   границ   земельного   участка,</w:t>
      </w:r>
    </w:p>
    <w:p w:rsidR="00821717" w:rsidRDefault="00821717" w:rsidP="001B6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00F">
        <w:rPr>
          <w:rFonts w:ascii="Times New Roman" w:hAnsi="Times New Roman" w:cs="Times New Roman"/>
          <w:sz w:val="28"/>
          <w:szCs w:val="28"/>
        </w:rPr>
        <w:t>являющегося  смежным  по  отношению  к  земельным  участкам,  находящи</w:t>
      </w:r>
      <w:r>
        <w:rPr>
          <w:rFonts w:ascii="Times New Roman" w:hAnsi="Times New Roman" w:cs="Times New Roman"/>
          <w:sz w:val="28"/>
          <w:szCs w:val="28"/>
        </w:rPr>
        <w:t>мс</w:t>
      </w:r>
      <w:r w:rsidRPr="00CB300F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0F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(в государственной собственности до ее разграничения), </w:t>
      </w:r>
      <w:r w:rsidRPr="00CB300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Pr="00CB300F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300F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proofErr w:type="gramEnd"/>
    </w:p>
    <w:p w:rsidR="00821717" w:rsidRPr="00CB300F" w:rsidRDefault="00821717" w:rsidP="001B6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2"/>
          <w:szCs w:val="22"/>
        </w:rPr>
        <w:t>(указать адрес или местоположение участка)</w:t>
      </w:r>
      <w:r>
        <w:rPr>
          <w:rFonts w:ascii="Times New Roman" w:hAnsi="Times New Roman" w:cs="Times New Roman"/>
        </w:rPr>
        <w:t xml:space="preserve"> </w:t>
      </w:r>
      <w:r w:rsidRPr="00CB3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1717" w:rsidRPr="00CB300F" w:rsidRDefault="00821717" w:rsidP="001B6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ощадью _________ кв.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717" w:rsidRPr="00CB300F" w:rsidRDefault="00821717" w:rsidP="001B6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17" w:rsidRPr="00CB300F" w:rsidRDefault="00821717" w:rsidP="001B6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21717" w:rsidRPr="00CB300F" w:rsidRDefault="00821717" w:rsidP="001B6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документ, удостоверяющий </w:t>
      </w:r>
      <w:r>
        <w:rPr>
          <w:rFonts w:ascii="Times New Roman" w:hAnsi="Times New Roman" w:cs="Times New Roman"/>
          <w:sz w:val="28"/>
          <w:szCs w:val="28"/>
        </w:rPr>
        <w:t xml:space="preserve">личность и (или) </w:t>
      </w:r>
      <w:r w:rsidRPr="00CB300F">
        <w:rPr>
          <w:rFonts w:ascii="Times New Roman" w:hAnsi="Times New Roman" w:cs="Times New Roman"/>
          <w:sz w:val="28"/>
          <w:szCs w:val="28"/>
        </w:rPr>
        <w:t>полномочия, если с заявлением обращается представитель заявителя;</w:t>
      </w:r>
    </w:p>
    <w:p w:rsidR="00821717" w:rsidRPr="00CB300F" w:rsidRDefault="00821717" w:rsidP="001B6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на кадастровом плане территории;</w:t>
      </w:r>
    </w:p>
    <w:p w:rsidR="00821717" w:rsidRPr="00CB300F" w:rsidRDefault="00821717" w:rsidP="001B6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00F">
        <w:rPr>
          <w:rFonts w:ascii="Times New Roman" w:hAnsi="Times New Roman" w:cs="Times New Roman"/>
          <w:sz w:val="28"/>
          <w:szCs w:val="28"/>
        </w:rPr>
        <w:t>3) правоустанавливающий документ на земельный участок (в случае уточнения местоположения границ земельного участка ранее предоставленного на основании акта,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 или приобретенного на иных основаниях, предусмотренных законом) если такие сведения не содержатся в Едином государственном</w:t>
      </w:r>
      <w:proofErr w:type="gramEnd"/>
      <w:r w:rsidRPr="00CB3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00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CB300F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ним.</w:t>
      </w:r>
    </w:p>
    <w:p w:rsidR="00821717" w:rsidRPr="00CB300F" w:rsidRDefault="00821717" w:rsidP="001B6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717" w:rsidRPr="00CB300F" w:rsidRDefault="00821717" w:rsidP="001B6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00F">
        <w:rPr>
          <w:rFonts w:ascii="Times New Roman" w:hAnsi="Times New Roman" w:cs="Times New Roman"/>
          <w:sz w:val="28"/>
          <w:szCs w:val="28"/>
        </w:rPr>
        <w:t xml:space="preserve">"_____" _____________ 20__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</w:t>
      </w:r>
      <w:r w:rsidRPr="00C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1717" w:rsidRPr="00CB300F" w:rsidRDefault="00821717" w:rsidP="001B65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00F">
        <w:rPr>
          <w:rFonts w:ascii="Times New Roman" w:hAnsi="Times New Roman" w:cs="Times New Roman"/>
          <w:sz w:val="22"/>
          <w:szCs w:val="22"/>
        </w:rPr>
        <w:t xml:space="preserve">         (дата)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CB300F">
        <w:rPr>
          <w:rFonts w:ascii="Times New Roman" w:hAnsi="Times New Roman" w:cs="Times New Roman"/>
          <w:sz w:val="22"/>
          <w:szCs w:val="22"/>
        </w:rPr>
        <w:t>(подпись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B300F">
        <w:rPr>
          <w:rFonts w:ascii="Times New Roman" w:hAnsi="Times New Roman" w:cs="Times New Roman"/>
          <w:sz w:val="22"/>
          <w:szCs w:val="22"/>
        </w:rPr>
        <w:t xml:space="preserve">      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</w:p>
    <w:p w:rsidR="00821717" w:rsidRPr="00CB300F" w:rsidRDefault="00821717" w:rsidP="001B65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00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821717" w:rsidRDefault="00821717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услуги:</w:t>
      </w:r>
    </w:p>
    <w:p w:rsidR="00821717" w:rsidRDefault="001D2554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554">
        <w:rPr>
          <w:noProof/>
        </w:rPr>
        <w:pict>
          <v:rect id="_x0000_s1026" style="position:absolute;left:0;text-align:left;margin-left:225pt;margin-top:13.1pt;width:9pt;height:9pt;z-index:251657728"/>
        </w:pict>
      </w:r>
    </w:p>
    <w:p w:rsidR="00821717" w:rsidRDefault="001D2554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554">
        <w:rPr>
          <w:noProof/>
        </w:rPr>
        <w:pict>
          <v:rect id="_x0000_s1027" style="position:absolute;left:0;text-align:left;margin-left:27pt;margin-top:0;width:9pt;height:9pt;z-index:251656704"/>
        </w:pict>
      </w:r>
      <w:r w:rsidR="00821717">
        <w:rPr>
          <w:rFonts w:ascii="Times New Roman" w:hAnsi="Times New Roman" w:cs="Times New Roman"/>
          <w:sz w:val="28"/>
          <w:szCs w:val="28"/>
        </w:rPr>
        <w:t xml:space="preserve">          в КУМИ                                         в МФЦ                    </w:t>
      </w:r>
    </w:p>
    <w:p w:rsidR="00821717" w:rsidRDefault="001D2554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554">
        <w:rPr>
          <w:noProof/>
        </w:rPr>
        <w:pict>
          <v:rect id="_x0000_s1028" style="position:absolute;left:0;text-align:left;margin-left:27pt;margin-top:3.8pt;width:9pt;height:9pt;z-index:251658752"/>
        </w:pict>
      </w:r>
      <w:r w:rsidR="00821717">
        <w:rPr>
          <w:rFonts w:ascii="Times New Roman" w:hAnsi="Times New Roman" w:cs="Times New Roman"/>
          <w:sz w:val="28"/>
          <w:szCs w:val="28"/>
        </w:rPr>
        <w:t xml:space="preserve">          почтовым отправлением по адресу ______________________________ </w:t>
      </w:r>
    </w:p>
    <w:p w:rsidR="00821717" w:rsidRDefault="00821717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1717" w:rsidRDefault="00821717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1717" w:rsidRDefault="00821717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57A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 о возможном </w:t>
      </w:r>
      <w:r w:rsidRPr="001B657A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 в предоставлении услуги в связи с отсутствием документов, дефекта документа ___________________</w:t>
      </w:r>
      <w:r w:rsidRPr="001B657A">
        <w:rPr>
          <w:rFonts w:ascii="Times New Roman" w:hAnsi="Times New Roman" w:cs="Times New Roman"/>
          <w:sz w:val="28"/>
          <w:szCs w:val="28"/>
        </w:rPr>
        <w:t>»</w:t>
      </w:r>
    </w:p>
    <w:p w:rsidR="00821717" w:rsidRPr="001B657A" w:rsidRDefault="00821717" w:rsidP="00F35923">
      <w:pPr>
        <w:pStyle w:val="ConsPlusNormal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инициалы заявителя, подпись)</w:t>
      </w:r>
    </w:p>
    <w:p w:rsidR="00821717" w:rsidRPr="00F34660" w:rsidRDefault="00821717" w:rsidP="00F34660">
      <w:pPr>
        <w:pStyle w:val="a5"/>
      </w:pPr>
      <w:r w:rsidRPr="00F34660">
        <w:t>2. Опубликовать настоящее постановление в  газете «</w:t>
      </w:r>
      <w:proofErr w:type="spellStart"/>
      <w:r w:rsidRPr="00F34660">
        <w:t>Пышминские</w:t>
      </w:r>
      <w:proofErr w:type="spellEnd"/>
      <w:r w:rsidRPr="00F34660">
        <w:t xml:space="preserve"> вести» и разместить на официальном сайте администрации Пышминского городского округа </w:t>
      </w:r>
      <w:hyperlink r:id="rId8" w:history="1">
        <w:r w:rsidRPr="00F34660">
          <w:rPr>
            <w:rStyle w:val="a4"/>
            <w:color w:val="auto"/>
            <w:u w:val="none"/>
            <w:lang w:val="en-US"/>
          </w:rPr>
          <w:t>www</w:t>
        </w:r>
        <w:r w:rsidRPr="00F34660">
          <w:rPr>
            <w:rStyle w:val="a4"/>
            <w:color w:val="auto"/>
            <w:u w:val="none"/>
          </w:rPr>
          <w:t>.</w:t>
        </w:r>
        <w:proofErr w:type="spellStart"/>
        <w:r w:rsidRPr="00F34660">
          <w:rPr>
            <w:rStyle w:val="a4"/>
            <w:color w:val="auto"/>
            <w:u w:val="none"/>
            <w:lang w:val="en-US"/>
          </w:rPr>
          <w:t>adm</w:t>
        </w:r>
        <w:proofErr w:type="spellEnd"/>
        <w:r w:rsidRPr="00F34660">
          <w:rPr>
            <w:rStyle w:val="a4"/>
            <w:color w:val="auto"/>
            <w:u w:val="none"/>
          </w:rPr>
          <w:t>-</w:t>
        </w:r>
        <w:proofErr w:type="spellStart"/>
        <w:r w:rsidRPr="00F34660">
          <w:rPr>
            <w:rStyle w:val="a4"/>
            <w:color w:val="auto"/>
            <w:u w:val="none"/>
            <w:lang w:val="en-US"/>
          </w:rPr>
          <w:t>pischma</w:t>
        </w:r>
        <w:proofErr w:type="spellEnd"/>
        <w:r w:rsidRPr="00F34660">
          <w:rPr>
            <w:rStyle w:val="a4"/>
            <w:color w:val="auto"/>
            <w:u w:val="none"/>
          </w:rPr>
          <w:t>.</w:t>
        </w:r>
        <w:proofErr w:type="spellStart"/>
        <w:r w:rsidRPr="00F34660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F34660">
        <w:t xml:space="preserve">. </w:t>
      </w:r>
    </w:p>
    <w:p w:rsidR="00821717" w:rsidRDefault="00821717" w:rsidP="00F34660">
      <w:pPr>
        <w:pStyle w:val="a5"/>
      </w:pPr>
      <w:r w:rsidRPr="00F34660">
        <w:t xml:space="preserve">3. </w:t>
      </w:r>
      <w:proofErr w:type="gramStart"/>
      <w:r w:rsidRPr="00F34660">
        <w:t>Контроль за</w:t>
      </w:r>
      <w:proofErr w:type="gramEnd"/>
      <w:r w:rsidRPr="00F34660"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</w:t>
      </w:r>
      <w:r>
        <w:t xml:space="preserve">С.Г. </w:t>
      </w:r>
      <w:proofErr w:type="spellStart"/>
      <w:r>
        <w:t>Дедюхину</w:t>
      </w:r>
      <w:proofErr w:type="spellEnd"/>
      <w:r>
        <w:t xml:space="preserve">. </w:t>
      </w:r>
    </w:p>
    <w:p w:rsidR="00821717" w:rsidRDefault="00821717" w:rsidP="00F34660">
      <w:pPr>
        <w:pStyle w:val="a5"/>
      </w:pPr>
    </w:p>
    <w:p w:rsidR="00821717" w:rsidRDefault="00821717" w:rsidP="00F34660">
      <w:pPr>
        <w:pStyle w:val="a5"/>
      </w:pPr>
    </w:p>
    <w:p w:rsidR="00821717" w:rsidRDefault="00821717" w:rsidP="00F34660">
      <w:pPr>
        <w:pStyle w:val="a5"/>
      </w:pPr>
      <w:bookmarkStart w:id="1" w:name="_GoBack"/>
      <w:bookmarkEnd w:id="1"/>
    </w:p>
    <w:p w:rsidR="00821717" w:rsidRPr="00F34660" w:rsidRDefault="00821717" w:rsidP="00F34660">
      <w:pPr>
        <w:pStyle w:val="a5"/>
      </w:pPr>
      <w:r>
        <w:t xml:space="preserve">И.о. Главы Пышминского городского округа                       А.А. </w:t>
      </w:r>
      <w:proofErr w:type="spellStart"/>
      <w:r>
        <w:t>Обоскалов</w:t>
      </w:r>
      <w:proofErr w:type="spellEnd"/>
      <w:r>
        <w:t xml:space="preserve"> </w:t>
      </w:r>
    </w:p>
    <w:sectPr w:rsidR="00821717" w:rsidRPr="00F34660" w:rsidSect="001179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A0" w:rsidRDefault="00633DA0" w:rsidP="002539AA">
      <w:pPr>
        <w:spacing w:after="0" w:line="240" w:lineRule="auto"/>
      </w:pPr>
      <w:r>
        <w:separator/>
      </w:r>
    </w:p>
  </w:endnote>
  <w:endnote w:type="continuationSeparator" w:id="0">
    <w:p w:rsidR="00633DA0" w:rsidRDefault="00633DA0" w:rsidP="002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A0" w:rsidRDefault="00633DA0" w:rsidP="002539AA">
      <w:pPr>
        <w:spacing w:after="0" w:line="240" w:lineRule="auto"/>
      </w:pPr>
      <w:r>
        <w:separator/>
      </w:r>
    </w:p>
  </w:footnote>
  <w:footnote w:type="continuationSeparator" w:id="0">
    <w:p w:rsidR="00633DA0" w:rsidRDefault="00633DA0" w:rsidP="002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39C"/>
    <w:multiLevelType w:val="multilevel"/>
    <w:tmpl w:val="92E85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B805FD6"/>
    <w:multiLevelType w:val="multilevel"/>
    <w:tmpl w:val="D30648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04F3F8D"/>
    <w:multiLevelType w:val="hybridMultilevel"/>
    <w:tmpl w:val="C2C6C05A"/>
    <w:lvl w:ilvl="0" w:tplc="804C5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F73DA"/>
    <w:multiLevelType w:val="hybridMultilevel"/>
    <w:tmpl w:val="43BE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29C1"/>
    <w:multiLevelType w:val="hybridMultilevel"/>
    <w:tmpl w:val="9C88A318"/>
    <w:lvl w:ilvl="0" w:tplc="F880F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8457B"/>
    <w:multiLevelType w:val="multilevel"/>
    <w:tmpl w:val="7478BA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4D91447"/>
    <w:multiLevelType w:val="multilevel"/>
    <w:tmpl w:val="155CBD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62E76D2"/>
    <w:multiLevelType w:val="multilevel"/>
    <w:tmpl w:val="5F90A8B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920771C"/>
    <w:multiLevelType w:val="hybridMultilevel"/>
    <w:tmpl w:val="95BCE860"/>
    <w:lvl w:ilvl="0" w:tplc="C4BA85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9B4"/>
    <w:multiLevelType w:val="multilevel"/>
    <w:tmpl w:val="F0C8C7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F42F42"/>
    <w:multiLevelType w:val="hybridMultilevel"/>
    <w:tmpl w:val="D6BEB868"/>
    <w:lvl w:ilvl="0" w:tplc="E7CE4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6C82"/>
    <w:rsid w:val="00025D23"/>
    <w:rsid w:val="00026BAB"/>
    <w:rsid w:val="000659BE"/>
    <w:rsid w:val="000944C7"/>
    <w:rsid w:val="00095CEE"/>
    <w:rsid w:val="00096C82"/>
    <w:rsid w:val="000A54FC"/>
    <w:rsid w:val="000B5FFE"/>
    <w:rsid w:val="000C3193"/>
    <w:rsid w:val="000E53C8"/>
    <w:rsid w:val="00112A67"/>
    <w:rsid w:val="0011679E"/>
    <w:rsid w:val="001179F3"/>
    <w:rsid w:val="00124153"/>
    <w:rsid w:val="00136945"/>
    <w:rsid w:val="00146959"/>
    <w:rsid w:val="00180BB2"/>
    <w:rsid w:val="001A0FE2"/>
    <w:rsid w:val="001B38CC"/>
    <w:rsid w:val="001B46AF"/>
    <w:rsid w:val="001B657A"/>
    <w:rsid w:val="001D2554"/>
    <w:rsid w:val="002539AA"/>
    <w:rsid w:val="002C3E91"/>
    <w:rsid w:val="002E1309"/>
    <w:rsid w:val="00300F93"/>
    <w:rsid w:val="0031158F"/>
    <w:rsid w:val="0031670C"/>
    <w:rsid w:val="003344AA"/>
    <w:rsid w:val="0035148F"/>
    <w:rsid w:val="00392C4B"/>
    <w:rsid w:val="00395167"/>
    <w:rsid w:val="003C5D65"/>
    <w:rsid w:val="004B2A1C"/>
    <w:rsid w:val="004B549D"/>
    <w:rsid w:val="004B6794"/>
    <w:rsid w:val="004C0763"/>
    <w:rsid w:val="004C6AE8"/>
    <w:rsid w:val="004D562D"/>
    <w:rsid w:val="004F2105"/>
    <w:rsid w:val="005447AA"/>
    <w:rsid w:val="00571274"/>
    <w:rsid w:val="005D46F9"/>
    <w:rsid w:val="00632F3A"/>
    <w:rsid w:val="00633DA0"/>
    <w:rsid w:val="006919E1"/>
    <w:rsid w:val="006C2D2A"/>
    <w:rsid w:val="006C583A"/>
    <w:rsid w:val="0074283F"/>
    <w:rsid w:val="00744939"/>
    <w:rsid w:val="007541D9"/>
    <w:rsid w:val="00765A80"/>
    <w:rsid w:val="007A7AA5"/>
    <w:rsid w:val="007F2B13"/>
    <w:rsid w:val="007F7760"/>
    <w:rsid w:val="00806AC4"/>
    <w:rsid w:val="00821717"/>
    <w:rsid w:val="0082488C"/>
    <w:rsid w:val="00833080"/>
    <w:rsid w:val="008330F5"/>
    <w:rsid w:val="00835119"/>
    <w:rsid w:val="00850045"/>
    <w:rsid w:val="00852D60"/>
    <w:rsid w:val="00885A5D"/>
    <w:rsid w:val="008B671B"/>
    <w:rsid w:val="00936ED2"/>
    <w:rsid w:val="00980D98"/>
    <w:rsid w:val="00A10B6D"/>
    <w:rsid w:val="00A255AF"/>
    <w:rsid w:val="00A61CB7"/>
    <w:rsid w:val="00A85A0E"/>
    <w:rsid w:val="00B06C8C"/>
    <w:rsid w:val="00B41A3B"/>
    <w:rsid w:val="00B530FF"/>
    <w:rsid w:val="00B81A53"/>
    <w:rsid w:val="00B861A7"/>
    <w:rsid w:val="00BA0250"/>
    <w:rsid w:val="00BA2B36"/>
    <w:rsid w:val="00BA7322"/>
    <w:rsid w:val="00BB3694"/>
    <w:rsid w:val="00BB57CB"/>
    <w:rsid w:val="00C40EFD"/>
    <w:rsid w:val="00C47459"/>
    <w:rsid w:val="00C522F9"/>
    <w:rsid w:val="00C5564F"/>
    <w:rsid w:val="00C66BCB"/>
    <w:rsid w:val="00C87F8C"/>
    <w:rsid w:val="00CB2F59"/>
    <w:rsid w:val="00CB300F"/>
    <w:rsid w:val="00CE6A92"/>
    <w:rsid w:val="00D14A01"/>
    <w:rsid w:val="00D15ED2"/>
    <w:rsid w:val="00D27275"/>
    <w:rsid w:val="00D52176"/>
    <w:rsid w:val="00D570BB"/>
    <w:rsid w:val="00D67105"/>
    <w:rsid w:val="00D94E7B"/>
    <w:rsid w:val="00DA443A"/>
    <w:rsid w:val="00DC32E9"/>
    <w:rsid w:val="00DD5AD2"/>
    <w:rsid w:val="00E74B29"/>
    <w:rsid w:val="00E75600"/>
    <w:rsid w:val="00E77C68"/>
    <w:rsid w:val="00E9122C"/>
    <w:rsid w:val="00E9445C"/>
    <w:rsid w:val="00EB1E36"/>
    <w:rsid w:val="00EB4D75"/>
    <w:rsid w:val="00EC55CC"/>
    <w:rsid w:val="00EC71A1"/>
    <w:rsid w:val="00ED6978"/>
    <w:rsid w:val="00EF40B0"/>
    <w:rsid w:val="00F34660"/>
    <w:rsid w:val="00F35923"/>
    <w:rsid w:val="00F87834"/>
    <w:rsid w:val="00FB0BEC"/>
    <w:rsid w:val="00FB3A12"/>
    <w:rsid w:val="00FD277E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BAB"/>
    <w:rPr>
      <w:rFonts w:cs="Calibri"/>
      <w:lang w:eastAsia="en-US"/>
    </w:rPr>
  </w:style>
  <w:style w:type="paragraph" w:customStyle="1" w:styleId="ConsPlusNormal">
    <w:name w:val="ConsPlusNormal"/>
    <w:rsid w:val="00FE6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FE675C"/>
    <w:rPr>
      <w:color w:val="0000FF"/>
      <w:u w:val="single"/>
    </w:rPr>
  </w:style>
  <w:style w:type="paragraph" w:customStyle="1" w:styleId="a5">
    <w:name w:val="Стандарт"/>
    <w:uiPriority w:val="99"/>
    <w:rsid w:val="00025D23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2539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539AA"/>
    <w:rPr>
      <w:lang w:eastAsia="en-US"/>
    </w:rPr>
  </w:style>
  <w:style w:type="paragraph" w:styleId="a8">
    <w:name w:val="footer"/>
    <w:basedOn w:val="a"/>
    <w:link w:val="a9"/>
    <w:uiPriority w:val="99"/>
    <w:rsid w:val="002539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539AA"/>
    <w:rPr>
      <w:lang w:eastAsia="en-US"/>
    </w:rPr>
  </w:style>
  <w:style w:type="paragraph" w:customStyle="1" w:styleId="ConsPlusNonformat">
    <w:name w:val="ConsPlusNonformat"/>
    <w:uiPriority w:val="99"/>
    <w:rsid w:val="001B65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55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isch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1786</Words>
  <Characters>10183</Characters>
  <Application>Microsoft Office Word</Application>
  <DocSecurity>0</DocSecurity>
  <Lines>84</Lines>
  <Paragraphs>23</Paragraphs>
  <ScaleCrop>false</ScaleCrop>
  <Company>A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2014-08-01T09:17:00Z</cp:lastPrinted>
  <dcterms:created xsi:type="dcterms:W3CDTF">2014-08-11T05:29:00Z</dcterms:created>
  <dcterms:modified xsi:type="dcterms:W3CDTF">2014-08-11T05:29:00Z</dcterms:modified>
</cp:coreProperties>
</file>