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7B" w:rsidRPr="00566147" w:rsidRDefault="00BD417B" w:rsidP="00BD417B">
      <w:pPr>
        <w:jc w:val="center"/>
        <w:rPr>
          <w:b/>
          <w:sz w:val="28"/>
          <w:szCs w:val="28"/>
        </w:rPr>
      </w:pPr>
      <w:r w:rsidRPr="00566147">
        <w:rPr>
          <w:b/>
          <w:sz w:val="28"/>
          <w:szCs w:val="28"/>
        </w:rPr>
        <w:t xml:space="preserve">ДОКЛАД </w:t>
      </w:r>
    </w:p>
    <w:p w:rsidR="00BD417B" w:rsidRPr="00566147" w:rsidRDefault="00BD417B" w:rsidP="00BD417B">
      <w:pPr>
        <w:jc w:val="center"/>
        <w:rPr>
          <w:b/>
          <w:sz w:val="28"/>
          <w:szCs w:val="28"/>
        </w:rPr>
      </w:pPr>
      <w:r w:rsidRPr="00566147">
        <w:rPr>
          <w:b/>
          <w:sz w:val="28"/>
          <w:szCs w:val="28"/>
        </w:rPr>
        <w:t>главы Пышминского городского округа о  результатах своей деятельности,  о результатах деятельности  администрации Пышминского городского округа в 201</w:t>
      </w:r>
      <w:r w:rsidR="003F1B41" w:rsidRPr="00566147">
        <w:rPr>
          <w:b/>
          <w:sz w:val="28"/>
          <w:szCs w:val="28"/>
        </w:rPr>
        <w:t>6</w:t>
      </w:r>
      <w:r w:rsidRPr="00566147">
        <w:rPr>
          <w:b/>
          <w:sz w:val="28"/>
          <w:szCs w:val="28"/>
        </w:rPr>
        <w:t xml:space="preserve"> году, в том числе  о решении вопросов, поставленных Думой Пышминского городского округа </w:t>
      </w:r>
    </w:p>
    <w:p w:rsidR="00BD417B" w:rsidRPr="00566147" w:rsidRDefault="00BD417B" w:rsidP="00BD417B">
      <w:pPr>
        <w:jc w:val="center"/>
        <w:rPr>
          <w:b/>
          <w:sz w:val="28"/>
          <w:szCs w:val="28"/>
        </w:rPr>
      </w:pPr>
    </w:p>
    <w:p w:rsidR="00BD417B" w:rsidRPr="00566147" w:rsidRDefault="00BD417B" w:rsidP="00BD417B">
      <w:pPr>
        <w:jc w:val="center"/>
        <w:rPr>
          <w:b/>
          <w:sz w:val="28"/>
          <w:szCs w:val="28"/>
        </w:rPr>
      </w:pPr>
    </w:p>
    <w:p w:rsidR="00BD417B" w:rsidRPr="00566147" w:rsidRDefault="00BD417B" w:rsidP="00BD417B">
      <w:pPr>
        <w:jc w:val="center"/>
        <w:rPr>
          <w:b/>
          <w:sz w:val="28"/>
          <w:szCs w:val="28"/>
        </w:rPr>
      </w:pPr>
      <w:r w:rsidRPr="00566147">
        <w:rPr>
          <w:b/>
          <w:sz w:val="28"/>
          <w:szCs w:val="28"/>
        </w:rPr>
        <w:t>Уважаемые депутаты!</w:t>
      </w:r>
    </w:p>
    <w:p w:rsidR="00BD417B" w:rsidRPr="00566147" w:rsidRDefault="00BD417B" w:rsidP="00BD417B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      Руководствуясь Федеральным законом «Об общих принципах организации местного самоуправления в Российской Федерации», Уставом Пышминского городского округа, в соответствии с Положением о ежегодном отчете главы Пышминского городского округа о результатах  своей деятельности, о результатах деятельности администрации Пышминского  городского округа, в том числе о решении вопросов, поставленных Думой Пышминского городского округа, утвержденным решением Думы Пышминского городского округа от  18 мая 2010 года № 113, представляю отчет о результатах реализации мероприятий, направленных на решение  вопросов местного значения, отнесенных ст.16 Федерального закона № 131-ФЗ «Об общих принципах организации местного самоуправления в Российской Федерации» к ведению органов местного самоуправления</w:t>
      </w:r>
      <w:r w:rsidR="00B95D51" w:rsidRPr="00566147">
        <w:rPr>
          <w:sz w:val="28"/>
          <w:szCs w:val="28"/>
        </w:rPr>
        <w:t xml:space="preserve"> городского округа, а также отдельных государственных полномочий, переданных органам местного самоуправления городского округа в соответствии с главой 4  указанного Федерального закона</w:t>
      </w:r>
      <w:r w:rsidRPr="00566147">
        <w:rPr>
          <w:sz w:val="28"/>
          <w:szCs w:val="28"/>
        </w:rPr>
        <w:t xml:space="preserve">.     </w:t>
      </w:r>
    </w:p>
    <w:p w:rsidR="00BD417B" w:rsidRPr="00566147" w:rsidRDefault="00BD417B" w:rsidP="00BD417B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  </w:t>
      </w:r>
    </w:p>
    <w:p w:rsidR="00BD417B" w:rsidRPr="00566147" w:rsidRDefault="00BD417B" w:rsidP="00BD417B">
      <w:pPr>
        <w:ind w:firstLine="567"/>
        <w:jc w:val="both"/>
        <w:rPr>
          <w:b/>
          <w:sz w:val="28"/>
          <w:szCs w:val="28"/>
        </w:rPr>
      </w:pPr>
      <w:r w:rsidRPr="00566147">
        <w:rPr>
          <w:b/>
          <w:sz w:val="28"/>
          <w:szCs w:val="28"/>
        </w:rPr>
        <w:t xml:space="preserve"> Одним из важнейших вопросов местного значения городского округа является следующий: </w:t>
      </w:r>
      <w:r w:rsidRPr="00566147">
        <w:rPr>
          <w:rFonts w:eastAsiaTheme="minorHAnsi"/>
          <w:b/>
          <w:sz w:val="28"/>
          <w:szCs w:val="28"/>
          <w:lang w:eastAsia="en-US"/>
        </w:rPr>
        <w:t>составление и рассмотрение проекта бюджета городского округа, утверждение и исполнение бюджета городского округа, осуществление контроля за его исполнением, составление и утверждение отчета об исполнении бюджета городского округа</w:t>
      </w:r>
      <w:r w:rsidRPr="00566147">
        <w:rPr>
          <w:b/>
          <w:sz w:val="28"/>
          <w:szCs w:val="28"/>
        </w:rPr>
        <w:t xml:space="preserve">.  </w:t>
      </w:r>
    </w:p>
    <w:p w:rsidR="003F1B41" w:rsidRPr="00566147" w:rsidRDefault="003F1B41" w:rsidP="003F1B41">
      <w:pPr>
        <w:ind w:firstLine="540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По итогам 2016 года </w:t>
      </w:r>
      <w:r w:rsidRPr="00566147">
        <w:rPr>
          <w:b/>
          <w:sz w:val="28"/>
          <w:szCs w:val="28"/>
        </w:rPr>
        <w:t>доходная часть бюджета</w:t>
      </w:r>
      <w:r w:rsidRPr="00566147">
        <w:rPr>
          <w:sz w:val="28"/>
          <w:szCs w:val="28"/>
        </w:rPr>
        <w:t xml:space="preserve"> исполнена в сумме 851 миллион 900 тысяч</w:t>
      </w:r>
      <w:r w:rsidR="00620F9F">
        <w:rPr>
          <w:sz w:val="28"/>
          <w:szCs w:val="28"/>
        </w:rPr>
        <w:t xml:space="preserve"> 200</w:t>
      </w:r>
      <w:r w:rsidRPr="00566147">
        <w:rPr>
          <w:sz w:val="28"/>
          <w:szCs w:val="28"/>
        </w:rPr>
        <w:t xml:space="preserve"> рублей, что составляет 96,8% к показателю, запланированному на 2016 год. Структура поступлений по налогам и сборам в отчетном периоде складывалась с преобладающей долей налога на доходы физических лиц, которая составила 73,1% от всех налоговых и неналоговых доходов бюджета. Поступления по данному налогу составили 154 миллиона 909 тысяч</w:t>
      </w:r>
      <w:r w:rsidR="00620F9F">
        <w:rPr>
          <w:sz w:val="28"/>
          <w:szCs w:val="28"/>
        </w:rPr>
        <w:t xml:space="preserve"> 900</w:t>
      </w:r>
      <w:r w:rsidRPr="00566147">
        <w:rPr>
          <w:sz w:val="28"/>
          <w:szCs w:val="28"/>
        </w:rPr>
        <w:t xml:space="preserve"> рублей, что составляет 100% плановых назначений на 2016 год. Поступления доходов от использования имущества, находящегося в муниципальной собственности, по итогам 2016 </w:t>
      </w:r>
      <w:r w:rsidR="0078309C">
        <w:rPr>
          <w:sz w:val="28"/>
          <w:szCs w:val="28"/>
        </w:rPr>
        <w:t>года составили 6 миллионов 575</w:t>
      </w:r>
      <w:r w:rsidRPr="00566147">
        <w:rPr>
          <w:sz w:val="28"/>
          <w:szCs w:val="28"/>
        </w:rPr>
        <w:t xml:space="preserve"> тысяч</w:t>
      </w:r>
      <w:r w:rsidR="0078309C">
        <w:rPr>
          <w:sz w:val="28"/>
          <w:szCs w:val="28"/>
        </w:rPr>
        <w:t xml:space="preserve"> 900</w:t>
      </w:r>
      <w:r w:rsidRPr="00566147">
        <w:rPr>
          <w:sz w:val="28"/>
          <w:szCs w:val="28"/>
        </w:rPr>
        <w:t xml:space="preserve"> рублей, что составило 104,55% от запланированного на год показателя.</w:t>
      </w:r>
    </w:p>
    <w:p w:rsidR="003F1B41" w:rsidRPr="00566147" w:rsidRDefault="003F1B41" w:rsidP="003F1B41">
      <w:pPr>
        <w:ind w:firstLine="540"/>
        <w:jc w:val="both"/>
        <w:rPr>
          <w:sz w:val="28"/>
          <w:szCs w:val="28"/>
        </w:rPr>
      </w:pPr>
      <w:r w:rsidRPr="003F47E5">
        <w:rPr>
          <w:b/>
          <w:sz w:val="28"/>
          <w:szCs w:val="28"/>
        </w:rPr>
        <w:t>Р</w:t>
      </w:r>
      <w:r w:rsidRPr="00566147">
        <w:rPr>
          <w:b/>
          <w:bCs/>
          <w:sz w:val="28"/>
          <w:szCs w:val="28"/>
        </w:rPr>
        <w:t xml:space="preserve">асходная часть </w:t>
      </w:r>
      <w:r w:rsidRPr="00566147">
        <w:rPr>
          <w:b/>
          <w:sz w:val="28"/>
          <w:szCs w:val="28"/>
        </w:rPr>
        <w:t>бюджета</w:t>
      </w:r>
      <w:r w:rsidRPr="00566147">
        <w:rPr>
          <w:sz w:val="28"/>
          <w:szCs w:val="28"/>
        </w:rPr>
        <w:t xml:space="preserve"> на 2016 год была запланирована в сумме 930 миллионов 758 тысяч</w:t>
      </w:r>
      <w:r w:rsidR="0078309C">
        <w:rPr>
          <w:sz w:val="28"/>
          <w:szCs w:val="28"/>
        </w:rPr>
        <w:t xml:space="preserve"> 200</w:t>
      </w:r>
      <w:r w:rsidRPr="00566147">
        <w:rPr>
          <w:sz w:val="28"/>
          <w:szCs w:val="28"/>
        </w:rPr>
        <w:t xml:space="preserve"> рублей, исполнение по итогам 2016 года</w:t>
      </w:r>
      <w:r w:rsidR="00DF787B">
        <w:rPr>
          <w:sz w:val="28"/>
          <w:szCs w:val="28"/>
        </w:rPr>
        <w:t xml:space="preserve"> составило </w:t>
      </w:r>
      <w:r w:rsidR="00DF787B" w:rsidRPr="007C07D0">
        <w:rPr>
          <w:sz w:val="28"/>
          <w:szCs w:val="28"/>
        </w:rPr>
        <w:t>863 миллиона 641 рубл</w:t>
      </w:r>
      <w:r w:rsidR="003F47E5">
        <w:rPr>
          <w:sz w:val="28"/>
          <w:szCs w:val="28"/>
        </w:rPr>
        <w:t>ь</w:t>
      </w:r>
      <w:r w:rsidRPr="00566147">
        <w:rPr>
          <w:sz w:val="28"/>
          <w:szCs w:val="28"/>
        </w:rPr>
        <w:t xml:space="preserve"> или 92,7% к плановому показателю.</w:t>
      </w:r>
    </w:p>
    <w:p w:rsidR="003F1B41" w:rsidRPr="00566147" w:rsidRDefault="003F47E5" w:rsidP="003F1B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1B41" w:rsidRPr="003F47E5">
        <w:rPr>
          <w:b/>
          <w:sz w:val="28"/>
          <w:szCs w:val="28"/>
        </w:rPr>
        <w:t>Наибольший удельный вес в объеме расходов бюджета за 2016 год</w:t>
      </w:r>
      <w:r w:rsidR="003F1B41" w:rsidRPr="00566147">
        <w:rPr>
          <w:sz w:val="28"/>
          <w:szCs w:val="28"/>
        </w:rPr>
        <w:t>, составляют расходы на образование – 49,7% от всех расходов бюджета Пышминского городского округа.</w:t>
      </w:r>
    </w:p>
    <w:p w:rsidR="003F1B41" w:rsidRPr="00566147" w:rsidRDefault="003F1B41" w:rsidP="003F1B41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47">
        <w:rPr>
          <w:rFonts w:ascii="Times New Roman" w:hAnsi="Times New Roman" w:cs="Times New Roman"/>
          <w:sz w:val="28"/>
          <w:szCs w:val="28"/>
        </w:rPr>
        <w:t>На культуру направлено 6,9% от общего объема расходов бюджета.</w:t>
      </w:r>
    </w:p>
    <w:p w:rsidR="003F1B41" w:rsidRPr="00566147" w:rsidRDefault="003F1B41" w:rsidP="003F1B41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47">
        <w:rPr>
          <w:rFonts w:ascii="Times New Roman" w:hAnsi="Times New Roman" w:cs="Times New Roman"/>
          <w:sz w:val="28"/>
          <w:szCs w:val="28"/>
        </w:rPr>
        <w:lastRenderedPageBreak/>
        <w:t xml:space="preserve">На физическую культуру и спорт - 1,08% расходов бюджета. </w:t>
      </w:r>
    </w:p>
    <w:p w:rsidR="003F1B41" w:rsidRPr="00566147" w:rsidRDefault="003F1B41" w:rsidP="003F1B41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47">
        <w:rPr>
          <w:rFonts w:ascii="Times New Roman" w:hAnsi="Times New Roman" w:cs="Times New Roman"/>
          <w:sz w:val="28"/>
          <w:szCs w:val="28"/>
        </w:rPr>
        <w:t>На социальную политику – 13,35% расходов бюджета.</w:t>
      </w:r>
    </w:p>
    <w:p w:rsidR="003F1B41" w:rsidRPr="00566147" w:rsidRDefault="003F1B41" w:rsidP="003F1B41">
      <w:pPr>
        <w:pStyle w:val="2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14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66147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566147">
        <w:rPr>
          <w:rFonts w:ascii="Times New Roman" w:hAnsi="Times New Roman" w:cs="Times New Roman"/>
          <w:sz w:val="28"/>
          <w:szCs w:val="28"/>
        </w:rPr>
        <w:t xml:space="preserve"> - коммунальное хозяйство – 6,3% расходов бюджета.</w:t>
      </w:r>
    </w:p>
    <w:p w:rsidR="003F1B41" w:rsidRPr="003F47E5" w:rsidRDefault="003F1B41" w:rsidP="003F1B41">
      <w:pPr>
        <w:pStyle w:val="22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147">
        <w:rPr>
          <w:rFonts w:ascii="Times New Roman" w:hAnsi="Times New Roman" w:cs="Times New Roman"/>
          <w:sz w:val="28"/>
          <w:szCs w:val="28"/>
        </w:rPr>
        <w:tab/>
        <w:t xml:space="preserve">Реализуя программный бюджет в 2016 году, на территории реализовались мероприятия по </w:t>
      </w:r>
      <w:r w:rsidRPr="003F47E5">
        <w:rPr>
          <w:rFonts w:ascii="Times New Roman" w:hAnsi="Times New Roman" w:cs="Times New Roman"/>
          <w:b/>
          <w:sz w:val="28"/>
          <w:szCs w:val="28"/>
        </w:rPr>
        <w:t xml:space="preserve">8-ми муниципальным программам с объемом финансирования 865 </w:t>
      </w:r>
      <w:r w:rsidR="0078309C" w:rsidRPr="003F47E5">
        <w:rPr>
          <w:rFonts w:ascii="Times New Roman" w:hAnsi="Times New Roman" w:cs="Times New Roman"/>
          <w:b/>
          <w:sz w:val="28"/>
          <w:szCs w:val="28"/>
        </w:rPr>
        <w:t>миллионов 67</w:t>
      </w:r>
      <w:r w:rsidRPr="003F47E5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78309C" w:rsidRPr="003F47E5">
        <w:rPr>
          <w:rFonts w:ascii="Times New Roman" w:hAnsi="Times New Roman" w:cs="Times New Roman"/>
          <w:b/>
          <w:sz w:val="28"/>
          <w:szCs w:val="28"/>
        </w:rPr>
        <w:t xml:space="preserve"> 800 рублей</w:t>
      </w:r>
      <w:r w:rsidRPr="003F47E5">
        <w:rPr>
          <w:rFonts w:ascii="Times New Roman" w:hAnsi="Times New Roman" w:cs="Times New Roman"/>
          <w:b/>
          <w:sz w:val="28"/>
          <w:szCs w:val="28"/>
        </w:rPr>
        <w:t>, исполнение составило 793 миллиона 16 тысяч</w:t>
      </w:r>
      <w:r w:rsidR="0078309C" w:rsidRPr="003F47E5">
        <w:rPr>
          <w:rFonts w:ascii="Times New Roman" w:hAnsi="Times New Roman" w:cs="Times New Roman"/>
          <w:b/>
          <w:sz w:val="28"/>
          <w:szCs w:val="28"/>
        </w:rPr>
        <w:t xml:space="preserve"> 800</w:t>
      </w:r>
      <w:r w:rsidRPr="003F47E5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DF787B" w:rsidRPr="003F47E5">
        <w:rPr>
          <w:rFonts w:ascii="Times New Roman" w:hAnsi="Times New Roman" w:cs="Times New Roman"/>
          <w:b/>
          <w:sz w:val="28"/>
          <w:szCs w:val="28"/>
        </w:rPr>
        <w:t xml:space="preserve">лей </w:t>
      </w:r>
      <w:r w:rsidRPr="003F47E5">
        <w:rPr>
          <w:rFonts w:ascii="Times New Roman" w:hAnsi="Times New Roman" w:cs="Times New Roman"/>
          <w:b/>
          <w:sz w:val="28"/>
          <w:szCs w:val="28"/>
        </w:rPr>
        <w:t>- 92,7%.</w:t>
      </w:r>
    </w:p>
    <w:p w:rsidR="003F1B41" w:rsidRPr="003F47E5" w:rsidRDefault="003F1B41" w:rsidP="003F1B41">
      <w:pPr>
        <w:pStyle w:val="22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7E5">
        <w:rPr>
          <w:rFonts w:ascii="Times New Roman" w:hAnsi="Times New Roman" w:cs="Times New Roman"/>
          <w:b/>
          <w:sz w:val="28"/>
          <w:szCs w:val="28"/>
        </w:rPr>
        <w:t>По факту исполнения бюджет Пышминского городского округа по расходам в программном формате составил 92,5%.</w:t>
      </w:r>
    </w:p>
    <w:p w:rsidR="00BD417B" w:rsidRPr="00566147" w:rsidRDefault="00BD417B" w:rsidP="003F1B41">
      <w:pPr>
        <w:jc w:val="both"/>
        <w:rPr>
          <w:sz w:val="28"/>
          <w:szCs w:val="28"/>
        </w:rPr>
      </w:pPr>
    </w:p>
    <w:p w:rsidR="00BD417B" w:rsidRPr="00566147" w:rsidRDefault="00BD417B" w:rsidP="00BD417B">
      <w:pPr>
        <w:jc w:val="both"/>
        <w:rPr>
          <w:b/>
          <w:sz w:val="28"/>
          <w:szCs w:val="28"/>
        </w:rPr>
      </w:pPr>
      <w:r w:rsidRPr="00566147">
        <w:rPr>
          <w:b/>
          <w:sz w:val="28"/>
          <w:szCs w:val="28"/>
        </w:rPr>
        <w:t xml:space="preserve">        Говоря об экономике</w:t>
      </w:r>
      <w:r w:rsidRPr="00566147">
        <w:rPr>
          <w:sz w:val="28"/>
          <w:szCs w:val="28"/>
        </w:rPr>
        <w:t xml:space="preserve"> </w:t>
      </w:r>
      <w:r w:rsidRPr="00566147">
        <w:rPr>
          <w:b/>
          <w:sz w:val="28"/>
          <w:szCs w:val="28"/>
        </w:rPr>
        <w:t>Пышминского городского округа в 201</w:t>
      </w:r>
      <w:r w:rsidR="003F1B41" w:rsidRPr="00566147">
        <w:rPr>
          <w:b/>
          <w:sz w:val="28"/>
          <w:szCs w:val="28"/>
        </w:rPr>
        <w:t xml:space="preserve">6 </w:t>
      </w:r>
      <w:r w:rsidRPr="00566147">
        <w:rPr>
          <w:b/>
          <w:sz w:val="28"/>
          <w:szCs w:val="28"/>
        </w:rPr>
        <w:t>году, можно отметить следующее:</w:t>
      </w:r>
    </w:p>
    <w:p w:rsidR="003F1B41" w:rsidRPr="00566147" w:rsidRDefault="003F1B41" w:rsidP="003F1B41">
      <w:pPr>
        <w:jc w:val="both"/>
        <w:rPr>
          <w:sz w:val="28"/>
          <w:szCs w:val="28"/>
        </w:rPr>
      </w:pPr>
    </w:p>
    <w:p w:rsidR="003F1B41" w:rsidRPr="00566147" w:rsidRDefault="0078309C" w:rsidP="003F1B41">
      <w:pPr>
        <w:ind w:firstLine="567"/>
        <w:jc w:val="both"/>
        <w:rPr>
          <w:sz w:val="28"/>
          <w:szCs w:val="28"/>
        </w:rPr>
      </w:pPr>
      <w:r w:rsidRPr="003F47E5">
        <w:rPr>
          <w:b/>
          <w:sz w:val="28"/>
          <w:szCs w:val="28"/>
        </w:rPr>
        <w:t xml:space="preserve">Оборот </w:t>
      </w:r>
      <w:r w:rsidR="003F47E5" w:rsidRPr="003F47E5">
        <w:rPr>
          <w:b/>
          <w:sz w:val="28"/>
          <w:szCs w:val="28"/>
        </w:rPr>
        <w:t xml:space="preserve">в 2016 году </w:t>
      </w:r>
      <w:r w:rsidRPr="003F47E5">
        <w:rPr>
          <w:b/>
          <w:sz w:val="28"/>
          <w:szCs w:val="28"/>
        </w:rPr>
        <w:t>составил</w:t>
      </w:r>
      <w:r w:rsidR="003F1B41" w:rsidRPr="003F47E5">
        <w:rPr>
          <w:b/>
          <w:sz w:val="28"/>
          <w:szCs w:val="28"/>
        </w:rPr>
        <w:t xml:space="preserve"> </w:t>
      </w:r>
      <w:r w:rsidRPr="003F47E5">
        <w:rPr>
          <w:b/>
          <w:sz w:val="28"/>
          <w:szCs w:val="28"/>
        </w:rPr>
        <w:t>1 миллиард</w:t>
      </w:r>
      <w:r w:rsidR="00DF787B" w:rsidRPr="003F47E5">
        <w:rPr>
          <w:b/>
          <w:sz w:val="28"/>
          <w:szCs w:val="28"/>
        </w:rPr>
        <w:t xml:space="preserve"> 417 миллион</w:t>
      </w:r>
      <w:r w:rsidRPr="003F47E5">
        <w:rPr>
          <w:b/>
          <w:sz w:val="28"/>
          <w:szCs w:val="28"/>
        </w:rPr>
        <w:t>ов 400</w:t>
      </w:r>
      <w:r w:rsidR="003F1B41" w:rsidRPr="003F47E5">
        <w:rPr>
          <w:b/>
          <w:sz w:val="28"/>
          <w:szCs w:val="28"/>
        </w:rPr>
        <w:t xml:space="preserve"> </w:t>
      </w:r>
      <w:r w:rsidRPr="003F47E5">
        <w:rPr>
          <w:b/>
          <w:sz w:val="28"/>
          <w:szCs w:val="28"/>
        </w:rPr>
        <w:t xml:space="preserve">тысяч </w:t>
      </w:r>
      <w:r w:rsidR="003F1B41" w:rsidRPr="003F47E5">
        <w:rPr>
          <w:b/>
          <w:sz w:val="28"/>
          <w:szCs w:val="28"/>
        </w:rPr>
        <w:t>рублей</w:t>
      </w:r>
      <w:r w:rsidR="003F1B41" w:rsidRPr="00566147">
        <w:rPr>
          <w:sz w:val="28"/>
          <w:szCs w:val="28"/>
        </w:rPr>
        <w:t>, что составляет 94,3% к уровню 2015 года (1</w:t>
      </w:r>
      <w:r w:rsidR="00DF787B">
        <w:rPr>
          <w:sz w:val="28"/>
          <w:szCs w:val="28"/>
        </w:rPr>
        <w:t xml:space="preserve"> миллиард 502 миллиона</w:t>
      </w:r>
      <w:r w:rsidR="003F1B41" w:rsidRPr="00566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 тысяч </w:t>
      </w:r>
      <w:r w:rsidR="003F1B41" w:rsidRPr="00566147">
        <w:rPr>
          <w:sz w:val="28"/>
          <w:szCs w:val="28"/>
        </w:rPr>
        <w:t>рублей).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566147">
        <w:rPr>
          <w:sz w:val="28"/>
          <w:szCs w:val="28"/>
        </w:rPr>
        <w:t>В свою очередь оборот крупных и средних организаций в действующих ценах составил: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566147">
        <w:rPr>
          <w:b/>
          <w:sz w:val="28"/>
          <w:szCs w:val="28"/>
        </w:rPr>
        <w:t>-  в сфере добыч</w:t>
      </w:r>
      <w:r w:rsidR="003F47E5">
        <w:rPr>
          <w:b/>
          <w:sz w:val="28"/>
          <w:szCs w:val="28"/>
        </w:rPr>
        <w:t>и</w:t>
      </w:r>
      <w:r w:rsidRPr="00566147">
        <w:rPr>
          <w:b/>
          <w:sz w:val="28"/>
          <w:szCs w:val="28"/>
        </w:rPr>
        <w:t xml:space="preserve"> полезных ископаемых </w:t>
      </w:r>
      <w:r w:rsidRPr="00566147">
        <w:rPr>
          <w:sz w:val="28"/>
          <w:szCs w:val="28"/>
        </w:rPr>
        <w:t xml:space="preserve">- 3 </w:t>
      </w:r>
      <w:r w:rsidR="00DF787B">
        <w:rPr>
          <w:sz w:val="28"/>
          <w:szCs w:val="28"/>
        </w:rPr>
        <w:t>миллиона</w:t>
      </w:r>
      <w:r w:rsidRPr="00566147">
        <w:rPr>
          <w:sz w:val="28"/>
          <w:szCs w:val="28"/>
        </w:rPr>
        <w:t xml:space="preserve"> </w:t>
      </w:r>
      <w:r w:rsidR="0078309C">
        <w:rPr>
          <w:sz w:val="28"/>
          <w:szCs w:val="28"/>
        </w:rPr>
        <w:t xml:space="preserve">300 тысяч </w:t>
      </w:r>
      <w:r w:rsidRPr="00566147">
        <w:rPr>
          <w:sz w:val="28"/>
          <w:szCs w:val="28"/>
        </w:rPr>
        <w:t>рублей (ана</w:t>
      </w:r>
      <w:r w:rsidR="00DF787B">
        <w:rPr>
          <w:sz w:val="28"/>
          <w:szCs w:val="28"/>
        </w:rPr>
        <w:t xml:space="preserve">логичный период 2015г. – </w:t>
      </w:r>
      <w:r w:rsidR="00DF787B" w:rsidRPr="007C07D0">
        <w:rPr>
          <w:sz w:val="28"/>
          <w:szCs w:val="28"/>
        </w:rPr>
        <w:t>226 миллион</w:t>
      </w:r>
      <w:r w:rsidR="007C07D0">
        <w:rPr>
          <w:sz w:val="28"/>
          <w:szCs w:val="28"/>
        </w:rPr>
        <w:t>ов</w:t>
      </w:r>
      <w:r w:rsidRPr="007C07D0">
        <w:rPr>
          <w:sz w:val="28"/>
          <w:szCs w:val="28"/>
        </w:rPr>
        <w:t xml:space="preserve"> рублей</w:t>
      </w:r>
      <w:r w:rsidRPr="00566147">
        <w:rPr>
          <w:sz w:val="28"/>
          <w:szCs w:val="28"/>
        </w:rPr>
        <w:t>);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566147">
        <w:rPr>
          <w:b/>
          <w:sz w:val="28"/>
          <w:szCs w:val="28"/>
        </w:rPr>
        <w:t xml:space="preserve">- в сфере производства и распределения электроэнергии, газа и воды </w:t>
      </w:r>
      <w:r w:rsidR="00DF787B">
        <w:rPr>
          <w:sz w:val="28"/>
          <w:szCs w:val="28"/>
        </w:rPr>
        <w:t>– 204 миллиона</w:t>
      </w:r>
      <w:r w:rsidR="0078309C">
        <w:rPr>
          <w:sz w:val="28"/>
          <w:szCs w:val="28"/>
        </w:rPr>
        <w:t xml:space="preserve"> 600 тысяч</w:t>
      </w:r>
      <w:r w:rsidRPr="00566147">
        <w:rPr>
          <w:sz w:val="28"/>
          <w:szCs w:val="28"/>
        </w:rPr>
        <w:t xml:space="preserve"> рублей, что составляет 103,7% по отношению к аналогичному периоду пр</w:t>
      </w:r>
      <w:r w:rsidR="00DF787B">
        <w:rPr>
          <w:sz w:val="28"/>
          <w:szCs w:val="28"/>
        </w:rPr>
        <w:t>ошлого года (2015г. – 197 миллион</w:t>
      </w:r>
      <w:r w:rsidR="0078309C">
        <w:rPr>
          <w:sz w:val="28"/>
          <w:szCs w:val="28"/>
        </w:rPr>
        <w:t>ов 400 тысяч</w:t>
      </w:r>
      <w:r w:rsidRPr="00566147">
        <w:rPr>
          <w:sz w:val="28"/>
          <w:szCs w:val="28"/>
        </w:rPr>
        <w:t xml:space="preserve"> рублей);</w:t>
      </w:r>
    </w:p>
    <w:p w:rsidR="003F1B41" w:rsidRPr="00566147" w:rsidRDefault="003F1B41" w:rsidP="00DF787B">
      <w:pPr>
        <w:ind w:firstLine="567"/>
        <w:jc w:val="both"/>
        <w:rPr>
          <w:sz w:val="28"/>
          <w:szCs w:val="28"/>
        </w:rPr>
      </w:pPr>
      <w:r w:rsidRPr="00566147">
        <w:rPr>
          <w:b/>
          <w:sz w:val="28"/>
          <w:szCs w:val="28"/>
        </w:rPr>
        <w:t>- в сфере строительства</w:t>
      </w:r>
      <w:r w:rsidR="00DF787B">
        <w:rPr>
          <w:sz w:val="28"/>
          <w:szCs w:val="28"/>
        </w:rPr>
        <w:t xml:space="preserve"> – 44 миллиона</w:t>
      </w:r>
      <w:r w:rsidR="0078309C">
        <w:rPr>
          <w:sz w:val="28"/>
          <w:szCs w:val="28"/>
        </w:rPr>
        <w:t xml:space="preserve"> 800 тысяч</w:t>
      </w:r>
      <w:r w:rsidRPr="00566147">
        <w:rPr>
          <w:sz w:val="28"/>
          <w:szCs w:val="28"/>
        </w:rPr>
        <w:t xml:space="preserve"> рублей, что составляет 107,1% к уровню </w:t>
      </w:r>
      <w:r w:rsidR="00DF787B">
        <w:rPr>
          <w:sz w:val="28"/>
          <w:szCs w:val="28"/>
        </w:rPr>
        <w:t>прошлого года (2015г. – 41 миллион</w:t>
      </w:r>
      <w:r w:rsidR="0078309C">
        <w:rPr>
          <w:sz w:val="28"/>
          <w:szCs w:val="28"/>
        </w:rPr>
        <w:t xml:space="preserve"> 800 тысяч</w:t>
      </w:r>
      <w:r w:rsidRPr="00566147">
        <w:rPr>
          <w:sz w:val="28"/>
          <w:szCs w:val="28"/>
        </w:rPr>
        <w:t xml:space="preserve"> рублей).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В агропромышленном комплексе основным направлением деятельности остается животноводство и растениеводство. </w:t>
      </w:r>
    </w:p>
    <w:p w:rsidR="003F1B41" w:rsidRPr="003F47E5" w:rsidRDefault="003F1B41" w:rsidP="003F1B41">
      <w:pPr>
        <w:ind w:firstLine="567"/>
        <w:jc w:val="both"/>
        <w:rPr>
          <w:b/>
          <w:sz w:val="28"/>
          <w:szCs w:val="28"/>
        </w:rPr>
      </w:pPr>
      <w:r w:rsidRPr="00566147">
        <w:rPr>
          <w:sz w:val="28"/>
          <w:szCs w:val="28"/>
        </w:rPr>
        <w:t xml:space="preserve">В настоящее время сельскохозяйственным производством продукции растениеводства занимаются </w:t>
      </w:r>
      <w:r w:rsidRPr="003F47E5">
        <w:rPr>
          <w:b/>
          <w:sz w:val="28"/>
          <w:szCs w:val="28"/>
        </w:rPr>
        <w:t>6 коллективных</w:t>
      </w:r>
      <w:r w:rsidR="003F47E5" w:rsidRPr="003F47E5">
        <w:rPr>
          <w:b/>
          <w:sz w:val="28"/>
          <w:szCs w:val="28"/>
        </w:rPr>
        <w:t xml:space="preserve"> хозяйств</w:t>
      </w:r>
      <w:r w:rsidRPr="00566147">
        <w:rPr>
          <w:sz w:val="28"/>
          <w:szCs w:val="28"/>
        </w:rPr>
        <w:t xml:space="preserve"> </w:t>
      </w:r>
      <w:r w:rsidRPr="003F47E5">
        <w:rPr>
          <w:i/>
          <w:sz w:val="28"/>
          <w:szCs w:val="28"/>
        </w:rPr>
        <w:t>(СПК «колхоз имени Кирова», СПК «Калининский», ООО «Дерней», ООО «Победа 1», филиал «Первомайский» ОАО «Сосновское», ООО «Агрохолдинг Уральский»</w:t>
      </w:r>
      <w:r w:rsidR="00286654" w:rsidRPr="003F47E5">
        <w:rPr>
          <w:i/>
          <w:sz w:val="28"/>
          <w:szCs w:val="28"/>
        </w:rPr>
        <w:t>)</w:t>
      </w:r>
      <w:r w:rsidR="00286654">
        <w:rPr>
          <w:sz w:val="28"/>
          <w:szCs w:val="28"/>
        </w:rPr>
        <w:t xml:space="preserve"> </w:t>
      </w:r>
      <w:r w:rsidR="00286654" w:rsidRPr="00566147">
        <w:rPr>
          <w:sz w:val="28"/>
          <w:szCs w:val="28"/>
        </w:rPr>
        <w:t xml:space="preserve">и </w:t>
      </w:r>
      <w:r w:rsidR="00286654" w:rsidRPr="003F47E5">
        <w:rPr>
          <w:b/>
          <w:sz w:val="28"/>
          <w:szCs w:val="28"/>
        </w:rPr>
        <w:t xml:space="preserve">одно крестьянское </w:t>
      </w:r>
      <w:r w:rsidR="00DF787B" w:rsidRPr="003F47E5">
        <w:rPr>
          <w:b/>
          <w:sz w:val="28"/>
          <w:szCs w:val="28"/>
        </w:rPr>
        <w:t xml:space="preserve">фермерское </w:t>
      </w:r>
      <w:r w:rsidR="00286654" w:rsidRPr="003F47E5">
        <w:rPr>
          <w:b/>
          <w:sz w:val="28"/>
          <w:szCs w:val="28"/>
        </w:rPr>
        <w:t>хозяйство</w:t>
      </w:r>
      <w:r w:rsidRPr="003F47E5">
        <w:rPr>
          <w:b/>
          <w:sz w:val="28"/>
          <w:szCs w:val="28"/>
        </w:rPr>
        <w:t>. Площадь земель сельскохозяйственного назначения составляет 73 876 га.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По итогам 2016 </w:t>
      </w:r>
      <w:r w:rsidR="0078309C" w:rsidRPr="00566147">
        <w:rPr>
          <w:sz w:val="28"/>
          <w:szCs w:val="28"/>
        </w:rPr>
        <w:t>года сельскохозяйственными</w:t>
      </w:r>
      <w:r w:rsidRPr="00566147">
        <w:rPr>
          <w:sz w:val="28"/>
          <w:szCs w:val="28"/>
        </w:rPr>
        <w:t xml:space="preserve"> организациями </w:t>
      </w:r>
      <w:r w:rsidRPr="003F47E5">
        <w:rPr>
          <w:b/>
          <w:sz w:val="28"/>
          <w:szCs w:val="28"/>
        </w:rPr>
        <w:t>отгружено товаров собственного пр</w:t>
      </w:r>
      <w:r w:rsidR="00DF787B" w:rsidRPr="003F47E5">
        <w:rPr>
          <w:b/>
          <w:sz w:val="28"/>
          <w:szCs w:val="28"/>
        </w:rPr>
        <w:t>оизводства</w:t>
      </w:r>
      <w:r w:rsidR="00DF787B">
        <w:rPr>
          <w:sz w:val="28"/>
          <w:szCs w:val="28"/>
        </w:rPr>
        <w:t xml:space="preserve"> на сумму 596 миллион</w:t>
      </w:r>
      <w:r w:rsidR="0078309C">
        <w:rPr>
          <w:sz w:val="28"/>
          <w:szCs w:val="28"/>
        </w:rPr>
        <w:t>ов</w:t>
      </w:r>
      <w:r w:rsidR="00DF787B">
        <w:rPr>
          <w:sz w:val="28"/>
          <w:szCs w:val="28"/>
        </w:rPr>
        <w:t xml:space="preserve"> </w:t>
      </w:r>
      <w:r w:rsidR="0078309C">
        <w:rPr>
          <w:sz w:val="28"/>
          <w:szCs w:val="28"/>
        </w:rPr>
        <w:t>562</w:t>
      </w:r>
      <w:r w:rsidRPr="00566147">
        <w:rPr>
          <w:sz w:val="28"/>
          <w:szCs w:val="28"/>
        </w:rPr>
        <w:t xml:space="preserve"> </w:t>
      </w:r>
      <w:r w:rsidR="0078309C">
        <w:rPr>
          <w:sz w:val="28"/>
          <w:szCs w:val="28"/>
        </w:rPr>
        <w:t xml:space="preserve">тысячи </w:t>
      </w:r>
      <w:r w:rsidRPr="00566147">
        <w:rPr>
          <w:sz w:val="28"/>
          <w:szCs w:val="28"/>
        </w:rPr>
        <w:t>рублей, что на 9,1% больше уровня 2015</w:t>
      </w:r>
      <w:r w:rsidR="00DF787B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г</w:t>
      </w:r>
      <w:r w:rsidR="00DF787B">
        <w:rPr>
          <w:sz w:val="28"/>
          <w:szCs w:val="28"/>
        </w:rPr>
        <w:t>ода</w:t>
      </w:r>
      <w:r w:rsidRPr="00566147">
        <w:rPr>
          <w:sz w:val="28"/>
          <w:szCs w:val="28"/>
        </w:rPr>
        <w:t>.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3F47E5">
        <w:rPr>
          <w:b/>
          <w:sz w:val="28"/>
          <w:szCs w:val="28"/>
        </w:rPr>
        <w:t>Прибыль предприятий сельског</w:t>
      </w:r>
      <w:r w:rsidR="00DF787B" w:rsidRPr="003F47E5">
        <w:rPr>
          <w:b/>
          <w:sz w:val="28"/>
          <w:szCs w:val="28"/>
        </w:rPr>
        <w:t>о хозяйства</w:t>
      </w:r>
      <w:r w:rsidR="00DF787B">
        <w:rPr>
          <w:sz w:val="28"/>
          <w:szCs w:val="28"/>
        </w:rPr>
        <w:t xml:space="preserve"> составила 59 миллион</w:t>
      </w:r>
      <w:r w:rsidR="0078309C">
        <w:rPr>
          <w:sz w:val="28"/>
          <w:szCs w:val="28"/>
        </w:rPr>
        <w:t>ов</w:t>
      </w:r>
      <w:r w:rsidRPr="00566147">
        <w:rPr>
          <w:sz w:val="28"/>
          <w:szCs w:val="28"/>
        </w:rPr>
        <w:t xml:space="preserve"> </w:t>
      </w:r>
      <w:r w:rsidR="0078309C">
        <w:rPr>
          <w:sz w:val="28"/>
          <w:szCs w:val="28"/>
        </w:rPr>
        <w:t xml:space="preserve">802 тысячи </w:t>
      </w:r>
      <w:r w:rsidRPr="00566147">
        <w:rPr>
          <w:sz w:val="28"/>
          <w:szCs w:val="28"/>
        </w:rPr>
        <w:t xml:space="preserve">рублей, что составляет 64,9% от уровня 2015 года (92 млн. </w:t>
      </w:r>
      <w:r w:rsidR="0078309C" w:rsidRPr="00566147">
        <w:rPr>
          <w:sz w:val="28"/>
          <w:szCs w:val="28"/>
        </w:rPr>
        <w:t>155</w:t>
      </w:r>
      <w:r w:rsidR="0078309C">
        <w:rPr>
          <w:sz w:val="28"/>
          <w:szCs w:val="28"/>
        </w:rPr>
        <w:t xml:space="preserve"> тысяч </w:t>
      </w:r>
      <w:r w:rsidRPr="00566147">
        <w:rPr>
          <w:sz w:val="28"/>
          <w:szCs w:val="28"/>
        </w:rPr>
        <w:t>рублей).</w:t>
      </w:r>
    </w:p>
    <w:p w:rsidR="003F1B41" w:rsidRPr="00566147" w:rsidRDefault="003F1B41" w:rsidP="003F1B41">
      <w:pPr>
        <w:keepNext/>
        <w:spacing w:after="200"/>
        <w:jc w:val="both"/>
        <w:rPr>
          <w:b/>
          <w:bCs/>
          <w:sz w:val="18"/>
          <w:szCs w:val="18"/>
        </w:rPr>
      </w:pPr>
      <w:r w:rsidRPr="00566147">
        <w:rPr>
          <w:b/>
          <w:bCs/>
          <w:sz w:val="18"/>
          <w:szCs w:val="18"/>
        </w:rPr>
        <w:lastRenderedPageBreak/>
        <w:t xml:space="preserve">Рисунок </w:t>
      </w:r>
      <w:r w:rsidR="00A07412" w:rsidRPr="00566147">
        <w:rPr>
          <w:b/>
          <w:bCs/>
          <w:sz w:val="18"/>
          <w:szCs w:val="18"/>
        </w:rPr>
        <w:fldChar w:fldCharType="begin"/>
      </w:r>
      <w:r w:rsidRPr="00566147">
        <w:rPr>
          <w:b/>
          <w:bCs/>
          <w:sz w:val="18"/>
          <w:szCs w:val="18"/>
        </w:rPr>
        <w:instrText xml:space="preserve"> SEQ Рисунок \* ARABIC </w:instrText>
      </w:r>
      <w:r w:rsidR="00A07412" w:rsidRPr="00566147">
        <w:rPr>
          <w:b/>
          <w:bCs/>
          <w:sz w:val="18"/>
          <w:szCs w:val="18"/>
        </w:rPr>
        <w:fldChar w:fldCharType="separate"/>
      </w:r>
      <w:r w:rsidR="0021502E">
        <w:rPr>
          <w:b/>
          <w:bCs/>
          <w:noProof/>
          <w:sz w:val="18"/>
          <w:szCs w:val="18"/>
        </w:rPr>
        <w:t>1</w:t>
      </w:r>
      <w:r w:rsidR="00A07412" w:rsidRPr="00566147">
        <w:rPr>
          <w:b/>
          <w:bCs/>
          <w:noProof/>
          <w:sz w:val="18"/>
          <w:szCs w:val="18"/>
        </w:rPr>
        <w:fldChar w:fldCharType="end"/>
      </w:r>
      <w:r w:rsidRPr="00566147">
        <w:rPr>
          <w:b/>
          <w:bCs/>
          <w:sz w:val="18"/>
          <w:szCs w:val="18"/>
        </w:rPr>
        <w:t xml:space="preserve"> Показатели работы сельскохозяйственных предприятий (млн. рублей)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566147">
        <w:rPr>
          <w:noProof/>
          <w:sz w:val="28"/>
          <w:szCs w:val="28"/>
        </w:rPr>
        <w:drawing>
          <wp:inline distT="0" distB="0" distL="0" distR="0">
            <wp:extent cx="5486400" cy="3514725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Отмечается  снижение поголовья крупного рогатого скота на 11,1% по отношению к аналогичному периоду прошлого года, в том числе коров до 4 644 голов. 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566147">
        <w:rPr>
          <w:sz w:val="28"/>
          <w:szCs w:val="28"/>
        </w:rPr>
        <w:t>Несмотря на указанные обстоятельства, увеличилось на 9,6% производство мяса, надой молока на одну корову, который составил 5 662 кг</w:t>
      </w:r>
      <w:r w:rsidR="00DF787B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против 5 160 кг аналогичного периода прошлого года.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Предприятиями сельскохозяйственного комплекса, в рамках мероприятий,  направленных на технологическое перевооружение производства, осуществляется обновление машинотракторного парка, ввод в эксплуатацию нового оборудования. В частности, СПК «Калининский» приобретен колесный трактор </w:t>
      </w:r>
      <w:proofErr w:type="spellStart"/>
      <w:r w:rsidRPr="00566147">
        <w:rPr>
          <w:sz w:val="28"/>
          <w:szCs w:val="28"/>
          <w:lang w:val="en-US"/>
        </w:rPr>
        <w:t>Axion</w:t>
      </w:r>
      <w:proofErr w:type="spellEnd"/>
      <w:r w:rsidRPr="00566147">
        <w:rPr>
          <w:sz w:val="28"/>
          <w:szCs w:val="28"/>
        </w:rPr>
        <w:t>-850, ООО «Дерней» приобретены зерносушилка Р1-С20Ж, комплекс комбайн кормоуборочный самоходный КВК-800-36, установка доильная «Импульс», посевной комплекс 3-х модульный СКП-2,1Д «</w:t>
      </w:r>
      <w:proofErr w:type="spellStart"/>
      <w:r w:rsidRPr="00566147">
        <w:rPr>
          <w:sz w:val="28"/>
          <w:szCs w:val="28"/>
        </w:rPr>
        <w:t>Омичка</w:t>
      </w:r>
      <w:proofErr w:type="spellEnd"/>
      <w:r w:rsidRPr="00566147">
        <w:rPr>
          <w:sz w:val="28"/>
          <w:szCs w:val="28"/>
        </w:rPr>
        <w:t>».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proofErr w:type="gramStart"/>
      <w:r w:rsidRPr="003F47E5">
        <w:rPr>
          <w:b/>
          <w:sz w:val="28"/>
        </w:rPr>
        <w:t>В целях создания условий для развития личных подсобных хозяйств и организации закупа молока у населения Пышминского городского округа</w:t>
      </w:r>
      <w:r w:rsidRPr="00566147">
        <w:rPr>
          <w:sz w:val="28"/>
        </w:rPr>
        <w:t>, в соответствии с Порядком предоставления субсидий по частичной компенсации затрат по закупу молока из личных подсобных хозяйств граждан Пышминского городского округа, утвержденным постановлением администрации Пышминского городского округа от 17.06.2014 № 325, ИП Васькову С.Н. и ИП Кузнецову М.Н., осуществляющим закуп молока</w:t>
      </w:r>
      <w:proofErr w:type="gramEnd"/>
      <w:r w:rsidRPr="00566147">
        <w:rPr>
          <w:sz w:val="28"/>
        </w:rPr>
        <w:t xml:space="preserve"> из личных подсобных хозяй</w:t>
      </w:r>
      <w:proofErr w:type="gramStart"/>
      <w:r w:rsidRPr="00566147">
        <w:rPr>
          <w:sz w:val="28"/>
        </w:rPr>
        <w:t>ств  гр</w:t>
      </w:r>
      <w:proofErr w:type="gramEnd"/>
      <w:r w:rsidRPr="00566147">
        <w:rPr>
          <w:sz w:val="28"/>
        </w:rPr>
        <w:t>аждан Пышминского городского округа, в соответствии с заключенными Соглашениями перечислены субсидии в общем объеме 188 тыс</w:t>
      </w:r>
      <w:r w:rsidR="003F47E5">
        <w:rPr>
          <w:sz w:val="28"/>
        </w:rPr>
        <w:t>яч</w:t>
      </w:r>
      <w:r w:rsidRPr="00566147">
        <w:rPr>
          <w:sz w:val="28"/>
        </w:rPr>
        <w:t xml:space="preserve"> </w:t>
      </w:r>
      <w:r w:rsidR="0011188A">
        <w:rPr>
          <w:sz w:val="28"/>
        </w:rPr>
        <w:t xml:space="preserve">800 </w:t>
      </w:r>
      <w:r w:rsidRPr="00566147">
        <w:rPr>
          <w:sz w:val="28"/>
        </w:rPr>
        <w:t xml:space="preserve">рублей. В 2016 году указанными предпринимателями у населения закуплено </w:t>
      </w:r>
      <w:r w:rsidR="00E04CE8">
        <w:rPr>
          <w:sz w:val="28"/>
        </w:rPr>
        <w:t>более 136-ти</w:t>
      </w:r>
      <w:r w:rsidRPr="00566147">
        <w:rPr>
          <w:sz w:val="28"/>
        </w:rPr>
        <w:t xml:space="preserve"> тонн молока.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3F47E5">
        <w:rPr>
          <w:b/>
          <w:sz w:val="28"/>
          <w:szCs w:val="28"/>
        </w:rPr>
        <w:t>За отчетный период проведено 5 сельскохозяйственных ярмарок, товарооборот на ярмарках составил 1</w:t>
      </w:r>
      <w:r w:rsidR="00E04CE8" w:rsidRPr="003F47E5">
        <w:rPr>
          <w:b/>
          <w:sz w:val="28"/>
          <w:szCs w:val="28"/>
        </w:rPr>
        <w:t>миллион</w:t>
      </w:r>
      <w:r w:rsidRPr="003F47E5">
        <w:rPr>
          <w:b/>
          <w:sz w:val="28"/>
          <w:szCs w:val="28"/>
        </w:rPr>
        <w:t xml:space="preserve"> 771 тыс</w:t>
      </w:r>
      <w:r w:rsidR="00E04CE8" w:rsidRPr="003F47E5">
        <w:rPr>
          <w:b/>
          <w:sz w:val="28"/>
          <w:szCs w:val="28"/>
        </w:rPr>
        <w:t>яч</w:t>
      </w:r>
      <w:r w:rsidR="003F47E5" w:rsidRPr="003F47E5">
        <w:rPr>
          <w:b/>
          <w:sz w:val="28"/>
          <w:szCs w:val="28"/>
        </w:rPr>
        <w:t>а</w:t>
      </w:r>
      <w:r w:rsidRPr="003F47E5">
        <w:rPr>
          <w:b/>
          <w:sz w:val="28"/>
          <w:szCs w:val="28"/>
        </w:rPr>
        <w:t xml:space="preserve"> рублей</w:t>
      </w:r>
      <w:r w:rsidRPr="00566147">
        <w:rPr>
          <w:sz w:val="28"/>
          <w:szCs w:val="28"/>
        </w:rPr>
        <w:t>.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566147">
        <w:rPr>
          <w:b/>
          <w:sz w:val="28"/>
          <w:szCs w:val="28"/>
        </w:rPr>
        <w:lastRenderedPageBreak/>
        <w:t>В</w:t>
      </w:r>
      <w:r w:rsidRPr="00566147">
        <w:rPr>
          <w:b/>
          <w:sz w:val="28"/>
        </w:rPr>
        <w:t xml:space="preserve"> сфере финансового состояния предприятий </w:t>
      </w:r>
      <w:r w:rsidRPr="00566147">
        <w:rPr>
          <w:sz w:val="28"/>
        </w:rPr>
        <w:t>отмечается положительная тенденция, в том числе по убыточно работающим предприятиям.</w:t>
      </w:r>
      <w:r w:rsidRPr="00566147">
        <w:rPr>
          <w:sz w:val="28"/>
          <w:szCs w:val="28"/>
        </w:rPr>
        <w:t xml:space="preserve"> Сальдированный результат (прибыль минус убыток) по итогам 2016 года составил 35</w:t>
      </w:r>
      <w:r w:rsidR="0011188A">
        <w:rPr>
          <w:sz w:val="28"/>
          <w:szCs w:val="28"/>
        </w:rPr>
        <w:t xml:space="preserve"> миллионов 506</w:t>
      </w:r>
      <w:r w:rsidR="00E04CE8">
        <w:rPr>
          <w:sz w:val="28"/>
          <w:szCs w:val="28"/>
        </w:rPr>
        <w:t xml:space="preserve"> тысяч</w:t>
      </w:r>
      <w:r w:rsidRPr="00566147">
        <w:rPr>
          <w:sz w:val="28"/>
          <w:szCs w:val="28"/>
        </w:rPr>
        <w:t xml:space="preserve"> рублей, что на 26</w:t>
      </w:r>
      <w:r w:rsidR="00E04CE8">
        <w:rPr>
          <w:sz w:val="28"/>
          <w:szCs w:val="28"/>
        </w:rPr>
        <w:t xml:space="preserve"> миллионов 413 тысяч</w:t>
      </w:r>
      <w:r w:rsidRPr="00566147">
        <w:rPr>
          <w:sz w:val="28"/>
          <w:szCs w:val="28"/>
        </w:rPr>
        <w:t xml:space="preserve"> рублей меньше аналогичного периода 2015 года (61</w:t>
      </w:r>
      <w:r w:rsidR="00E04CE8">
        <w:rPr>
          <w:sz w:val="28"/>
          <w:szCs w:val="28"/>
        </w:rPr>
        <w:t xml:space="preserve"> миллион 919 тысяч</w:t>
      </w:r>
      <w:r w:rsidRPr="00566147">
        <w:rPr>
          <w:sz w:val="28"/>
          <w:szCs w:val="28"/>
        </w:rPr>
        <w:t xml:space="preserve"> рублей). 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По итогам 2016 года </w:t>
      </w:r>
      <w:r w:rsidRPr="003F47E5">
        <w:rPr>
          <w:b/>
          <w:sz w:val="28"/>
          <w:szCs w:val="28"/>
        </w:rPr>
        <w:t>кредиторская задолженность</w:t>
      </w:r>
      <w:r w:rsidRPr="00566147">
        <w:rPr>
          <w:sz w:val="28"/>
          <w:szCs w:val="28"/>
        </w:rPr>
        <w:t xml:space="preserve"> составила 198 </w:t>
      </w:r>
      <w:r w:rsidR="00E04CE8">
        <w:rPr>
          <w:sz w:val="28"/>
          <w:szCs w:val="28"/>
        </w:rPr>
        <w:t xml:space="preserve">миллионов </w:t>
      </w:r>
      <w:r w:rsidRPr="00566147">
        <w:rPr>
          <w:sz w:val="28"/>
          <w:szCs w:val="28"/>
        </w:rPr>
        <w:t>85 тыс</w:t>
      </w:r>
      <w:r w:rsidR="00E04CE8">
        <w:rPr>
          <w:sz w:val="28"/>
          <w:szCs w:val="28"/>
        </w:rPr>
        <w:t>яч</w:t>
      </w:r>
      <w:r w:rsidRPr="00566147">
        <w:rPr>
          <w:sz w:val="28"/>
          <w:szCs w:val="28"/>
        </w:rPr>
        <w:t xml:space="preserve"> рублей, произошло снижение на 47,4% по отношению к аналогичному периоду 2015 года (376</w:t>
      </w:r>
      <w:r w:rsidR="00E04CE8">
        <w:rPr>
          <w:sz w:val="28"/>
          <w:szCs w:val="28"/>
        </w:rPr>
        <w:t xml:space="preserve"> </w:t>
      </w:r>
      <w:r w:rsidR="0011188A">
        <w:rPr>
          <w:sz w:val="28"/>
          <w:szCs w:val="28"/>
        </w:rPr>
        <w:t>миллионов 307</w:t>
      </w:r>
      <w:r w:rsidR="00E04CE8">
        <w:rPr>
          <w:sz w:val="28"/>
          <w:szCs w:val="28"/>
        </w:rPr>
        <w:t xml:space="preserve"> ты</w:t>
      </w:r>
      <w:r w:rsidR="0011188A">
        <w:rPr>
          <w:sz w:val="28"/>
          <w:szCs w:val="28"/>
        </w:rPr>
        <w:t>с</w:t>
      </w:r>
      <w:r w:rsidR="00E04CE8">
        <w:rPr>
          <w:sz w:val="28"/>
          <w:szCs w:val="28"/>
        </w:rPr>
        <w:t>яч</w:t>
      </w:r>
      <w:r w:rsidRPr="00566147">
        <w:rPr>
          <w:sz w:val="28"/>
          <w:szCs w:val="28"/>
        </w:rPr>
        <w:t xml:space="preserve"> рублей). Удельный вес просроченной задолженности в общем объеме кредиторской задолженности – 24,1% (2015г. – 14,9%). Задолженность поставщикам за товары, работы и услуги в общем объеме кредиторской задолженности составляет – 75,2% (2015г. – 62,5%).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Объем </w:t>
      </w:r>
      <w:r w:rsidRPr="003F47E5">
        <w:rPr>
          <w:b/>
          <w:sz w:val="28"/>
          <w:szCs w:val="28"/>
        </w:rPr>
        <w:t>дебиторской задолженности</w:t>
      </w:r>
      <w:r w:rsidRPr="00566147">
        <w:rPr>
          <w:sz w:val="28"/>
          <w:szCs w:val="28"/>
        </w:rPr>
        <w:t xml:space="preserve"> составил 138</w:t>
      </w:r>
      <w:r w:rsidR="00E04CE8">
        <w:rPr>
          <w:sz w:val="28"/>
          <w:szCs w:val="28"/>
        </w:rPr>
        <w:t xml:space="preserve"> миллионов 880 тысяч</w:t>
      </w:r>
      <w:r w:rsidRPr="00566147">
        <w:rPr>
          <w:sz w:val="28"/>
          <w:szCs w:val="28"/>
        </w:rPr>
        <w:t xml:space="preserve"> рублей. Удельный вес просроченной задолженности в общем объеме дебиторской задолженности – 13,8% (2015г. – 16,0%). В общем объеме дебиторской задолженности – 83,3%</w:t>
      </w:r>
      <w:r w:rsidR="00E04CE8">
        <w:rPr>
          <w:sz w:val="28"/>
          <w:szCs w:val="28"/>
        </w:rPr>
        <w:t xml:space="preserve"> - </w:t>
      </w:r>
      <w:r w:rsidRPr="00566147">
        <w:rPr>
          <w:sz w:val="28"/>
          <w:szCs w:val="28"/>
        </w:rPr>
        <w:t xml:space="preserve"> задолженность покупателей и заказчиков за товары, работы и услуги (2015г. – 87,3%).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566147">
        <w:rPr>
          <w:sz w:val="28"/>
          <w:szCs w:val="28"/>
        </w:rPr>
        <w:t>Размер кредиторской задолженности превышает размер дебиторской задолженности в 1,4 раза,</w:t>
      </w:r>
      <w:r w:rsidR="003F47E5">
        <w:rPr>
          <w:sz w:val="28"/>
          <w:szCs w:val="28"/>
        </w:rPr>
        <w:t xml:space="preserve"> о</w:t>
      </w:r>
      <w:r w:rsidRPr="00566147">
        <w:rPr>
          <w:sz w:val="28"/>
          <w:szCs w:val="28"/>
        </w:rPr>
        <w:t>днако прослеживается положительная динамика в данном вопросе, так как в аналогичном периоде 2015 года данный показатель составлял 2,6.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566147">
        <w:rPr>
          <w:sz w:val="28"/>
          <w:szCs w:val="28"/>
        </w:rPr>
        <w:t>Кредиторская задолженность бюджетных учреждений отсутствует.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</w:p>
    <w:p w:rsidR="003F1B41" w:rsidRPr="00566147" w:rsidRDefault="003F1B41" w:rsidP="003F1B41">
      <w:pPr>
        <w:keepNext/>
        <w:spacing w:after="200"/>
        <w:jc w:val="both"/>
        <w:rPr>
          <w:b/>
          <w:bCs/>
          <w:sz w:val="18"/>
          <w:szCs w:val="18"/>
        </w:rPr>
      </w:pPr>
      <w:r w:rsidRPr="00566147">
        <w:rPr>
          <w:b/>
          <w:bCs/>
          <w:sz w:val="18"/>
          <w:szCs w:val="18"/>
        </w:rPr>
        <w:t xml:space="preserve">Рисунок </w:t>
      </w:r>
      <w:r w:rsidR="00A07412" w:rsidRPr="00566147">
        <w:rPr>
          <w:b/>
          <w:bCs/>
          <w:sz w:val="18"/>
          <w:szCs w:val="18"/>
        </w:rPr>
        <w:fldChar w:fldCharType="begin"/>
      </w:r>
      <w:r w:rsidRPr="00566147">
        <w:rPr>
          <w:b/>
          <w:bCs/>
          <w:sz w:val="18"/>
          <w:szCs w:val="18"/>
        </w:rPr>
        <w:instrText xml:space="preserve"> SEQ Рисунок \* ARABIC </w:instrText>
      </w:r>
      <w:r w:rsidR="00A07412" w:rsidRPr="00566147">
        <w:rPr>
          <w:b/>
          <w:bCs/>
          <w:sz w:val="18"/>
          <w:szCs w:val="18"/>
        </w:rPr>
        <w:fldChar w:fldCharType="separate"/>
      </w:r>
      <w:r w:rsidR="0021502E">
        <w:rPr>
          <w:b/>
          <w:bCs/>
          <w:noProof/>
          <w:sz w:val="18"/>
          <w:szCs w:val="18"/>
        </w:rPr>
        <w:t>2</w:t>
      </w:r>
      <w:r w:rsidR="00A07412" w:rsidRPr="00566147">
        <w:rPr>
          <w:b/>
          <w:bCs/>
          <w:noProof/>
          <w:sz w:val="18"/>
          <w:szCs w:val="18"/>
        </w:rPr>
        <w:fldChar w:fldCharType="end"/>
      </w:r>
      <w:r w:rsidRPr="00566147">
        <w:rPr>
          <w:b/>
          <w:bCs/>
          <w:sz w:val="18"/>
          <w:szCs w:val="18"/>
        </w:rPr>
        <w:t xml:space="preserve"> Объем кредиторской и дебиторской задолженности (тыс. рублей)</w:t>
      </w:r>
    </w:p>
    <w:p w:rsidR="003F1B41" w:rsidRPr="00566147" w:rsidRDefault="003F1B41" w:rsidP="003F1B41">
      <w:pPr>
        <w:keepNext/>
        <w:ind w:firstLine="567"/>
        <w:jc w:val="both"/>
      </w:pPr>
      <w:r w:rsidRPr="00566147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5C19DA">
        <w:rPr>
          <w:b/>
          <w:sz w:val="28"/>
          <w:szCs w:val="28"/>
        </w:rPr>
        <w:t xml:space="preserve">Показатели </w:t>
      </w:r>
      <w:r w:rsidRPr="005C19DA">
        <w:rPr>
          <w:b/>
          <w:bCs/>
          <w:sz w:val="28"/>
          <w:szCs w:val="28"/>
        </w:rPr>
        <w:t>инвестиционной активности</w:t>
      </w:r>
      <w:r w:rsidRPr="00566147">
        <w:rPr>
          <w:bCs/>
          <w:sz w:val="28"/>
          <w:szCs w:val="28"/>
        </w:rPr>
        <w:t xml:space="preserve"> по кругу </w:t>
      </w:r>
      <w:r w:rsidR="0011188A" w:rsidRPr="00566147">
        <w:rPr>
          <w:bCs/>
          <w:sz w:val="28"/>
          <w:szCs w:val="28"/>
        </w:rPr>
        <w:t>предприятий,</w:t>
      </w:r>
      <w:r w:rsidRPr="00566147">
        <w:rPr>
          <w:b/>
          <w:bCs/>
          <w:sz w:val="28"/>
          <w:szCs w:val="28"/>
        </w:rPr>
        <w:t xml:space="preserve"> </w:t>
      </w:r>
      <w:r w:rsidRPr="00566147">
        <w:rPr>
          <w:bCs/>
          <w:sz w:val="28"/>
          <w:szCs w:val="28"/>
        </w:rPr>
        <w:t xml:space="preserve">представляющих отчетность в статистику на территории </w:t>
      </w:r>
      <w:r w:rsidR="0011188A" w:rsidRPr="00566147">
        <w:rPr>
          <w:bCs/>
          <w:sz w:val="28"/>
          <w:szCs w:val="28"/>
        </w:rPr>
        <w:t>района,</w:t>
      </w:r>
      <w:r w:rsidR="0011188A">
        <w:rPr>
          <w:sz w:val="28"/>
          <w:szCs w:val="28"/>
        </w:rPr>
        <w:t xml:space="preserve"> уменьшились и составили 249</w:t>
      </w:r>
      <w:r w:rsidR="00E04CE8">
        <w:rPr>
          <w:sz w:val="28"/>
          <w:szCs w:val="28"/>
        </w:rPr>
        <w:t xml:space="preserve"> миллион</w:t>
      </w:r>
      <w:r w:rsidR="0011188A">
        <w:rPr>
          <w:sz w:val="28"/>
          <w:szCs w:val="28"/>
        </w:rPr>
        <w:t>ов</w:t>
      </w:r>
      <w:r w:rsidRPr="00566147">
        <w:rPr>
          <w:sz w:val="28"/>
          <w:szCs w:val="28"/>
        </w:rPr>
        <w:t xml:space="preserve"> </w:t>
      </w:r>
      <w:r w:rsidR="0011188A">
        <w:rPr>
          <w:sz w:val="28"/>
          <w:szCs w:val="28"/>
        </w:rPr>
        <w:t xml:space="preserve">182 тысячи </w:t>
      </w:r>
      <w:r w:rsidRPr="00566147">
        <w:rPr>
          <w:sz w:val="28"/>
          <w:szCs w:val="28"/>
        </w:rPr>
        <w:t>рублей, что составляе</w:t>
      </w:r>
      <w:r w:rsidR="0011188A">
        <w:rPr>
          <w:sz w:val="28"/>
          <w:szCs w:val="28"/>
        </w:rPr>
        <w:t>т 98,8% к уровню 2015 года (252</w:t>
      </w:r>
      <w:r w:rsidR="00E04CE8">
        <w:rPr>
          <w:sz w:val="28"/>
          <w:szCs w:val="28"/>
        </w:rPr>
        <w:t xml:space="preserve"> </w:t>
      </w:r>
      <w:r w:rsidR="005C19DA">
        <w:rPr>
          <w:sz w:val="28"/>
          <w:szCs w:val="28"/>
        </w:rPr>
        <w:t>миллиона</w:t>
      </w:r>
      <w:r w:rsidRPr="00566147">
        <w:rPr>
          <w:sz w:val="28"/>
          <w:szCs w:val="28"/>
        </w:rPr>
        <w:t xml:space="preserve"> </w:t>
      </w:r>
      <w:r w:rsidR="0011188A" w:rsidRPr="00566147">
        <w:rPr>
          <w:sz w:val="28"/>
          <w:szCs w:val="28"/>
        </w:rPr>
        <w:t>987</w:t>
      </w:r>
      <w:r w:rsidR="0011188A">
        <w:rPr>
          <w:sz w:val="28"/>
          <w:szCs w:val="28"/>
        </w:rPr>
        <w:t xml:space="preserve"> тысяч </w:t>
      </w:r>
      <w:r w:rsidRPr="00566147">
        <w:rPr>
          <w:sz w:val="28"/>
          <w:szCs w:val="28"/>
        </w:rPr>
        <w:t xml:space="preserve">рублей). 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5C19DA">
        <w:rPr>
          <w:b/>
          <w:sz w:val="28"/>
          <w:szCs w:val="28"/>
        </w:rPr>
        <w:lastRenderedPageBreak/>
        <w:t>Объем инвестиций</w:t>
      </w:r>
      <w:r w:rsidRPr="00566147">
        <w:rPr>
          <w:sz w:val="28"/>
          <w:szCs w:val="28"/>
        </w:rPr>
        <w:t xml:space="preserve"> за счет всех источников финансирования по оперативным данным составил 495</w:t>
      </w:r>
      <w:r w:rsidR="0011188A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м</w:t>
      </w:r>
      <w:r w:rsidR="003F47E5">
        <w:rPr>
          <w:sz w:val="28"/>
          <w:szCs w:val="28"/>
        </w:rPr>
        <w:t>иллионов</w:t>
      </w:r>
      <w:r w:rsidR="0011188A">
        <w:rPr>
          <w:sz w:val="28"/>
          <w:szCs w:val="28"/>
        </w:rPr>
        <w:t xml:space="preserve"> 300 тысяч</w:t>
      </w:r>
      <w:r w:rsidRPr="00566147">
        <w:rPr>
          <w:sz w:val="28"/>
          <w:szCs w:val="28"/>
        </w:rPr>
        <w:t xml:space="preserve"> рублей, что на 56 </w:t>
      </w:r>
      <w:r w:rsidR="003F47E5">
        <w:rPr>
          <w:sz w:val="28"/>
          <w:szCs w:val="28"/>
        </w:rPr>
        <w:t>миллионов</w:t>
      </w:r>
      <w:r w:rsidRPr="00566147">
        <w:rPr>
          <w:sz w:val="28"/>
          <w:szCs w:val="28"/>
        </w:rPr>
        <w:t xml:space="preserve"> </w:t>
      </w:r>
      <w:r w:rsidR="0011188A" w:rsidRPr="00566147">
        <w:rPr>
          <w:sz w:val="28"/>
          <w:szCs w:val="28"/>
        </w:rPr>
        <w:t>7</w:t>
      </w:r>
      <w:r w:rsidR="0011188A">
        <w:rPr>
          <w:sz w:val="28"/>
          <w:szCs w:val="28"/>
        </w:rPr>
        <w:t xml:space="preserve">00 тысяч </w:t>
      </w:r>
      <w:r w:rsidRPr="00566147">
        <w:rPr>
          <w:sz w:val="28"/>
          <w:szCs w:val="28"/>
        </w:rPr>
        <w:t xml:space="preserve">рублей меньше показателя аналогичного периода прошлого года (552 </w:t>
      </w:r>
      <w:r w:rsidR="003F47E5">
        <w:rPr>
          <w:sz w:val="28"/>
          <w:szCs w:val="28"/>
        </w:rPr>
        <w:t>миллиона</w:t>
      </w:r>
      <w:r w:rsidRPr="00566147">
        <w:rPr>
          <w:sz w:val="28"/>
          <w:szCs w:val="28"/>
        </w:rPr>
        <w:t xml:space="preserve"> </w:t>
      </w:r>
      <w:r w:rsidR="0011188A" w:rsidRPr="00566147">
        <w:rPr>
          <w:sz w:val="28"/>
          <w:szCs w:val="28"/>
        </w:rPr>
        <w:t>63</w:t>
      </w:r>
      <w:r w:rsidR="0011188A">
        <w:rPr>
          <w:sz w:val="28"/>
          <w:szCs w:val="28"/>
        </w:rPr>
        <w:t xml:space="preserve"> тысячи </w:t>
      </w:r>
      <w:r w:rsidRPr="00566147">
        <w:rPr>
          <w:sz w:val="28"/>
          <w:szCs w:val="28"/>
        </w:rPr>
        <w:t>рублей).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</w:p>
    <w:p w:rsidR="003F1B41" w:rsidRPr="00566147" w:rsidRDefault="003F1B41" w:rsidP="003F1B41">
      <w:pPr>
        <w:keepNext/>
        <w:spacing w:after="200"/>
        <w:jc w:val="both"/>
        <w:rPr>
          <w:b/>
          <w:bCs/>
          <w:sz w:val="18"/>
          <w:szCs w:val="18"/>
        </w:rPr>
      </w:pPr>
      <w:r w:rsidRPr="00566147">
        <w:rPr>
          <w:b/>
          <w:bCs/>
          <w:sz w:val="18"/>
          <w:szCs w:val="18"/>
        </w:rPr>
        <w:t xml:space="preserve">Рисунок </w:t>
      </w:r>
      <w:r w:rsidR="00A07412" w:rsidRPr="00566147">
        <w:rPr>
          <w:b/>
          <w:bCs/>
          <w:sz w:val="18"/>
          <w:szCs w:val="18"/>
        </w:rPr>
        <w:fldChar w:fldCharType="begin"/>
      </w:r>
      <w:r w:rsidRPr="00566147">
        <w:rPr>
          <w:b/>
          <w:bCs/>
          <w:sz w:val="18"/>
          <w:szCs w:val="18"/>
        </w:rPr>
        <w:instrText xml:space="preserve"> SEQ Рисунок \* ARABIC </w:instrText>
      </w:r>
      <w:r w:rsidR="00A07412" w:rsidRPr="00566147">
        <w:rPr>
          <w:b/>
          <w:bCs/>
          <w:sz w:val="18"/>
          <w:szCs w:val="18"/>
        </w:rPr>
        <w:fldChar w:fldCharType="separate"/>
      </w:r>
      <w:r w:rsidR="0021502E">
        <w:rPr>
          <w:b/>
          <w:bCs/>
          <w:noProof/>
          <w:sz w:val="18"/>
          <w:szCs w:val="18"/>
        </w:rPr>
        <w:t>3</w:t>
      </w:r>
      <w:r w:rsidR="00A07412" w:rsidRPr="00566147">
        <w:rPr>
          <w:b/>
          <w:bCs/>
          <w:noProof/>
          <w:sz w:val="18"/>
          <w:szCs w:val="18"/>
        </w:rPr>
        <w:fldChar w:fldCharType="end"/>
      </w:r>
      <w:r w:rsidRPr="00566147">
        <w:rPr>
          <w:b/>
          <w:bCs/>
          <w:sz w:val="18"/>
          <w:szCs w:val="18"/>
        </w:rPr>
        <w:t xml:space="preserve"> Показатели инвестиционной активности (млн. рублей)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566147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F1B41" w:rsidRPr="00566147" w:rsidRDefault="003F1B41" w:rsidP="003F1B41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C19DA" w:rsidRDefault="003F1B41" w:rsidP="003F1B41">
      <w:pPr>
        <w:ind w:firstLine="567"/>
        <w:jc w:val="both"/>
        <w:rPr>
          <w:sz w:val="28"/>
          <w:szCs w:val="28"/>
        </w:rPr>
      </w:pPr>
      <w:r w:rsidRPr="005C19DA">
        <w:rPr>
          <w:rFonts w:eastAsia="Calibri"/>
          <w:b/>
          <w:sz w:val="28"/>
          <w:szCs w:val="28"/>
          <w:lang w:eastAsia="en-US"/>
        </w:rPr>
        <w:t>В целях инвестиционной привлекательности</w:t>
      </w:r>
      <w:r w:rsidRPr="00566147">
        <w:rPr>
          <w:rFonts w:eastAsia="Calibri"/>
          <w:sz w:val="28"/>
          <w:szCs w:val="28"/>
          <w:lang w:eastAsia="en-US"/>
        </w:rPr>
        <w:t xml:space="preserve"> территории внесены изменения в инвестиционный паспорт Пышминского городского округа, который размещен на инвестиционном портале Свердловской области и официальном сайте Пышминского городского округа, с обозначением в нем 14 инвестиционных площадок, в том числе 4</w:t>
      </w:r>
      <w:r w:rsidR="003F47E5">
        <w:rPr>
          <w:rFonts w:eastAsia="Calibri"/>
          <w:sz w:val="28"/>
          <w:szCs w:val="28"/>
          <w:lang w:eastAsia="en-US"/>
        </w:rPr>
        <w:t>-х</w:t>
      </w:r>
      <w:r w:rsidRPr="00566147">
        <w:rPr>
          <w:rFonts w:eastAsia="Calibri"/>
          <w:sz w:val="28"/>
          <w:szCs w:val="28"/>
          <w:lang w:eastAsia="en-US"/>
        </w:rPr>
        <w:t xml:space="preserve"> жилищн</w:t>
      </w:r>
      <w:r w:rsidR="003F47E5">
        <w:rPr>
          <w:rFonts w:eastAsia="Calibri"/>
          <w:sz w:val="28"/>
          <w:szCs w:val="28"/>
          <w:lang w:eastAsia="en-US"/>
        </w:rPr>
        <w:t>ых</w:t>
      </w:r>
      <w:r w:rsidRPr="00566147">
        <w:rPr>
          <w:rFonts w:eastAsia="Calibri"/>
          <w:sz w:val="28"/>
          <w:szCs w:val="28"/>
          <w:lang w:eastAsia="en-US"/>
        </w:rPr>
        <w:t xml:space="preserve"> площад</w:t>
      </w:r>
      <w:r w:rsidR="003F47E5">
        <w:rPr>
          <w:rFonts w:eastAsia="Calibri"/>
          <w:sz w:val="28"/>
          <w:szCs w:val="28"/>
          <w:lang w:eastAsia="en-US"/>
        </w:rPr>
        <w:t>ок</w:t>
      </w:r>
      <w:r w:rsidRPr="00566147">
        <w:rPr>
          <w:rFonts w:eastAsia="Calibri"/>
          <w:sz w:val="28"/>
          <w:szCs w:val="28"/>
          <w:lang w:eastAsia="en-US"/>
        </w:rPr>
        <w:t xml:space="preserve">. </w:t>
      </w:r>
      <w:r w:rsidR="005C19DA">
        <w:rPr>
          <w:rFonts w:eastAsia="Calibri"/>
          <w:sz w:val="28"/>
          <w:szCs w:val="28"/>
          <w:lang w:eastAsia="en-US"/>
        </w:rPr>
        <w:t xml:space="preserve">Выполняется </w:t>
      </w:r>
      <w:r w:rsidRPr="00566147">
        <w:rPr>
          <w:rFonts w:eastAsia="Calibri"/>
          <w:sz w:val="28"/>
          <w:szCs w:val="28"/>
          <w:lang w:eastAsia="en-US"/>
        </w:rPr>
        <w:t xml:space="preserve"> план мероприятий по внедрению муниципального инвестиционного стандарта в Свердловской области на территории Пышминского городского округа</w:t>
      </w:r>
      <w:r w:rsidRPr="00566147">
        <w:rPr>
          <w:sz w:val="28"/>
          <w:szCs w:val="28"/>
        </w:rPr>
        <w:t xml:space="preserve">, в соответствии с которым назначен инвестиционный уполномоченный в Пышминском городском округе, разработан и утвержден регламент сопровождения инвестиционных проектов «по принципу одного окна». На постоянной основе размещается информация о свободных земельных участках на официальном сайте Пышминского городского округа. В целях своевременного получения информации о социально-экономической ситуации, складывающейся в муниципальном образовании и выработке конкретных мер, направленных на стабилизацию обстановки, регулярно проводятся заседания антикризисной комиссии и комиссии по вопросам укрепления финансовой самостоятельности бюджета Пышминского городского округа. </w:t>
      </w:r>
    </w:p>
    <w:p w:rsidR="003F1B41" w:rsidRPr="005C19DA" w:rsidRDefault="003F1B41" w:rsidP="003F1B41">
      <w:pPr>
        <w:ind w:firstLine="567"/>
        <w:jc w:val="both"/>
        <w:rPr>
          <w:b/>
          <w:sz w:val="28"/>
          <w:szCs w:val="28"/>
        </w:rPr>
      </w:pPr>
      <w:r w:rsidRPr="005C19DA">
        <w:rPr>
          <w:b/>
          <w:sz w:val="28"/>
          <w:szCs w:val="28"/>
        </w:rPr>
        <w:t>Осуществляются мероприятия, направленные на создание муниципального промышленного парка (технопарка) «Восточный».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В сфере предоставления </w:t>
      </w:r>
      <w:r w:rsidRPr="005C19DA">
        <w:rPr>
          <w:b/>
          <w:sz w:val="28"/>
          <w:szCs w:val="28"/>
        </w:rPr>
        <w:t>услуг связи</w:t>
      </w:r>
      <w:r w:rsidRPr="00566147">
        <w:rPr>
          <w:sz w:val="28"/>
          <w:szCs w:val="28"/>
        </w:rPr>
        <w:t xml:space="preserve"> ПАО «Ростелеком» проведена модернизация межстанционной сети на сумму </w:t>
      </w:r>
      <w:r w:rsidRPr="007C07D0">
        <w:rPr>
          <w:sz w:val="28"/>
          <w:szCs w:val="28"/>
        </w:rPr>
        <w:t>488</w:t>
      </w:r>
      <w:r w:rsidR="000228BC" w:rsidRPr="007C07D0">
        <w:rPr>
          <w:sz w:val="28"/>
          <w:szCs w:val="28"/>
        </w:rPr>
        <w:t xml:space="preserve"> </w:t>
      </w:r>
      <w:r w:rsidR="0011188A" w:rsidRPr="007C07D0">
        <w:rPr>
          <w:sz w:val="28"/>
          <w:szCs w:val="28"/>
        </w:rPr>
        <w:t xml:space="preserve">тысяч </w:t>
      </w:r>
      <w:r w:rsidRPr="007C07D0">
        <w:rPr>
          <w:sz w:val="28"/>
          <w:szCs w:val="28"/>
        </w:rPr>
        <w:t xml:space="preserve">886 рублей, осуществлено расширение оптического узла широкополосного доступа в р.п. Пышма – объем </w:t>
      </w:r>
      <w:r w:rsidRPr="007C07D0">
        <w:rPr>
          <w:sz w:val="28"/>
          <w:szCs w:val="28"/>
        </w:rPr>
        <w:lastRenderedPageBreak/>
        <w:t>инвестиций составил 149</w:t>
      </w:r>
      <w:r w:rsidR="000228BC" w:rsidRPr="007C07D0">
        <w:rPr>
          <w:sz w:val="28"/>
          <w:szCs w:val="28"/>
        </w:rPr>
        <w:t xml:space="preserve"> </w:t>
      </w:r>
      <w:r w:rsidR="0011188A" w:rsidRPr="007C07D0">
        <w:rPr>
          <w:sz w:val="28"/>
          <w:szCs w:val="28"/>
        </w:rPr>
        <w:t xml:space="preserve">тысяч </w:t>
      </w:r>
      <w:r w:rsidRPr="007C07D0">
        <w:rPr>
          <w:sz w:val="28"/>
          <w:szCs w:val="28"/>
        </w:rPr>
        <w:t>811 рублей. Общий объем</w:t>
      </w:r>
      <w:r w:rsidRPr="00566147">
        <w:rPr>
          <w:sz w:val="28"/>
          <w:szCs w:val="28"/>
        </w:rPr>
        <w:t xml:space="preserve"> инвестиций составил более </w:t>
      </w:r>
      <w:r w:rsidR="003F47E5">
        <w:rPr>
          <w:sz w:val="28"/>
          <w:szCs w:val="28"/>
        </w:rPr>
        <w:t>полутора миллионов</w:t>
      </w:r>
      <w:r w:rsidRPr="00566147">
        <w:rPr>
          <w:sz w:val="28"/>
          <w:szCs w:val="28"/>
        </w:rPr>
        <w:t xml:space="preserve"> рублей.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566147">
        <w:rPr>
          <w:sz w:val="28"/>
          <w:szCs w:val="28"/>
        </w:rPr>
        <w:t>В 2016 году</w:t>
      </w:r>
      <w:r w:rsidRPr="00566147">
        <w:rPr>
          <w:i/>
          <w:sz w:val="28"/>
          <w:szCs w:val="28"/>
        </w:rPr>
        <w:t xml:space="preserve"> </w:t>
      </w:r>
      <w:r w:rsidRPr="005C19DA">
        <w:rPr>
          <w:b/>
          <w:sz w:val="28"/>
          <w:szCs w:val="28"/>
        </w:rPr>
        <w:t>среднемесячная заработная плата</w:t>
      </w:r>
      <w:r w:rsidRPr="005C19DA">
        <w:rPr>
          <w:b/>
          <w:i/>
          <w:sz w:val="28"/>
          <w:szCs w:val="28"/>
        </w:rPr>
        <w:t xml:space="preserve"> </w:t>
      </w:r>
      <w:r w:rsidRPr="005C19DA">
        <w:rPr>
          <w:b/>
          <w:sz w:val="28"/>
          <w:szCs w:val="28"/>
        </w:rPr>
        <w:t>одного работающего</w:t>
      </w:r>
      <w:r w:rsidRPr="00566147">
        <w:rPr>
          <w:sz w:val="28"/>
          <w:szCs w:val="28"/>
        </w:rPr>
        <w:t xml:space="preserve"> по муниципальному образованию в целом составила 22</w:t>
      </w:r>
      <w:r w:rsidR="000228BC" w:rsidRPr="00566147">
        <w:rPr>
          <w:sz w:val="28"/>
          <w:szCs w:val="28"/>
        </w:rPr>
        <w:t xml:space="preserve"> </w:t>
      </w:r>
      <w:r w:rsidR="0011188A">
        <w:rPr>
          <w:sz w:val="28"/>
          <w:szCs w:val="28"/>
        </w:rPr>
        <w:t xml:space="preserve">тысячи </w:t>
      </w:r>
      <w:r w:rsidRPr="00566147">
        <w:rPr>
          <w:sz w:val="28"/>
          <w:szCs w:val="28"/>
        </w:rPr>
        <w:t xml:space="preserve">747 рублей, что на 7% превышает показатель, сложившийся по итогам 2015 года, и </w:t>
      </w:r>
      <w:r w:rsidR="0011188A" w:rsidRPr="00566147">
        <w:rPr>
          <w:sz w:val="28"/>
          <w:szCs w:val="28"/>
        </w:rPr>
        <w:t>составляет 63</w:t>
      </w:r>
      <w:r w:rsidRPr="00566147">
        <w:rPr>
          <w:sz w:val="28"/>
          <w:szCs w:val="28"/>
        </w:rPr>
        <w:t>,8% от среднемесячной заработной платы</w:t>
      </w:r>
      <w:r w:rsidRPr="00566147">
        <w:rPr>
          <w:i/>
          <w:sz w:val="28"/>
          <w:szCs w:val="28"/>
        </w:rPr>
        <w:t xml:space="preserve"> </w:t>
      </w:r>
      <w:r w:rsidRPr="00566147">
        <w:rPr>
          <w:sz w:val="28"/>
          <w:szCs w:val="28"/>
        </w:rPr>
        <w:t>одного работающего по области.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566147">
        <w:rPr>
          <w:sz w:val="28"/>
          <w:szCs w:val="28"/>
        </w:rPr>
        <w:t>Положительная динамика заработной платы обеспечивается путем реализации Указов Президента Российской Федерации от 07 мая 2012 года.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В целях поддержки малообеспеченных слоев населения </w:t>
      </w:r>
      <w:r w:rsidRPr="005C19DA">
        <w:rPr>
          <w:b/>
          <w:sz w:val="28"/>
          <w:szCs w:val="28"/>
        </w:rPr>
        <w:t>назначено субсидий на оплату жилого помещения и коммунальных услуг</w:t>
      </w:r>
      <w:r w:rsidRPr="00566147">
        <w:rPr>
          <w:sz w:val="28"/>
          <w:szCs w:val="28"/>
        </w:rPr>
        <w:t xml:space="preserve"> 3</w:t>
      </w:r>
      <w:r w:rsidR="000228BC" w:rsidRPr="00566147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 xml:space="preserve">078 </w:t>
      </w:r>
      <w:r w:rsidR="003F47E5">
        <w:rPr>
          <w:sz w:val="28"/>
          <w:szCs w:val="28"/>
        </w:rPr>
        <w:t>гражданам</w:t>
      </w:r>
      <w:r w:rsidRPr="00566147">
        <w:rPr>
          <w:sz w:val="28"/>
          <w:szCs w:val="28"/>
        </w:rPr>
        <w:t>, что составляет 15,6% от проживающего на территории городского округа населения. Льготным категориям граждан произведены выплаты в размере 55</w:t>
      </w:r>
      <w:r w:rsidR="000228BC" w:rsidRPr="00566147">
        <w:rPr>
          <w:sz w:val="28"/>
          <w:szCs w:val="28"/>
        </w:rPr>
        <w:t xml:space="preserve"> </w:t>
      </w:r>
      <w:r w:rsidR="003F47E5">
        <w:rPr>
          <w:sz w:val="28"/>
          <w:szCs w:val="28"/>
        </w:rPr>
        <w:t xml:space="preserve">миллионов </w:t>
      </w:r>
      <w:r w:rsidRPr="00566147">
        <w:rPr>
          <w:sz w:val="28"/>
          <w:szCs w:val="28"/>
        </w:rPr>
        <w:t xml:space="preserve"> </w:t>
      </w:r>
      <w:r w:rsidR="0011188A" w:rsidRPr="00566147">
        <w:rPr>
          <w:sz w:val="28"/>
          <w:szCs w:val="28"/>
        </w:rPr>
        <w:t>727</w:t>
      </w:r>
      <w:r w:rsidR="003F47E5">
        <w:rPr>
          <w:sz w:val="28"/>
          <w:szCs w:val="28"/>
        </w:rPr>
        <w:t xml:space="preserve"> тысяч </w:t>
      </w:r>
      <w:r w:rsidR="0011188A" w:rsidRPr="00566147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рублей.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В целях совершенствования работы по созданию благоприятного предпринимательского климата в Пышминском городском округе продолжает свою работу Информационно-консультационный центр фонда поддержки малого предпринимательства муниципального образования г. Ирбит. За отчетный период </w:t>
      </w:r>
      <w:r w:rsidRPr="005C19DA">
        <w:rPr>
          <w:b/>
          <w:sz w:val="28"/>
          <w:szCs w:val="28"/>
        </w:rPr>
        <w:t>оказано 538 консультационных услуг 474</w:t>
      </w:r>
      <w:r w:rsidR="003F47E5" w:rsidRPr="005C19DA">
        <w:rPr>
          <w:b/>
          <w:sz w:val="28"/>
          <w:szCs w:val="28"/>
        </w:rPr>
        <w:t>-м</w:t>
      </w:r>
      <w:r w:rsidRPr="005C19DA">
        <w:rPr>
          <w:b/>
          <w:sz w:val="28"/>
          <w:szCs w:val="28"/>
        </w:rPr>
        <w:t xml:space="preserve"> субъектам </w:t>
      </w:r>
      <w:r w:rsidR="003F47E5" w:rsidRPr="005C19DA">
        <w:rPr>
          <w:b/>
          <w:sz w:val="28"/>
          <w:szCs w:val="28"/>
        </w:rPr>
        <w:t>малого и среднего предпринимательства</w:t>
      </w:r>
      <w:r w:rsidR="00E04CE8">
        <w:rPr>
          <w:sz w:val="28"/>
          <w:szCs w:val="28"/>
        </w:rPr>
        <w:t xml:space="preserve">.  </w:t>
      </w:r>
      <w:r w:rsidR="00E04CE8" w:rsidRPr="005C19DA">
        <w:rPr>
          <w:b/>
          <w:sz w:val="28"/>
          <w:szCs w:val="28"/>
        </w:rPr>
        <w:t xml:space="preserve">Выданы </w:t>
      </w:r>
      <w:proofErr w:type="spellStart"/>
      <w:r w:rsidR="00E04CE8" w:rsidRPr="005C19DA">
        <w:rPr>
          <w:b/>
          <w:sz w:val="28"/>
          <w:szCs w:val="28"/>
        </w:rPr>
        <w:t>микрозаймы</w:t>
      </w:r>
      <w:proofErr w:type="spellEnd"/>
      <w:r w:rsidR="00E04CE8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 xml:space="preserve"> 9 субъ</w:t>
      </w:r>
      <w:r w:rsidR="00E04CE8">
        <w:rPr>
          <w:sz w:val="28"/>
          <w:szCs w:val="28"/>
        </w:rPr>
        <w:t>ектам малого и среднего предпринимательства</w:t>
      </w:r>
      <w:r w:rsidRPr="00566147">
        <w:rPr>
          <w:sz w:val="28"/>
          <w:szCs w:val="28"/>
        </w:rPr>
        <w:t xml:space="preserve"> на сумму 555 </w:t>
      </w:r>
      <w:r w:rsidR="003F47E5">
        <w:rPr>
          <w:sz w:val="28"/>
          <w:szCs w:val="28"/>
        </w:rPr>
        <w:t xml:space="preserve">тысяч </w:t>
      </w:r>
      <w:r w:rsidRPr="00566147">
        <w:rPr>
          <w:sz w:val="28"/>
          <w:szCs w:val="28"/>
        </w:rPr>
        <w:t xml:space="preserve"> рублей.  </w:t>
      </w:r>
    </w:p>
    <w:p w:rsidR="003F1B41" w:rsidRPr="00566147" w:rsidRDefault="003F1B41" w:rsidP="003F1B41">
      <w:pPr>
        <w:ind w:firstLine="567"/>
        <w:jc w:val="both"/>
        <w:rPr>
          <w:sz w:val="28"/>
          <w:szCs w:val="28"/>
        </w:rPr>
      </w:pPr>
      <w:r w:rsidRPr="00566147">
        <w:rPr>
          <w:sz w:val="28"/>
          <w:szCs w:val="28"/>
        </w:rPr>
        <w:t>В ходе реализации мероприятия по обеспечению деятельности организации, образующей инфраструктуру поддержки малого и среднего предпринимательства (Информационно-консультационный центр фонда поддержки малого предпринимательства муниципального образования г. Ирбит</w:t>
      </w:r>
      <w:r w:rsidR="007C07D0" w:rsidRPr="00566147">
        <w:rPr>
          <w:sz w:val="28"/>
          <w:szCs w:val="28"/>
        </w:rPr>
        <w:t>), за</w:t>
      </w:r>
      <w:r w:rsidRPr="00566147">
        <w:rPr>
          <w:sz w:val="28"/>
          <w:szCs w:val="28"/>
        </w:rPr>
        <w:t xml:space="preserve"> счет средств местного и областного бюджета предоставлена субсидия в размере 571 тыс</w:t>
      </w:r>
      <w:r w:rsidR="003F47E5">
        <w:rPr>
          <w:sz w:val="28"/>
          <w:szCs w:val="28"/>
        </w:rPr>
        <w:t>яча</w:t>
      </w:r>
      <w:r w:rsidRPr="00566147">
        <w:rPr>
          <w:sz w:val="28"/>
          <w:szCs w:val="28"/>
        </w:rPr>
        <w:t xml:space="preserve"> </w:t>
      </w:r>
      <w:r w:rsidR="0011188A" w:rsidRPr="00566147">
        <w:rPr>
          <w:sz w:val="28"/>
          <w:szCs w:val="28"/>
        </w:rPr>
        <w:t>3</w:t>
      </w:r>
      <w:r w:rsidR="0011188A">
        <w:rPr>
          <w:sz w:val="28"/>
          <w:szCs w:val="28"/>
        </w:rPr>
        <w:t xml:space="preserve">00 </w:t>
      </w:r>
      <w:r w:rsidRPr="00566147">
        <w:rPr>
          <w:sz w:val="28"/>
          <w:szCs w:val="28"/>
        </w:rPr>
        <w:t>рублей. Число субъектов малого и среднего предпринимательства составило 555 единиц, что сопоставимо с итогами прошлого года.</w:t>
      </w:r>
    </w:p>
    <w:p w:rsidR="003F1B41" w:rsidRPr="00566147" w:rsidRDefault="003F1B41" w:rsidP="003F1B41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</w:t>
      </w:r>
      <w:r w:rsidR="000228BC" w:rsidRPr="00566147">
        <w:rPr>
          <w:sz w:val="28"/>
          <w:szCs w:val="28"/>
        </w:rPr>
        <w:t xml:space="preserve">    </w:t>
      </w:r>
      <w:r w:rsidRPr="00566147">
        <w:rPr>
          <w:sz w:val="28"/>
          <w:szCs w:val="28"/>
        </w:rPr>
        <w:t xml:space="preserve"> </w:t>
      </w:r>
      <w:r w:rsidRPr="005C19DA">
        <w:rPr>
          <w:b/>
          <w:sz w:val="28"/>
          <w:szCs w:val="28"/>
        </w:rPr>
        <w:t xml:space="preserve">Объем оборота </w:t>
      </w:r>
      <w:r w:rsidRPr="005C19DA">
        <w:rPr>
          <w:b/>
          <w:bCs/>
          <w:sz w:val="28"/>
          <w:szCs w:val="28"/>
        </w:rPr>
        <w:t>розничной торговли</w:t>
      </w:r>
      <w:r w:rsidRPr="00566147">
        <w:rPr>
          <w:sz w:val="28"/>
          <w:szCs w:val="28"/>
        </w:rPr>
        <w:t xml:space="preserve"> в действующих ценах по </w:t>
      </w:r>
      <w:r w:rsidR="007C07D0" w:rsidRPr="00566147">
        <w:rPr>
          <w:sz w:val="28"/>
          <w:szCs w:val="28"/>
        </w:rPr>
        <w:t>итогам 2016</w:t>
      </w:r>
      <w:r w:rsidRPr="00566147">
        <w:rPr>
          <w:sz w:val="28"/>
          <w:szCs w:val="28"/>
        </w:rPr>
        <w:t xml:space="preserve"> года составил 979 </w:t>
      </w:r>
      <w:r w:rsidR="003F47E5">
        <w:rPr>
          <w:sz w:val="28"/>
          <w:szCs w:val="28"/>
        </w:rPr>
        <w:t>миллионов</w:t>
      </w:r>
      <w:r w:rsidR="0011188A">
        <w:rPr>
          <w:sz w:val="28"/>
          <w:szCs w:val="28"/>
        </w:rPr>
        <w:t xml:space="preserve"> 300 тысяч</w:t>
      </w:r>
      <w:r w:rsidRPr="00566147">
        <w:rPr>
          <w:sz w:val="28"/>
          <w:szCs w:val="28"/>
        </w:rPr>
        <w:t xml:space="preserve"> рублей, что на 4,9% больше 2015 года (976 </w:t>
      </w:r>
      <w:r w:rsidR="003F47E5">
        <w:rPr>
          <w:sz w:val="28"/>
          <w:szCs w:val="28"/>
        </w:rPr>
        <w:t>миллионов</w:t>
      </w:r>
      <w:r w:rsidRPr="00566147">
        <w:rPr>
          <w:sz w:val="28"/>
          <w:szCs w:val="28"/>
        </w:rPr>
        <w:t xml:space="preserve"> </w:t>
      </w:r>
      <w:r w:rsidR="0011188A">
        <w:rPr>
          <w:sz w:val="28"/>
          <w:szCs w:val="28"/>
        </w:rPr>
        <w:t xml:space="preserve">400 тысяч </w:t>
      </w:r>
      <w:r w:rsidRPr="00566147">
        <w:rPr>
          <w:sz w:val="28"/>
          <w:szCs w:val="28"/>
        </w:rPr>
        <w:t xml:space="preserve">рублей). </w:t>
      </w:r>
    </w:p>
    <w:p w:rsidR="003F1B41" w:rsidRPr="00566147" w:rsidRDefault="003F1B41" w:rsidP="003F1B41">
      <w:pPr>
        <w:jc w:val="both"/>
        <w:rPr>
          <w:sz w:val="28"/>
          <w:szCs w:val="28"/>
        </w:rPr>
      </w:pPr>
      <w:r w:rsidRPr="00566147">
        <w:rPr>
          <w:i/>
          <w:sz w:val="28"/>
          <w:szCs w:val="28"/>
        </w:rPr>
        <w:tab/>
      </w:r>
      <w:r w:rsidRPr="005C19DA">
        <w:rPr>
          <w:b/>
          <w:sz w:val="28"/>
          <w:szCs w:val="28"/>
        </w:rPr>
        <w:t xml:space="preserve">Оборот организаций </w:t>
      </w:r>
      <w:r w:rsidRPr="005C19DA">
        <w:rPr>
          <w:b/>
          <w:bCs/>
          <w:sz w:val="28"/>
          <w:szCs w:val="28"/>
        </w:rPr>
        <w:t>общественного питания</w:t>
      </w:r>
      <w:r w:rsidRPr="00566147">
        <w:rPr>
          <w:sz w:val="28"/>
          <w:szCs w:val="28"/>
        </w:rPr>
        <w:t xml:space="preserve"> по итогам отчетного периода составил 46 </w:t>
      </w:r>
      <w:r w:rsidR="003F47E5">
        <w:rPr>
          <w:sz w:val="28"/>
          <w:szCs w:val="28"/>
        </w:rPr>
        <w:t xml:space="preserve">миллионов </w:t>
      </w:r>
      <w:r w:rsidR="0011188A">
        <w:rPr>
          <w:sz w:val="28"/>
          <w:szCs w:val="28"/>
        </w:rPr>
        <w:t xml:space="preserve"> 300 тысяч</w:t>
      </w:r>
      <w:r w:rsidRPr="00566147">
        <w:rPr>
          <w:sz w:val="28"/>
          <w:szCs w:val="28"/>
        </w:rPr>
        <w:t xml:space="preserve"> рублей, что на</w:t>
      </w:r>
      <w:r w:rsidR="0011188A">
        <w:rPr>
          <w:sz w:val="28"/>
          <w:szCs w:val="28"/>
        </w:rPr>
        <w:t xml:space="preserve"> 0,3% выше уровня 2015 года (43</w:t>
      </w:r>
      <w:r w:rsidRPr="00566147">
        <w:rPr>
          <w:sz w:val="28"/>
          <w:szCs w:val="28"/>
        </w:rPr>
        <w:t xml:space="preserve"> </w:t>
      </w:r>
      <w:r w:rsidR="003F47E5">
        <w:rPr>
          <w:sz w:val="28"/>
          <w:szCs w:val="28"/>
        </w:rPr>
        <w:t>миллиона</w:t>
      </w:r>
      <w:r w:rsidRPr="00566147">
        <w:rPr>
          <w:sz w:val="28"/>
          <w:szCs w:val="28"/>
        </w:rPr>
        <w:t xml:space="preserve"> </w:t>
      </w:r>
      <w:r w:rsidR="0011188A">
        <w:rPr>
          <w:sz w:val="28"/>
          <w:szCs w:val="28"/>
        </w:rPr>
        <w:t xml:space="preserve">800 тысяч </w:t>
      </w:r>
      <w:r w:rsidRPr="00566147">
        <w:rPr>
          <w:sz w:val="28"/>
          <w:szCs w:val="28"/>
        </w:rPr>
        <w:t xml:space="preserve">рублей). </w:t>
      </w:r>
    </w:p>
    <w:p w:rsidR="003F1B41" w:rsidRPr="00566147" w:rsidRDefault="003F1B41" w:rsidP="003F1B41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ab/>
      </w:r>
    </w:p>
    <w:p w:rsidR="003F1B41" w:rsidRPr="00566147" w:rsidRDefault="003F1B41" w:rsidP="003F1B41">
      <w:pPr>
        <w:keepNext/>
        <w:spacing w:after="200"/>
        <w:jc w:val="both"/>
        <w:rPr>
          <w:b/>
          <w:bCs/>
          <w:sz w:val="18"/>
          <w:szCs w:val="18"/>
        </w:rPr>
      </w:pPr>
      <w:r w:rsidRPr="00566147">
        <w:rPr>
          <w:b/>
          <w:bCs/>
          <w:sz w:val="18"/>
          <w:szCs w:val="18"/>
        </w:rPr>
        <w:lastRenderedPageBreak/>
        <w:t xml:space="preserve">Рисунок </w:t>
      </w:r>
      <w:r w:rsidR="00A07412" w:rsidRPr="00566147">
        <w:rPr>
          <w:b/>
          <w:bCs/>
          <w:sz w:val="18"/>
          <w:szCs w:val="18"/>
        </w:rPr>
        <w:fldChar w:fldCharType="begin"/>
      </w:r>
      <w:r w:rsidRPr="00566147">
        <w:rPr>
          <w:b/>
          <w:bCs/>
          <w:sz w:val="18"/>
          <w:szCs w:val="18"/>
        </w:rPr>
        <w:instrText xml:space="preserve"> SEQ Рисунок \* ARABIC </w:instrText>
      </w:r>
      <w:r w:rsidR="00A07412" w:rsidRPr="00566147">
        <w:rPr>
          <w:b/>
          <w:bCs/>
          <w:sz w:val="18"/>
          <w:szCs w:val="18"/>
        </w:rPr>
        <w:fldChar w:fldCharType="separate"/>
      </w:r>
      <w:r w:rsidR="0021502E">
        <w:rPr>
          <w:b/>
          <w:bCs/>
          <w:noProof/>
          <w:sz w:val="18"/>
          <w:szCs w:val="18"/>
        </w:rPr>
        <w:t>4</w:t>
      </w:r>
      <w:r w:rsidR="00A07412" w:rsidRPr="00566147">
        <w:rPr>
          <w:b/>
          <w:bCs/>
          <w:noProof/>
          <w:sz w:val="18"/>
          <w:szCs w:val="18"/>
        </w:rPr>
        <w:fldChar w:fldCharType="end"/>
      </w:r>
      <w:r w:rsidRPr="00566147">
        <w:rPr>
          <w:b/>
          <w:bCs/>
          <w:sz w:val="18"/>
          <w:szCs w:val="18"/>
        </w:rPr>
        <w:t xml:space="preserve"> Оборот розничной торговли и общественного питания (млн. рублей)</w:t>
      </w:r>
    </w:p>
    <w:p w:rsidR="003F1B41" w:rsidRPr="00566147" w:rsidRDefault="003F1B41" w:rsidP="003F1B41">
      <w:pPr>
        <w:jc w:val="both"/>
      </w:pPr>
      <w:r w:rsidRPr="00566147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F1B41" w:rsidRPr="00566147" w:rsidRDefault="003F1B41" w:rsidP="003F1B41">
      <w:pPr>
        <w:jc w:val="both"/>
      </w:pPr>
    </w:p>
    <w:p w:rsidR="00054E0B" w:rsidRPr="00566147" w:rsidRDefault="00054E0B" w:rsidP="00054E0B">
      <w:pPr>
        <w:jc w:val="both"/>
        <w:rPr>
          <w:sz w:val="28"/>
          <w:szCs w:val="28"/>
        </w:rPr>
      </w:pPr>
    </w:p>
    <w:p w:rsidR="00054E0B" w:rsidRPr="00566147" w:rsidRDefault="00054E0B" w:rsidP="00054E0B">
      <w:pPr>
        <w:jc w:val="both"/>
        <w:rPr>
          <w:sz w:val="28"/>
          <w:szCs w:val="28"/>
        </w:rPr>
      </w:pPr>
    </w:p>
    <w:p w:rsidR="00BD417B" w:rsidRDefault="00BD417B" w:rsidP="00BD417B">
      <w:pPr>
        <w:ind w:firstLine="34"/>
        <w:jc w:val="both"/>
        <w:rPr>
          <w:sz w:val="28"/>
          <w:szCs w:val="28"/>
        </w:rPr>
      </w:pPr>
      <w:r w:rsidRPr="00566147">
        <w:rPr>
          <w:b/>
          <w:sz w:val="28"/>
          <w:szCs w:val="28"/>
        </w:rPr>
        <w:t xml:space="preserve">      В сфере образования</w:t>
      </w:r>
      <w:r w:rsidRPr="00566147">
        <w:rPr>
          <w:sz w:val="28"/>
          <w:szCs w:val="28"/>
        </w:rPr>
        <w:t>:</w:t>
      </w:r>
    </w:p>
    <w:p w:rsidR="00126997" w:rsidRPr="00566147" w:rsidRDefault="00126997" w:rsidP="00BD417B">
      <w:pPr>
        <w:ind w:firstLine="34"/>
        <w:jc w:val="both"/>
        <w:rPr>
          <w:sz w:val="28"/>
          <w:szCs w:val="28"/>
        </w:rPr>
      </w:pP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color w:val="FF0000"/>
        </w:rPr>
        <w:t xml:space="preserve"> </w:t>
      </w:r>
      <w:r w:rsidRPr="00286654">
        <w:rPr>
          <w:sz w:val="28"/>
          <w:szCs w:val="28"/>
        </w:rPr>
        <w:t>Развитие системы образования в 2016 году осуществлялось в соответствии с муниципальной программой «Развитие системы образования в Пышминском городском округе на 2014-2019 годы».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 xml:space="preserve">На территории Пышминского городского округа находится </w:t>
      </w:r>
      <w:r w:rsidRPr="005C19DA">
        <w:rPr>
          <w:b/>
          <w:sz w:val="28"/>
          <w:szCs w:val="28"/>
        </w:rPr>
        <w:t>12 муниципальных дошкольных образ</w:t>
      </w:r>
      <w:r w:rsidR="00E04CE8" w:rsidRPr="005C19DA">
        <w:rPr>
          <w:b/>
          <w:sz w:val="28"/>
          <w:szCs w:val="28"/>
        </w:rPr>
        <w:t>овательных организаций</w:t>
      </w:r>
      <w:r w:rsidRPr="00286654">
        <w:rPr>
          <w:sz w:val="28"/>
          <w:szCs w:val="28"/>
        </w:rPr>
        <w:t xml:space="preserve">.  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>Посещают дошкольные образовательные организации Пышминского городского округа 1</w:t>
      </w:r>
      <w:r>
        <w:rPr>
          <w:sz w:val="28"/>
          <w:szCs w:val="28"/>
        </w:rPr>
        <w:t xml:space="preserve"> </w:t>
      </w:r>
      <w:r w:rsidRPr="00286654">
        <w:rPr>
          <w:sz w:val="28"/>
          <w:szCs w:val="28"/>
        </w:rPr>
        <w:t xml:space="preserve">115 детей, из них от 3 до 7 лет – 930 </w:t>
      </w:r>
      <w:r w:rsidR="003F47E5">
        <w:rPr>
          <w:sz w:val="28"/>
          <w:szCs w:val="28"/>
        </w:rPr>
        <w:t>детей</w:t>
      </w:r>
      <w:r w:rsidRPr="00286654">
        <w:rPr>
          <w:sz w:val="28"/>
          <w:szCs w:val="28"/>
        </w:rPr>
        <w:t>. Очередь на устройство детей в детский сад составляет 364 человека. В р.п. Пышма очерёдность составляет 310 человек, в том числе от 0 до 3 лет - 310, от 3 до 7 – 0 человек. В сельской местности очерёдность 54 человек</w:t>
      </w:r>
      <w:r>
        <w:rPr>
          <w:sz w:val="28"/>
          <w:szCs w:val="28"/>
        </w:rPr>
        <w:t>а</w:t>
      </w:r>
      <w:r w:rsidRPr="00286654">
        <w:rPr>
          <w:sz w:val="28"/>
          <w:szCs w:val="28"/>
        </w:rPr>
        <w:t xml:space="preserve">, в том числе от 0 до 3 лет - 54, от 3 до 7 – 0 человек. 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5C19DA">
        <w:rPr>
          <w:b/>
          <w:sz w:val="28"/>
          <w:szCs w:val="28"/>
        </w:rPr>
        <w:t>Среднемесячная заработная плата работников детских дошкольных</w:t>
      </w:r>
      <w:r w:rsidR="003F47E5" w:rsidRPr="005C19DA">
        <w:rPr>
          <w:b/>
          <w:sz w:val="28"/>
          <w:szCs w:val="28"/>
        </w:rPr>
        <w:t xml:space="preserve"> образовательных </w:t>
      </w:r>
      <w:r w:rsidRPr="005C19DA">
        <w:rPr>
          <w:b/>
          <w:sz w:val="28"/>
          <w:szCs w:val="28"/>
        </w:rPr>
        <w:t xml:space="preserve"> </w:t>
      </w:r>
      <w:r w:rsidR="003F47E5" w:rsidRPr="005C19DA">
        <w:rPr>
          <w:b/>
          <w:sz w:val="28"/>
          <w:szCs w:val="28"/>
        </w:rPr>
        <w:t>организаций</w:t>
      </w:r>
      <w:r w:rsidRPr="005C19DA">
        <w:rPr>
          <w:b/>
          <w:sz w:val="28"/>
          <w:szCs w:val="28"/>
        </w:rPr>
        <w:t xml:space="preserve">  в 2016 году</w:t>
      </w:r>
      <w:r w:rsidRPr="00286654">
        <w:rPr>
          <w:sz w:val="28"/>
          <w:szCs w:val="28"/>
        </w:rPr>
        <w:t xml:space="preserve">  составила 17 тыс</w:t>
      </w:r>
      <w:r w:rsidR="003F47E5">
        <w:rPr>
          <w:sz w:val="28"/>
          <w:szCs w:val="28"/>
        </w:rPr>
        <w:t>яч</w:t>
      </w:r>
      <w:r w:rsidRPr="00286654">
        <w:rPr>
          <w:sz w:val="28"/>
          <w:szCs w:val="28"/>
        </w:rPr>
        <w:t xml:space="preserve"> 848 рублей (в 2015 году – 16 тыс</w:t>
      </w:r>
      <w:r w:rsidR="003F47E5">
        <w:rPr>
          <w:sz w:val="28"/>
          <w:szCs w:val="28"/>
        </w:rPr>
        <w:t xml:space="preserve">яч </w:t>
      </w:r>
      <w:r w:rsidRPr="00286654">
        <w:rPr>
          <w:sz w:val="28"/>
          <w:szCs w:val="28"/>
        </w:rPr>
        <w:t>984 рубля). Среднемесячная заработная плата педагогических работников в 2016 году составила 28 тыс</w:t>
      </w:r>
      <w:r w:rsidR="003F47E5">
        <w:rPr>
          <w:sz w:val="28"/>
          <w:szCs w:val="28"/>
        </w:rPr>
        <w:t>яч</w:t>
      </w:r>
      <w:r w:rsidRPr="00286654">
        <w:rPr>
          <w:sz w:val="28"/>
          <w:szCs w:val="28"/>
        </w:rPr>
        <w:t xml:space="preserve"> 730 рублей (в 2015 – 28 тыс</w:t>
      </w:r>
      <w:r w:rsidR="003F47E5">
        <w:rPr>
          <w:sz w:val="28"/>
          <w:szCs w:val="28"/>
        </w:rPr>
        <w:t>яч</w:t>
      </w:r>
      <w:r w:rsidRPr="00286654">
        <w:rPr>
          <w:sz w:val="28"/>
          <w:szCs w:val="28"/>
        </w:rPr>
        <w:t xml:space="preserve"> 202 рубля). 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 xml:space="preserve">В 2016 году вели образовательную деятельность </w:t>
      </w:r>
      <w:r w:rsidRPr="005C19DA">
        <w:rPr>
          <w:b/>
          <w:sz w:val="28"/>
          <w:szCs w:val="28"/>
        </w:rPr>
        <w:t>12 общеобразовател</w:t>
      </w:r>
      <w:r w:rsidR="00E04CE8" w:rsidRPr="005C19DA">
        <w:rPr>
          <w:b/>
          <w:sz w:val="28"/>
          <w:szCs w:val="28"/>
        </w:rPr>
        <w:t>ьных организаций</w:t>
      </w:r>
      <w:r w:rsidRPr="00286654">
        <w:rPr>
          <w:sz w:val="28"/>
          <w:szCs w:val="28"/>
        </w:rPr>
        <w:t xml:space="preserve">, численность обучающихся составила 2 484 человека. 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 xml:space="preserve">Приоритетными направлениями в 2016 году являлись  развитие материально-технической базы общеобразовательных учреждений, приведение в соответствие с современными требованиями состояния зданий и сооружений. 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 xml:space="preserve">В образовательных организациях Пышминского городского округа реализуется программа «Уральская инженерная школа», ключевая идея которой: </w:t>
      </w:r>
      <w:r w:rsidRPr="00286654">
        <w:rPr>
          <w:sz w:val="28"/>
          <w:szCs w:val="28"/>
        </w:rPr>
        <w:lastRenderedPageBreak/>
        <w:t xml:space="preserve">обеспечить возрождение и развитие уральской инженерной школы через создание системы непрерывного технического образования, включающей уровни общего, среднего профессионального, высшего и дополнительного профессионального образования. 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>Все обучающиеся в Пышминском городском округе обеспечены учебниками на 100%. Приобретенные учебники соответствуют федеральным перечням и требованиям, что способствует внедрению ФГОС в общеобразовательных учреждениях.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>В Пышминском городском округе  ежегодно организуется дистанционное образование детей-инвалидов, которым не противопоказано обучение в дистанционной форме, на базе Центра психолого-медико-социального сопровождения «Ресурс». В 2016 году два общеобразовательных учреждения в Пышминском городском округе осуществляли дистанционное обучение 5 детей-инвалидов.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 xml:space="preserve">Одним из приоритетных направлений при реализации федеральных и региональных программ и проектов остается проведение капитального ремонта </w:t>
      </w:r>
      <w:r w:rsidR="003F47E5">
        <w:rPr>
          <w:sz w:val="28"/>
          <w:szCs w:val="28"/>
        </w:rPr>
        <w:t xml:space="preserve">зданий </w:t>
      </w:r>
      <w:r w:rsidRPr="00286654">
        <w:rPr>
          <w:sz w:val="28"/>
          <w:szCs w:val="28"/>
        </w:rPr>
        <w:t xml:space="preserve">образовательных </w:t>
      </w:r>
      <w:r w:rsidR="003F47E5">
        <w:rPr>
          <w:sz w:val="28"/>
          <w:szCs w:val="28"/>
        </w:rPr>
        <w:t>организаций</w:t>
      </w:r>
      <w:r w:rsidRPr="00286654">
        <w:rPr>
          <w:sz w:val="28"/>
          <w:szCs w:val="28"/>
        </w:rPr>
        <w:t xml:space="preserve"> Пышминского городского округа. Это связано с тем, что большинство </w:t>
      </w:r>
      <w:r w:rsidR="003F47E5">
        <w:rPr>
          <w:sz w:val="28"/>
          <w:szCs w:val="28"/>
        </w:rPr>
        <w:t xml:space="preserve">зданий </w:t>
      </w:r>
      <w:r w:rsidRPr="00286654">
        <w:rPr>
          <w:sz w:val="28"/>
          <w:szCs w:val="28"/>
        </w:rPr>
        <w:t xml:space="preserve"> 1960-1970 годов постройки и требуют капитального ремонта и приведения в соответствие с требованиями санитарного и пожарного законодательства.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>В 2016 году произведен монтаж системы оповещения и управления эвакуации при пожаре в МБОУ ПГО «</w:t>
      </w:r>
      <w:proofErr w:type="spellStart"/>
      <w:r w:rsidRPr="00286654">
        <w:rPr>
          <w:sz w:val="28"/>
          <w:szCs w:val="28"/>
        </w:rPr>
        <w:t>Пышминская</w:t>
      </w:r>
      <w:proofErr w:type="spellEnd"/>
      <w:r w:rsidRPr="00286654">
        <w:rPr>
          <w:sz w:val="28"/>
          <w:szCs w:val="28"/>
        </w:rPr>
        <w:t xml:space="preserve"> СОШ» на </w:t>
      </w:r>
      <w:r w:rsidRPr="007C07D0">
        <w:rPr>
          <w:sz w:val="28"/>
          <w:szCs w:val="28"/>
        </w:rPr>
        <w:t>сумму 532 тыс</w:t>
      </w:r>
      <w:r w:rsidR="005C19DA">
        <w:rPr>
          <w:sz w:val="28"/>
          <w:szCs w:val="28"/>
        </w:rPr>
        <w:t>ячи</w:t>
      </w:r>
      <w:r w:rsidRPr="007C07D0">
        <w:rPr>
          <w:sz w:val="28"/>
          <w:szCs w:val="28"/>
        </w:rPr>
        <w:t xml:space="preserve"> </w:t>
      </w:r>
      <w:r w:rsidR="0011188A" w:rsidRPr="007C07D0">
        <w:rPr>
          <w:sz w:val="28"/>
          <w:szCs w:val="28"/>
        </w:rPr>
        <w:t>50</w:t>
      </w:r>
      <w:r w:rsidR="005C19DA">
        <w:rPr>
          <w:sz w:val="28"/>
          <w:szCs w:val="28"/>
        </w:rPr>
        <w:t>0</w:t>
      </w:r>
      <w:r w:rsidR="0011188A" w:rsidRPr="007C07D0">
        <w:rPr>
          <w:sz w:val="28"/>
          <w:szCs w:val="28"/>
        </w:rPr>
        <w:t xml:space="preserve"> </w:t>
      </w:r>
      <w:r w:rsidRPr="007C07D0">
        <w:rPr>
          <w:sz w:val="28"/>
          <w:szCs w:val="28"/>
        </w:rPr>
        <w:t>руб</w:t>
      </w:r>
      <w:r w:rsidR="005C19DA">
        <w:rPr>
          <w:sz w:val="28"/>
          <w:szCs w:val="28"/>
        </w:rPr>
        <w:t xml:space="preserve">лей (средства </w:t>
      </w:r>
      <w:r w:rsidRPr="00286654">
        <w:rPr>
          <w:sz w:val="28"/>
          <w:szCs w:val="28"/>
        </w:rPr>
        <w:t xml:space="preserve"> местн</w:t>
      </w:r>
      <w:r w:rsidR="005C19DA">
        <w:rPr>
          <w:sz w:val="28"/>
          <w:szCs w:val="28"/>
        </w:rPr>
        <w:t>ого</w:t>
      </w:r>
      <w:r w:rsidRPr="00286654">
        <w:rPr>
          <w:sz w:val="28"/>
          <w:szCs w:val="28"/>
        </w:rPr>
        <w:t xml:space="preserve"> бюджет</w:t>
      </w:r>
      <w:r w:rsidR="005C19DA">
        <w:rPr>
          <w:sz w:val="28"/>
          <w:szCs w:val="28"/>
        </w:rPr>
        <w:t>а)</w:t>
      </w:r>
      <w:r w:rsidRPr="00286654">
        <w:rPr>
          <w:sz w:val="28"/>
          <w:szCs w:val="28"/>
        </w:rPr>
        <w:t>. Также за счет средств местного бюджета в МБОО ПГО «</w:t>
      </w:r>
      <w:proofErr w:type="spellStart"/>
      <w:r w:rsidRPr="00286654">
        <w:rPr>
          <w:sz w:val="28"/>
          <w:szCs w:val="28"/>
        </w:rPr>
        <w:t>Талицкая</w:t>
      </w:r>
      <w:proofErr w:type="spellEnd"/>
      <w:r w:rsidRPr="00286654">
        <w:rPr>
          <w:sz w:val="28"/>
          <w:szCs w:val="28"/>
        </w:rPr>
        <w:t xml:space="preserve"> НОШ» выполнен ремонт входной группы (крыльца) на сумму 392 тыс</w:t>
      </w:r>
      <w:r w:rsidR="003F47E5">
        <w:rPr>
          <w:sz w:val="28"/>
          <w:szCs w:val="28"/>
        </w:rPr>
        <w:t>ячи</w:t>
      </w:r>
      <w:r w:rsidRPr="00286654">
        <w:rPr>
          <w:sz w:val="28"/>
          <w:szCs w:val="28"/>
        </w:rPr>
        <w:t xml:space="preserve"> </w:t>
      </w:r>
      <w:r w:rsidR="000B7B6B">
        <w:rPr>
          <w:sz w:val="28"/>
          <w:szCs w:val="28"/>
        </w:rPr>
        <w:t xml:space="preserve">800 </w:t>
      </w:r>
      <w:r w:rsidRPr="00286654">
        <w:rPr>
          <w:sz w:val="28"/>
          <w:szCs w:val="28"/>
        </w:rPr>
        <w:t>руб</w:t>
      </w:r>
      <w:r w:rsidR="005C19DA">
        <w:rPr>
          <w:sz w:val="28"/>
          <w:szCs w:val="28"/>
        </w:rPr>
        <w:t>лей</w:t>
      </w:r>
      <w:r w:rsidRPr="00286654">
        <w:rPr>
          <w:sz w:val="28"/>
          <w:szCs w:val="28"/>
        </w:rPr>
        <w:t>. В МБУ ДО ПГО «</w:t>
      </w:r>
      <w:proofErr w:type="spellStart"/>
      <w:r w:rsidRPr="00286654">
        <w:rPr>
          <w:sz w:val="28"/>
          <w:szCs w:val="28"/>
        </w:rPr>
        <w:t>Пышминская</w:t>
      </w:r>
      <w:proofErr w:type="spellEnd"/>
      <w:r w:rsidRPr="00286654">
        <w:rPr>
          <w:sz w:val="28"/>
          <w:szCs w:val="28"/>
        </w:rPr>
        <w:t xml:space="preserve"> школа искусств» выполнен ремонт теплотрассы на сумму 193 тыс</w:t>
      </w:r>
      <w:r w:rsidR="003F47E5">
        <w:rPr>
          <w:sz w:val="28"/>
          <w:szCs w:val="28"/>
        </w:rPr>
        <w:t>ячи</w:t>
      </w:r>
      <w:r w:rsidRPr="00286654">
        <w:rPr>
          <w:sz w:val="28"/>
          <w:szCs w:val="28"/>
        </w:rPr>
        <w:t xml:space="preserve"> </w:t>
      </w:r>
      <w:r w:rsidR="000B7B6B">
        <w:rPr>
          <w:sz w:val="28"/>
          <w:szCs w:val="28"/>
        </w:rPr>
        <w:t xml:space="preserve">400 </w:t>
      </w:r>
      <w:r w:rsidRPr="00286654">
        <w:rPr>
          <w:sz w:val="28"/>
          <w:szCs w:val="28"/>
        </w:rPr>
        <w:t>руб</w:t>
      </w:r>
      <w:r w:rsidR="003F47E5">
        <w:rPr>
          <w:sz w:val="28"/>
          <w:szCs w:val="28"/>
        </w:rPr>
        <w:t>лей</w:t>
      </w:r>
      <w:r w:rsidRPr="00286654">
        <w:rPr>
          <w:sz w:val="28"/>
          <w:szCs w:val="28"/>
        </w:rPr>
        <w:t xml:space="preserve"> из местного бюджета. 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5C19DA">
        <w:rPr>
          <w:b/>
          <w:sz w:val="28"/>
          <w:szCs w:val="28"/>
        </w:rPr>
        <w:t>По состоянию на 1 сентября 2016 года все 12 муниципальны</w:t>
      </w:r>
      <w:r w:rsidR="00FE4230" w:rsidRPr="005C19DA">
        <w:rPr>
          <w:b/>
          <w:sz w:val="28"/>
          <w:szCs w:val="28"/>
        </w:rPr>
        <w:t>х общеобразовательных организаций</w:t>
      </w:r>
      <w:r w:rsidRPr="005C19DA">
        <w:rPr>
          <w:b/>
          <w:sz w:val="28"/>
          <w:szCs w:val="28"/>
        </w:rPr>
        <w:t xml:space="preserve"> Пышминского городского округа приняты к новому учебному году</w:t>
      </w:r>
      <w:r w:rsidRPr="00286654">
        <w:rPr>
          <w:sz w:val="28"/>
          <w:szCs w:val="28"/>
        </w:rPr>
        <w:t>.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 xml:space="preserve">В 2016 году приобретено </w:t>
      </w:r>
      <w:r w:rsidRPr="005C19DA">
        <w:rPr>
          <w:b/>
          <w:sz w:val="28"/>
          <w:szCs w:val="28"/>
        </w:rPr>
        <w:t xml:space="preserve">3 </w:t>
      </w:r>
      <w:proofErr w:type="gramStart"/>
      <w:r w:rsidRPr="005C19DA">
        <w:rPr>
          <w:b/>
          <w:sz w:val="28"/>
          <w:szCs w:val="28"/>
        </w:rPr>
        <w:t>новых</w:t>
      </w:r>
      <w:proofErr w:type="gramEnd"/>
      <w:r w:rsidRPr="005C19DA">
        <w:rPr>
          <w:b/>
          <w:sz w:val="28"/>
          <w:szCs w:val="28"/>
        </w:rPr>
        <w:t xml:space="preserve"> школьных автобуса</w:t>
      </w:r>
      <w:r w:rsidRPr="00286654">
        <w:rPr>
          <w:sz w:val="28"/>
          <w:szCs w:val="28"/>
        </w:rPr>
        <w:t xml:space="preserve"> для МБОУ ПГО «</w:t>
      </w:r>
      <w:proofErr w:type="spellStart"/>
      <w:r w:rsidRPr="00286654">
        <w:rPr>
          <w:sz w:val="28"/>
          <w:szCs w:val="28"/>
        </w:rPr>
        <w:t>Ощепковская</w:t>
      </w:r>
      <w:proofErr w:type="spellEnd"/>
      <w:r w:rsidRPr="00286654">
        <w:rPr>
          <w:sz w:val="28"/>
          <w:szCs w:val="28"/>
        </w:rPr>
        <w:t xml:space="preserve"> СОШ», МБОУ ПГО «</w:t>
      </w:r>
      <w:proofErr w:type="spellStart"/>
      <w:r w:rsidRPr="00286654">
        <w:rPr>
          <w:sz w:val="28"/>
          <w:szCs w:val="28"/>
        </w:rPr>
        <w:t>Четкаринская</w:t>
      </w:r>
      <w:proofErr w:type="spellEnd"/>
      <w:r w:rsidRPr="00286654">
        <w:rPr>
          <w:sz w:val="28"/>
          <w:szCs w:val="28"/>
        </w:rPr>
        <w:t xml:space="preserve"> СОШ», МБОУ ПГО «</w:t>
      </w:r>
      <w:proofErr w:type="spellStart"/>
      <w:r w:rsidRPr="00286654">
        <w:rPr>
          <w:sz w:val="28"/>
          <w:szCs w:val="28"/>
        </w:rPr>
        <w:t>Боровлянская</w:t>
      </w:r>
      <w:proofErr w:type="spellEnd"/>
      <w:r w:rsidRPr="00286654">
        <w:rPr>
          <w:sz w:val="28"/>
          <w:szCs w:val="28"/>
        </w:rPr>
        <w:t xml:space="preserve"> СОШ».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>В целях обеспечения безопасности образовательного процесса в 2016 году в  МБУ ДО ПГО «</w:t>
      </w:r>
      <w:proofErr w:type="spellStart"/>
      <w:r w:rsidRPr="00286654">
        <w:rPr>
          <w:sz w:val="28"/>
          <w:szCs w:val="28"/>
        </w:rPr>
        <w:t>Пышминская</w:t>
      </w:r>
      <w:proofErr w:type="spellEnd"/>
      <w:r w:rsidRPr="00286654">
        <w:rPr>
          <w:sz w:val="28"/>
          <w:szCs w:val="28"/>
        </w:rPr>
        <w:t xml:space="preserve"> школа искусств» установлена система видеонаблюдения.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>В</w:t>
      </w:r>
      <w:r w:rsidR="00FE4230">
        <w:rPr>
          <w:sz w:val="28"/>
          <w:szCs w:val="28"/>
        </w:rPr>
        <w:t xml:space="preserve"> общеобразовательных организациях</w:t>
      </w:r>
      <w:r w:rsidRPr="00286654">
        <w:rPr>
          <w:sz w:val="28"/>
          <w:szCs w:val="28"/>
        </w:rPr>
        <w:t xml:space="preserve"> активно ведётся внедрение Федеральных Государственных  образовательных стандартов нового поколения.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 xml:space="preserve">По итогам 2016 года </w:t>
      </w:r>
      <w:r w:rsidRPr="005C19DA">
        <w:rPr>
          <w:b/>
          <w:sz w:val="28"/>
          <w:szCs w:val="28"/>
        </w:rPr>
        <w:t>средняя заработная плата учителей</w:t>
      </w:r>
      <w:r w:rsidRPr="00286654">
        <w:rPr>
          <w:sz w:val="28"/>
          <w:szCs w:val="28"/>
        </w:rPr>
        <w:t xml:space="preserve"> составила 32 </w:t>
      </w:r>
      <w:r w:rsidR="000B7B6B">
        <w:rPr>
          <w:sz w:val="28"/>
          <w:szCs w:val="28"/>
        </w:rPr>
        <w:t xml:space="preserve">тысячи </w:t>
      </w:r>
      <w:r w:rsidRPr="00286654">
        <w:rPr>
          <w:sz w:val="28"/>
          <w:szCs w:val="28"/>
        </w:rPr>
        <w:t xml:space="preserve">262 рубля (в 2015 - 32 </w:t>
      </w:r>
      <w:r w:rsidR="000B7B6B">
        <w:rPr>
          <w:sz w:val="28"/>
          <w:szCs w:val="28"/>
        </w:rPr>
        <w:t xml:space="preserve">тысячи </w:t>
      </w:r>
      <w:r w:rsidRPr="00286654">
        <w:rPr>
          <w:sz w:val="28"/>
          <w:szCs w:val="28"/>
        </w:rPr>
        <w:t>504 рубл</w:t>
      </w:r>
      <w:r w:rsidR="000B7B6B">
        <w:rPr>
          <w:sz w:val="28"/>
          <w:szCs w:val="28"/>
        </w:rPr>
        <w:t>я</w:t>
      </w:r>
      <w:r w:rsidRPr="00286654">
        <w:rPr>
          <w:sz w:val="28"/>
          <w:szCs w:val="28"/>
        </w:rPr>
        <w:t xml:space="preserve">). Средняя заработная плата всех работников общеобразовательных учреждений в 2016 году составила 26 </w:t>
      </w:r>
      <w:r w:rsidR="000B7B6B">
        <w:rPr>
          <w:sz w:val="28"/>
          <w:szCs w:val="28"/>
        </w:rPr>
        <w:t xml:space="preserve">тысяч </w:t>
      </w:r>
      <w:r w:rsidRPr="00286654">
        <w:rPr>
          <w:sz w:val="28"/>
          <w:szCs w:val="28"/>
        </w:rPr>
        <w:t xml:space="preserve">683 рубля (в 2015 – 24 </w:t>
      </w:r>
      <w:r w:rsidR="000B7B6B">
        <w:rPr>
          <w:sz w:val="28"/>
          <w:szCs w:val="28"/>
        </w:rPr>
        <w:t xml:space="preserve">тысячи </w:t>
      </w:r>
      <w:r w:rsidRPr="00286654">
        <w:rPr>
          <w:sz w:val="28"/>
          <w:szCs w:val="28"/>
        </w:rPr>
        <w:t>593 рубля).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286654">
        <w:rPr>
          <w:sz w:val="28"/>
          <w:szCs w:val="28"/>
        </w:rPr>
        <w:t xml:space="preserve">Пышминского городского округа функционирует </w:t>
      </w:r>
      <w:r w:rsidRPr="005C19DA">
        <w:rPr>
          <w:b/>
          <w:sz w:val="28"/>
          <w:szCs w:val="28"/>
        </w:rPr>
        <w:t>3 учреждения дополнительного образования</w:t>
      </w:r>
      <w:r w:rsidRPr="00286654">
        <w:rPr>
          <w:sz w:val="28"/>
          <w:szCs w:val="28"/>
        </w:rPr>
        <w:t xml:space="preserve">, в которых занимается 1 212 человек. Принимаются меры по развитию материально - технической базы учреждений дополнительного образования. Расширение площадей учреждений дополнительного </w:t>
      </w:r>
      <w:r w:rsidRPr="00286654">
        <w:rPr>
          <w:sz w:val="28"/>
          <w:szCs w:val="28"/>
        </w:rPr>
        <w:lastRenderedPageBreak/>
        <w:t>образования, приведение в соответствие санитарным нормам и правилам зданий и помещений способствует увеличению количества детей, получающих дополнительное образование, улучшению качества услуг по дополнительному образованию.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>В 2016 году для МБУ ДО ПГО «</w:t>
      </w:r>
      <w:proofErr w:type="spellStart"/>
      <w:r w:rsidRPr="00286654">
        <w:rPr>
          <w:sz w:val="28"/>
          <w:szCs w:val="28"/>
        </w:rPr>
        <w:t>Пышминская</w:t>
      </w:r>
      <w:proofErr w:type="spellEnd"/>
      <w:r w:rsidRPr="00286654">
        <w:rPr>
          <w:sz w:val="28"/>
          <w:szCs w:val="28"/>
        </w:rPr>
        <w:t xml:space="preserve"> спортивная школа» приобретено спортивное оборудование, инвентарь на сумму 172 тыс</w:t>
      </w:r>
      <w:r w:rsidR="003F47E5">
        <w:rPr>
          <w:sz w:val="28"/>
          <w:szCs w:val="28"/>
        </w:rPr>
        <w:t xml:space="preserve">ячи </w:t>
      </w:r>
      <w:r w:rsidR="000B7B6B">
        <w:rPr>
          <w:sz w:val="28"/>
          <w:szCs w:val="28"/>
        </w:rPr>
        <w:t xml:space="preserve"> 400</w:t>
      </w:r>
      <w:r w:rsidRPr="00286654">
        <w:rPr>
          <w:sz w:val="28"/>
          <w:szCs w:val="28"/>
        </w:rPr>
        <w:t xml:space="preserve"> руб., </w:t>
      </w:r>
      <w:r w:rsidR="003F47E5" w:rsidRPr="003F47E5">
        <w:rPr>
          <w:i/>
          <w:sz w:val="28"/>
          <w:szCs w:val="28"/>
        </w:rPr>
        <w:t>(</w:t>
      </w:r>
      <w:r w:rsidRPr="003F47E5">
        <w:rPr>
          <w:i/>
          <w:sz w:val="28"/>
          <w:szCs w:val="28"/>
        </w:rPr>
        <w:t>из них 51 тыс</w:t>
      </w:r>
      <w:r w:rsidR="003F47E5" w:rsidRPr="003F47E5">
        <w:rPr>
          <w:i/>
          <w:sz w:val="28"/>
          <w:szCs w:val="28"/>
        </w:rPr>
        <w:t xml:space="preserve">яча рублей </w:t>
      </w:r>
      <w:r w:rsidRPr="003F47E5">
        <w:rPr>
          <w:i/>
          <w:sz w:val="28"/>
          <w:szCs w:val="28"/>
        </w:rPr>
        <w:t xml:space="preserve"> – местный бюджет, 76 тыс</w:t>
      </w:r>
      <w:r w:rsidR="003F47E5" w:rsidRPr="003F47E5">
        <w:rPr>
          <w:i/>
          <w:sz w:val="28"/>
          <w:szCs w:val="28"/>
        </w:rPr>
        <w:t>яч</w:t>
      </w:r>
      <w:r w:rsidR="000B7B6B" w:rsidRPr="003F47E5">
        <w:rPr>
          <w:i/>
          <w:sz w:val="28"/>
          <w:szCs w:val="28"/>
        </w:rPr>
        <w:t xml:space="preserve"> 400</w:t>
      </w:r>
      <w:r w:rsidRPr="003F47E5">
        <w:rPr>
          <w:i/>
          <w:sz w:val="28"/>
          <w:szCs w:val="28"/>
        </w:rPr>
        <w:t xml:space="preserve"> руб</w:t>
      </w:r>
      <w:r w:rsidR="003F47E5" w:rsidRPr="003F47E5">
        <w:rPr>
          <w:i/>
          <w:sz w:val="28"/>
          <w:szCs w:val="28"/>
        </w:rPr>
        <w:t>лей</w:t>
      </w:r>
      <w:r w:rsidR="000B7B6B" w:rsidRPr="003F47E5">
        <w:rPr>
          <w:i/>
          <w:sz w:val="28"/>
          <w:szCs w:val="28"/>
        </w:rPr>
        <w:t xml:space="preserve"> </w:t>
      </w:r>
      <w:r w:rsidRPr="003F47E5">
        <w:rPr>
          <w:i/>
          <w:sz w:val="28"/>
          <w:szCs w:val="28"/>
        </w:rPr>
        <w:t xml:space="preserve">-  областной бюджет и 45 </w:t>
      </w:r>
      <w:r w:rsidR="003F47E5" w:rsidRPr="003F47E5">
        <w:rPr>
          <w:i/>
          <w:sz w:val="28"/>
          <w:szCs w:val="28"/>
        </w:rPr>
        <w:t xml:space="preserve">тысяч </w:t>
      </w:r>
      <w:r w:rsidRPr="003F47E5">
        <w:rPr>
          <w:i/>
          <w:sz w:val="28"/>
          <w:szCs w:val="28"/>
        </w:rPr>
        <w:t xml:space="preserve"> руб</w:t>
      </w:r>
      <w:r w:rsidR="003F47E5" w:rsidRPr="003F47E5">
        <w:rPr>
          <w:i/>
          <w:sz w:val="28"/>
          <w:szCs w:val="28"/>
        </w:rPr>
        <w:t xml:space="preserve">лей </w:t>
      </w:r>
      <w:r w:rsidRPr="003F47E5">
        <w:rPr>
          <w:i/>
          <w:sz w:val="28"/>
          <w:szCs w:val="28"/>
        </w:rPr>
        <w:t xml:space="preserve"> из резервного фонда Правительства Свердловской области</w:t>
      </w:r>
      <w:r w:rsidR="003F47E5" w:rsidRPr="003F47E5">
        <w:rPr>
          <w:i/>
          <w:sz w:val="28"/>
          <w:szCs w:val="28"/>
        </w:rPr>
        <w:t>)</w:t>
      </w:r>
      <w:r w:rsidRPr="00286654">
        <w:rPr>
          <w:sz w:val="28"/>
          <w:szCs w:val="28"/>
        </w:rPr>
        <w:t>.</w:t>
      </w:r>
    </w:p>
    <w:p w:rsidR="00286654" w:rsidRDefault="00286654" w:rsidP="00286654">
      <w:pPr>
        <w:ind w:firstLine="709"/>
        <w:jc w:val="both"/>
        <w:rPr>
          <w:sz w:val="28"/>
          <w:szCs w:val="28"/>
        </w:rPr>
      </w:pPr>
      <w:r w:rsidRPr="005C19DA">
        <w:rPr>
          <w:b/>
          <w:sz w:val="28"/>
          <w:szCs w:val="28"/>
        </w:rPr>
        <w:t>Средняя заработная плата педагогических работников дополнительного образования в 2016 году</w:t>
      </w:r>
      <w:r w:rsidRPr="00286654">
        <w:rPr>
          <w:sz w:val="28"/>
          <w:szCs w:val="28"/>
        </w:rPr>
        <w:t xml:space="preserve"> составила 29</w:t>
      </w:r>
      <w:r w:rsidR="000B7B6B">
        <w:rPr>
          <w:sz w:val="28"/>
          <w:szCs w:val="28"/>
        </w:rPr>
        <w:t xml:space="preserve"> тысяч</w:t>
      </w:r>
      <w:r w:rsidRPr="00286654">
        <w:rPr>
          <w:sz w:val="28"/>
          <w:szCs w:val="28"/>
        </w:rPr>
        <w:t xml:space="preserve"> 252 рублей (в 2015 – 27</w:t>
      </w:r>
      <w:r w:rsidR="000B7B6B">
        <w:rPr>
          <w:sz w:val="28"/>
          <w:szCs w:val="28"/>
        </w:rPr>
        <w:t xml:space="preserve"> тысяч</w:t>
      </w:r>
      <w:r w:rsidRPr="00286654">
        <w:rPr>
          <w:sz w:val="28"/>
          <w:szCs w:val="28"/>
        </w:rPr>
        <w:t xml:space="preserve"> 279 рублей). </w:t>
      </w:r>
      <w:r w:rsidRPr="005C19DA">
        <w:rPr>
          <w:b/>
          <w:sz w:val="28"/>
          <w:szCs w:val="28"/>
        </w:rPr>
        <w:t>Средняя заработная плата всех работников учреждений дополнительного образования в 2016 году</w:t>
      </w:r>
      <w:r w:rsidRPr="00286654">
        <w:rPr>
          <w:sz w:val="28"/>
          <w:szCs w:val="28"/>
        </w:rPr>
        <w:t xml:space="preserve"> составила 23 </w:t>
      </w:r>
      <w:r w:rsidR="000B7B6B">
        <w:rPr>
          <w:sz w:val="28"/>
          <w:szCs w:val="28"/>
        </w:rPr>
        <w:t xml:space="preserve">тысячи </w:t>
      </w:r>
      <w:r w:rsidRPr="00286654">
        <w:rPr>
          <w:sz w:val="28"/>
          <w:szCs w:val="28"/>
        </w:rPr>
        <w:t xml:space="preserve">22 рубля (в 2015 – 21 </w:t>
      </w:r>
      <w:r w:rsidR="000B7B6B">
        <w:rPr>
          <w:sz w:val="28"/>
          <w:szCs w:val="28"/>
        </w:rPr>
        <w:t xml:space="preserve">тысячу </w:t>
      </w:r>
      <w:r w:rsidRPr="00286654">
        <w:rPr>
          <w:sz w:val="28"/>
          <w:szCs w:val="28"/>
        </w:rPr>
        <w:t>709 рублей).</w:t>
      </w:r>
    </w:p>
    <w:p w:rsidR="00126997" w:rsidRPr="00286654" w:rsidRDefault="00126997" w:rsidP="00286654">
      <w:pPr>
        <w:ind w:firstLine="709"/>
        <w:jc w:val="both"/>
        <w:rPr>
          <w:sz w:val="28"/>
          <w:szCs w:val="28"/>
        </w:rPr>
      </w:pPr>
    </w:p>
    <w:p w:rsidR="00BD417B" w:rsidRPr="00286654" w:rsidRDefault="00BD417B" w:rsidP="00BD417B">
      <w:pPr>
        <w:jc w:val="both"/>
        <w:rPr>
          <w:b/>
          <w:sz w:val="28"/>
          <w:szCs w:val="28"/>
        </w:rPr>
      </w:pPr>
      <w:r w:rsidRPr="00286654">
        <w:rPr>
          <w:b/>
          <w:sz w:val="28"/>
          <w:szCs w:val="28"/>
        </w:rPr>
        <w:t xml:space="preserve">       В сфере  физической культуры и спорта и молодежной политики: </w:t>
      </w:r>
    </w:p>
    <w:p w:rsidR="00286654" w:rsidRPr="00286654" w:rsidRDefault="00286654" w:rsidP="00286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 xml:space="preserve"> </w:t>
      </w:r>
      <w:r w:rsidRPr="005C19DA">
        <w:rPr>
          <w:b/>
          <w:sz w:val="28"/>
          <w:szCs w:val="28"/>
        </w:rPr>
        <w:t>Доля населения</w:t>
      </w:r>
      <w:r w:rsidRPr="00286654">
        <w:rPr>
          <w:sz w:val="28"/>
          <w:szCs w:val="28"/>
        </w:rPr>
        <w:t xml:space="preserve">, систематически занимающегося физической культурой и спортом,  в 2016 году составила 29% от общей численности населения, что на 1% больше, чем в 2015 году. </w:t>
      </w:r>
    </w:p>
    <w:p w:rsidR="00286654" w:rsidRPr="00286654" w:rsidRDefault="00286654" w:rsidP="00286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>В распоряжении жителей Пышминского городского округа и членов их семей находится 102 спортивных объекта, из них в сельской местности 67. Единовременная пропускная способность спортивных объектов 2</w:t>
      </w:r>
      <w:r>
        <w:rPr>
          <w:sz w:val="28"/>
          <w:szCs w:val="28"/>
        </w:rPr>
        <w:t xml:space="preserve"> </w:t>
      </w:r>
      <w:r w:rsidRPr="00286654">
        <w:rPr>
          <w:sz w:val="28"/>
          <w:szCs w:val="28"/>
        </w:rPr>
        <w:t xml:space="preserve">156 чел. Плоскостных спортивных сооружений имеется 65, в том числе: футбольных полей - 4, спортивных ядер  (футбольное поле, волейбольная площадка, баскетбольная площадка, беговая дорожка, трибуны, городошная площадка) - 2,  хоккейных корта - 3, (с. </w:t>
      </w:r>
      <w:proofErr w:type="spellStart"/>
      <w:r w:rsidRPr="00286654">
        <w:rPr>
          <w:sz w:val="28"/>
          <w:szCs w:val="28"/>
        </w:rPr>
        <w:t>Четкарино</w:t>
      </w:r>
      <w:proofErr w:type="spellEnd"/>
      <w:r w:rsidRPr="00286654">
        <w:rPr>
          <w:sz w:val="28"/>
          <w:szCs w:val="28"/>
        </w:rPr>
        <w:t xml:space="preserve">, с. </w:t>
      </w:r>
      <w:proofErr w:type="spellStart"/>
      <w:r w:rsidRPr="00286654">
        <w:rPr>
          <w:sz w:val="28"/>
          <w:szCs w:val="28"/>
        </w:rPr>
        <w:t>Черемыш</w:t>
      </w:r>
      <w:proofErr w:type="spellEnd"/>
      <w:r w:rsidRPr="00286654">
        <w:rPr>
          <w:sz w:val="28"/>
          <w:szCs w:val="28"/>
        </w:rPr>
        <w:t xml:space="preserve">, с. </w:t>
      </w:r>
      <w:proofErr w:type="spellStart"/>
      <w:r w:rsidRPr="00286654">
        <w:rPr>
          <w:sz w:val="28"/>
          <w:szCs w:val="28"/>
        </w:rPr>
        <w:t>Боровлянское</w:t>
      </w:r>
      <w:proofErr w:type="spellEnd"/>
      <w:r>
        <w:rPr>
          <w:sz w:val="28"/>
          <w:szCs w:val="28"/>
        </w:rPr>
        <w:t>)</w:t>
      </w:r>
      <w:r w:rsidRPr="00286654">
        <w:rPr>
          <w:sz w:val="28"/>
          <w:szCs w:val="28"/>
        </w:rPr>
        <w:t>, баскетбольных, волейбольных спортивных площадок – 58. Имеется 23  спортивных зала с единовременной пропускной способностью 1</w:t>
      </w:r>
      <w:r>
        <w:rPr>
          <w:sz w:val="28"/>
          <w:szCs w:val="28"/>
        </w:rPr>
        <w:t xml:space="preserve"> </w:t>
      </w:r>
      <w:r w:rsidRPr="00286654">
        <w:rPr>
          <w:sz w:val="28"/>
          <w:szCs w:val="28"/>
        </w:rPr>
        <w:t xml:space="preserve">060 чел. Оборудованы 2 стрелковых тира, лыжные трассы: с. </w:t>
      </w:r>
      <w:proofErr w:type="spellStart"/>
      <w:r w:rsidRPr="00286654">
        <w:rPr>
          <w:sz w:val="28"/>
          <w:szCs w:val="28"/>
        </w:rPr>
        <w:t>Трифоново</w:t>
      </w:r>
      <w:proofErr w:type="spellEnd"/>
      <w:r w:rsidRPr="00286654">
        <w:rPr>
          <w:sz w:val="28"/>
          <w:szCs w:val="28"/>
        </w:rPr>
        <w:t xml:space="preserve"> и освещенная лыжная траса 2 км. в Пышме</w:t>
      </w:r>
      <w:r>
        <w:rPr>
          <w:sz w:val="28"/>
          <w:szCs w:val="28"/>
        </w:rPr>
        <w:t xml:space="preserve"> в</w:t>
      </w:r>
      <w:r w:rsidRPr="00286654">
        <w:rPr>
          <w:sz w:val="28"/>
          <w:szCs w:val="28"/>
        </w:rPr>
        <w:t xml:space="preserve"> парк</w:t>
      </w:r>
      <w:r>
        <w:rPr>
          <w:sz w:val="28"/>
          <w:szCs w:val="28"/>
        </w:rPr>
        <w:t>е</w:t>
      </w:r>
      <w:r w:rsidRPr="00286654">
        <w:rPr>
          <w:sz w:val="28"/>
          <w:szCs w:val="28"/>
        </w:rPr>
        <w:t xml:space="preserve"> культуры и отдыха.</w:t>
      </w:r>
    </w:p>
    <w:p w:rsidR="00286654" w:rsidRPr="00286654" w:rsidRDefault="00286654" w:rsidP="00286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 xml:space="preserve">В 2016 году проведено 106 мероприятий, из них 74 среди школьников и молодёжи и 22 среди производственных коллективов и территориальных управлений, а также 10 среди ветеранов и людей с ограниченными возможностями, с количеством принявших участие 12 535 человек, в 2015 году - 105 мероприятий (12 267 человек). Массовыми мероприятиями, проведенными МБУ ПГО «Центр физической культуры, спорта и молодежной политики» в 2016 году,  были «Декада лыжного спорта»  в которой приняло участие – 2 100 человек,  «Лыжня России» -  500 человек, «Декада бега» - 2 500 человек, «Кросс наций» - 550 человек,  традиционная легкоатлетическая эстафета, в которой приняло участие 252 человека. </w:t>
      </w:r>
    </w:p>
    <w:p w:rsidR="00FE4230" w:rsidRDefault="00286654" w:rsidP="00286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>Команды Пышминского городского округа приняли участие в 42 различных спортивных мероприятиях, на которые выезжали 380 человек</w:t>
      </w:r>
      <w:r w:rsidR="00FE4230">
        <w:rPr>
          <w:sz w:val="28"/>
          <w:szCs w:val="28"/>
        </w:rPr>
        <w:t xml:space="preserve">. </w:t>
      </w:r>
    </w:p>
    <w:p w:rsidR="00286654" w:rsidRPr="00286654" w:rsidRDefault="00286654" w:rsidP="00286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 xml:space="preserve">На территории Пышминского городского округа проведены Открытый Чемпионат и Первенство Свердловской области по велоспорту – шоссе, индивидуальная гонка, командная гонка, групповая </w:t>
      </w:r>
      <w:r w:rsidR="007C07D0" w:rsidRPr="00286654">
        <w:rPr>
          <w:sz w:val="28"/>
          <w:szCs w:val="28"/>
        </w:rPr>
        <w:t>гонка, а</w:t>
      </w:r>
      <w:r w:rsidRPr="00286654">
        <w:rPr>
          <w:sz w:val="28"/>
          <w:szCs w:val="28"/>
        </w:rPr>
        <w:t xml:space="preserve"> также открытое Первенство Свердловской области по велоспорту в многодневной гонке памяти Артамонова среди юношей и девушек (1999 – 2002 г.р.). Традиционным стал </w:t>
      </w:r>
      <w:r w:rsidRPr="00286654">
        <w:rPr>
          <w:sz w:val="28"/>
          <w:szCs w:val="28"/>
        </w:rPr>
        <w:lastRenderedPageBreak/>
        <w:t xml:space="preserve">региональный турнир по дзюдо, который проводился в 2016 году среди юношей и девушек 2003 – 2005 г.р. В июне месяце прошел большой спортивный праздник, посвященный 370 – </w:t>
      </w:r>
      <w:proofErr w:type="spellStart"/>
      <w:r w:rsidRPr="00286654">
        <w:rPr>
          <w:sz w:val="28"/>
          <w:szCs w:val="28"/>
        </w:rPr>
        <w:t>летию</w:t>
      </w:r>
      <w:proofErr w:type="spellEnd"/>
      <w:r w:rsidRPr="00286654">
        <w:rPr>
          <w:sz w:val="28"/>
          <w:szCs w:val="28"/>
        </w:rPr>
        <w:t xml:space="preserve"> </w:t>
      </w:r>
      <w:proofErr w:type="spellStart"/>
      <w:r w:rsidRPr="00286654">
        <w:rPr>
          <w:sz w:val="28"/>
          <w:szCs w:val="28"/>
        </w:rPr>
        <w:t>р.п</w:t>
      </w:r>
      <w:proofErr w:type="spellEnd"/>
      <w:r w:rsidRPr="00286654">
        <w:rPr>
          <w:sz w:val="28"/>
          <w:szCs w:val="28"/>
        </w:rPr>
        <w:t>. Пышма, для участия в котором были приглашены мастера спорта Советского Союза и Российской Федерации, спортсмены и ветераны спорта, все были награждены памятным медалями и вымпелами. Прошли показательные выступления по различным видам спорта, а так же эстафеты среди детских садов и ветеранов, большой футбол. Победители были награждены памятными подарками от депутата Законодательного Собрания Бабушкиной Людмилы Валентиновны. Количество участников составило более 800 человек.</w:t>
      </w:r>
    </w:p>
    <w:p w:rsidR="00286654" w:rsidRPr="00286654" w:rsidRDefault="00286654" w:rsidP="00286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 xml:space="preserve">В целях популяризации и пропаганды здорового образа жизни, физкультуры и спорта среди подрастающего поколения в Пышминском районе работают 2 спортивных школы: ГАУ ДО СО «ПСДЮСШОР по велоспорту» и МБУ </w:t>
      </w:r>
      <w:r w:rsidR="007C07D0" w:rsidRPr="00286654">
        <w:rPr>
          <w:sz w:val="28"/>
          <w:szCs w:val="28"/>
        </w:rPr>
        <w:t>ДО ПГО</w:t>
      </w:r>
      <w:r w:rsidRPr="00286654">
        <w:rPr>
          <w:sz w:val="28"/>
          <w:szCs w:val="28"/>
        </w:rPr>
        <w:t xml:space="preserve"> «</w:t>
      </w:r>
      <w:proofErr w:type="spellStart"/>
      <w:r w:rsidR="007C07D0" w:rsidRPr="00286654">
        <w:rPr>
          <w:sz w:val="28"/>
          <w:szCs w:val="28"/>
        </w:rPr>
        <w:t>Пышминская</w:t>
      </w:r>
      <w:proofErr w:type="spellEnd"/>
      <w:r w:rsidR="007C07D0" w:rsidRPr="00286654">
        <w:rPr>
          <w:sz w:val="28"/>
          <w:szCs w:val="28"/>
        </w:rPr>
        <w:t xml:space="preserve"> спортивная</w:t>
      </w:r>
      <w:r w:rsidRPr="00286654">
        <w:rPr>
          <w:sz w:val="28"/>
          <w:szCs w:val="28"/>
        </w:rPr>
        <w:t xml:space="preserve"> школа».</w:t>
      </w:r>
    </w:p>
    <w:p w:rsidR="00286654" w:rsidRPr="00286654" w:rsidRDefault="007C07D0" w:rsidP="00286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9DA">
        <w:rPr>
          <w:b/>
          <w:sz w:val="28"/>
          <w:szCs w:val="28"/>
        </w:rPr>
        <w:t>В ГАУ</w:t>
      </w:r>
      <w:r w:rsidR="00286654" w:rsidRPr="005C19DA">
        <w:rPr>
          <w:b/>
          <w:sz w:val="28"/>
          <w:szCs w:val="28"/>
        </w:rPr>
        <w:t xml:space="preserve"> </w:t>
      </w:r>
      <w:proofErr w:type="gramStart"/>
      <w:r w:rsidR="00286654" w:rsidRPr="005C19DA">
        <w:rPr>
          <w:b/>
          <w:sz w:val="28"/>
          <w:szCs w:val="28"/>
        </w:rPr>
        <w:t>ДО</w:t>
      </w:r>
      <w:proofErr w:type="gramEnd"/>
      <w:r w:rsidR="00286654" w:rsidRPr="005C19DA">
        <w:rPr>
          <w:b/>
          <w:sz w:val="28"/>
          <w:szCs w:val="28"/>
        </w:rPr>
        <w:t xml:space="preserve"> СО «ПСДЮСШОР </w:t>
      </w:r>
      <w:proofErr w:type="gramStart"/>
      <w:r w:rsidR="00286654" w:rsidRPr="005C19DA">
        <w:rPr>
          <w:b/>
          <w:sz w:val="28"/>
          <w:szCs w:val="28"/>
        </w:rPr>
        <w:t>по</w:t>
      </w:r>
      <w:proofErr w:type="gramEnd"/>
      <w:r w:rsidR="00286654" w:rsidRPr="005C19DA">
        <w:rPr>
          <w:b/>
          <w:sz w:val="28"/>
          <w:szCs w:val="28"/>
        </w:rPr>
        <w:t xml:space="preserve"> велоспорту»,</w:t>
      </w:r>
      <w:r w:rsidR="00286654" w:rsidRPr="00286654">
        <w:rPr>
          <w:sz w:val="28"/>
          <w:szCs w:val="28"/>
        </w:rPr>
        <w:t xml:space="preserve"> занимается 203 человека. За все время существования школа подготовила 23 мастера спорта, 2 мастера спорта международного класса. За прошедший 2016 учебный год воспитанники школы выполнили спортивнее разряды: массовые – 91 чел., 1 разряд – 10 чел., КМС – 7 чел.</w:t>
      </w:r>
    </w:p>
    <w:p w:rsidR="00286654" w:rsidRPr="00286654" w:rsidRDefault="00286654" w:rsidP="00286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9DA">
        <w:rPr>
          <w:b/>
          <w:sz w:val="28"/>
          <w:szCs w:val="28"/>
        </w:rPr>
        <w:t>В МБОУ ДО ПГО «</w:t>
      </w:r>
      <w:proofErr w:type="spellStart"/>
      <w:r w:rsidRPr="005C19DA">
        <w:rPr>
          <w:b/>
          <w:sz w:val="28"/>
          <w:szCs w:val="28"/>
        </w:rPr>
        <w:t>Пышминская</w:t>
      </w:r>
      <w:proofErr w:type="spellEnd"/>
      <w:r w:rsidRPr="005C19DA">
        <w:rPr>
          <w:b/>
          <w:sz w:val="28"/>
          <w:szCs w:val="28"/>
        </w:rPr>
        <w:t xml:space="preserve"> спортивная школа»</w:t>
      </w:r>
      <w:r w:rsidRPr="00286654">
        <w:rPr>
          <w:sz w:val="28"/>
          <w:szCs w:val="28"/>
        </w:rPr>
        <w:t xml:space="preserve">, занимается 386 человек. Реализуют программы дополнительного образования в области физической культуры и спорта – хоккей, футбол, велоспорт, лыжи, баскетбол, волейбол, общая физическая подготовка, дзюдо, тхэквондо. </w:t>
      </w:r>
    </w:p>
    <w:p w:rsidR="00286654" w:rsidRPr="00286654" w:rsidRDefault="00286654" w:rsidP="00286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9DA">
        <w:rPr>
          <w:b/>
          <w:sz w:val="28"/>
          <w:szCs w:val="28"/>
        </w:rPr>
        <w:t>В спортивном комплексе «Юность»</w:t>
      </w:r>
      <w:r w:rsidRPr="00286654">
        <w:rPr>
          <w:sz w:val="28"/>
          <w:szCs w:val="28"/>
        </w:rPr>
        <w:t xml:space="preserve"> занимается 389 человек. Работают секции: дзюдо, где занимаются 56 чел</w:t>
      </w:r>
      <w:r w:rsidR="00840ABD">
        <w:rPr>
          <w:sz w:val="28"/>
          <w:szCs w:val="28"/>
        </w:rPr>
        <w:t>овек</w:t>
      </w:r>
      <w:r w:rsidRPr="00286654">
        <w:rPr>
          <w:sz w:val="28"/>
          <w:szCs w:val="28"/>
        </w:rPr>
        <w:t xml:space="preserve">, гиревой спорт – 44 </w:t>
      </w:r>
      <w:r w:rsidR="000B7B6B" w:rsidRPr="00286654">
        <w:rPr>
          <w:sz w:val="28"/>
          <w:szCs w:val="28"/>
        </w:rPr>
        <w:t>чел</w:t>
      </w:r>
      <w:r w:rsidR="000B7B6B">
        <w:rPr>
          <w:sz w:val="28"/>
          <w:szCs w:val="28"/>
        </w:rPr>
        <w:t>овека</w:t>
      </w:r>
      <w:r w:rsidR="000B7B6B" w:rsidRPr="00286654">
        <w:rPr>
          <w:sz w:val="28"/>
          <w:szCs w:val="28"/>
        </w:rPr>
        <w:t>, стрельба</w:t>
      </w:r>
      <w:r w:rsidRPr="00286654">
        <w:rPr>
          <w:sz w:val="28"/>
          <w:szCs w:val="28"/>
        </w:rPr>
        <w:t xml:space="preserve"> – 30 чел</w:t>
      </w:r>
      <w:r w:rsidR="00840ABD">
        <w:rPr>
          <w:sz w:val="28"/>
          <w:szCs w:val="28"/>
        </w:rPr>
        <w:t>овек</w:t>
      </w:r>
      <w:r w:rsidRPr="00286654">
        <w:rPr>
          <w:sz w:val="28"/>
          <w:szCs w:val="28"/>
        </w:rPr>
        <w:t>, настольный теннис – 26 чел</w:t>
      </w:r>
      <w:r w:rsidR="00840ABD">
        <w:rPr>
          <w:sz w:val="28"/>
          <w:szCs w:val="28"/>
        </w:rPr>
        <w:t>овек</w:t>
      </w:r>
      <w:r w:rsidRPr="00286654">
        <w:rPr>
          <w:sz w:val="28"/>
          <w:szCs w:val="28"/>
        </w:rPr>
        <w:t>, волейбол – 46 чел</w:t>
      </w:r>
      <w:r w:rsidR="00840ABD">
        <w:rPr>
          <w:sz w:val="28"/>
          <w:szCs w:val="28"/>
        </w:rPr>
        <w:t>овек</w:t>
      </w:r>
      <w:r w:rsidRPr="00286654">
        <w:rPr>
          <w:sz w:val="28"/>
          <w:szCs w:val="28"/>
        </w:rPr>
        <w:t xml:space="preserve">, общая физическая подготовка - пенсионеры – 31 </w:t>
      </w:r>
      <w:r w:rsidR="000B7B6B" w:rsidRPr="00286654">
        <w:rPr>
          <w:sz w:val="28"/>
          <w:szCs w:val="28"/>
        </w:rPr>
        <w:t>чел</w:t>
      </w:r>
      <w:r w:rsidR="000B7B6B">
        <w:rPr>
          <w:sz w:val="28"/>
          <w:szCs w:val="28"/>
        </w:rPr>
        <w:t xml:space="preserve">овек, </w:t>
      </w:r>
      <w:r w:rsidR="000B7B6B" w:rsidRPr="00286654">
        <w:rPr>
          <w:sz w:val="28"/>
          <w:szCs w:val="28"/>
        </w:rPr>
        <w:t>ОФП</w:t>
      </w:r>
      <w:r w:rsidRPr="00286654">
        <w:rPr>
          <w:sz w:val="28"/>
          <w:szCs w:val="28"/>
        </w:rPr>
        <w:t xml:space="preserve"> детский дом – 20 чел</w:t>
      </w:r>
      <w:r w:rsidR="00840ABD">
        <w:rPr>
          <w:sz w:val="28"/>
          <w:szCs w:val="28"/>
        </w:rPr>
        <w:t>овек</w:t>
      </w:r>
      <w:r w:rsidRPr="00286654">
        <w:rPr>
          <w:sz w:val="28"/>
          <w:szCs w:val="28"/>
        </w:rPr>
        <w:t>, группа здоровья – 25 чел</w:t>
      </w:r>
      <w:r w:rsidR="00840ABD">
        <w:rPr>
          <w:sz w:val="28"/>
          <w:szCs w:val="28"/>
        </w:rPr>
        <w:t>овек</w:t>
      </w:r>
      <w:r w:rsidRPr="00286654">
        <w:rPr>
          <w:sz w:val="28"/>
          <w:szCs w:val="28"/>
        </w:rPr>
        <w:t>, ОФП – 70 чел</w:t>
      </w:r>
      <w:r w:rsidR="00840ABD">
        <w:rPr>
          <w:sz w:val="28"/>
          <w:szCs w:val="28"/>
        </w:rPr>
        <w:t>овек</w:t>
      </w:r>
      <w:r w:rsidRPr="00286654">
        <w:rPr>
          <w:sz w:val="28"/>
          <w:szCs w:val="28"/>
        </w:rPr>
        <w:t>, работает тренажерный зал, который посещают 35 чел</w:t>
      </w:r>
      <w:r w:rsidR="00840ABD">
        <w:rPr>
          <w:sz w:val="28"/>
          <w:szCs w:val="28"/>
        </w:rPr>
        <w:t>овек</w:t>
      </w:r>
      <w:r w:rsidRPr="00286654">
        <w:rPr>
          <w:sz w:val="28"/>
          <w:szCs w:val="28"/>
        </w:rPr>
        <w:t>, ведется шейпинг – 20 чел</w:t>
      </w:r>
      <w:r w:rsidR="00840ABD">
        <w:rPr>
          <w:sz w:val="28"/>
          <w:szCs w:val="28"/>
        </w:rPr>
        <w:t>овек</w:t>
      </w:r>
      <w:r w:rsidRPr="00286654">
        <w:rPr>
          <w:sz w:val="28"/>
          <w:szCs w:val="28"/>
        </w:rPr>
        <w:t>.</w:t>
      </w:r>
    </w:p>
    <w:p w:rsidR="00286654" w:rsidRPr="00286654" w:rsidRDefault="00286654" w:rsidP="00286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19DA">
        <w:rPr>
          <w:b/>
          <w:sz w:val="28"/>
          <w:szCs w:val="28"/>
        </w:rPr>
        <w:t>Работа по организации физкультурно-оздоровительной и досуговой деятельности по месту жительства среди различных групп населения осуществлялась через работу в клубах по месту жительства</w:t>
      </w:r>
      <w:r w:rsidRPr="00286654">
        <w:rPr>
          <w:sz w:val="28"/>
          <w:szCs w:val="28"/>
        </w:rPr>
        <w:t xml:space="preserve">. В МБУ ПГО «Центр физической культуры, спорта и молодежной политики» работает 14 клубов: </w:t>
      </w:r>
      <w:proofErr w:type="spellStart"/>
      <w:r w:rsidRPr="00286654">
        <w:rPr>
          <w:sz w:val="28"/>
          <w:szCs w:val="28"/>
        </w:rPr>
        <w:t>с.Тупиц</w:t>
      </w:r>
      <w:r w:rsidR="00840ABD">
        <w:rPr>
          <w:sz w:val="28"/>
          <w:szCs w:val="28"/>
        </w:rPr>
        <w:t>ы</w:t>
      </w:r>
      <w:r w:rsidRPr="00286654">
        <w:rPr>
          <w:sz w:val="28"/>
          <w:szCs w:val="28"/>
        </w:rPr>
        <w:t>но</w:t>
      </w:r>
      <w:proofErr w:type="spellEnd"/>
      <w:r w:rsidRPr="00286654">
        <w:rPr>
          <w:sz w:val="28"/>
          <w:szCs w:val="28"/>
        </w:rPr>
        <w:t xml:space="preserve">, </w:t>
      </w:r>
      <w:proofErr w:type="spellStart"/>
      <w:r w:rsidRPr="00286654">
        <w:rPr>
          <w:sz w:val="28"/>
          <w:szCs w:val="28"/>
        </w:rPr>
        <w:t>д.Комарова</w:t>
      </w:r>
      <w:proofErr w:type="spellEnd"/>
      <w:r w:rsidRPr="00286654">
        <w:rPr>
          <w:sz w:val="28"/>
          <w:szCs w:val="28"/>
        </w:rPr>
        <w:t xml:space="preserve">, </w:t>
      </w:r>
      <w:proofErr w:type="spellStart"/>
      <w:r w:rsidRPr="00286654">
        <w:rPr>
          <w:sz w:val="28"/>
          <w:szCs w:val="28"/>
        </w:rPr>
        <w:t>с.Черемыш</w:t>
      </w:r>
      <w:proofErr w:type="spellEnd"/>
      <w:r w:rsidRPr="00286654">
        <w:rPr>
          <w:sz w:val="28"/>
          <w:szCs w:val="28"/>
        </w:rPr>
        <w:t xml:space="preserve">, </w:t>
      </w:r>
      <w:proofErr w:type="spellStart"/>
      <w:r w:rsidRPr="00286654">
        <w:rPr>
          <w:sz w:val="28"/>
          <w:szCs w:val="28"/>
        </w:rPr>
        <w:t>с.Печеркино</w:t>
      </w:r>
      <w:proofErr w:type="spellEnd"/>
      <w:r w:rsidRPr="00286654">
        <w:rPr>
          <w:sz w:val="28"/>
          <w:szCs w:val="28"/>
        </w:rPr>
        <w:t xml:space="preserve">, </w:t>
      </w:r>
      <w:proofErr w:type="spellStart"/>
      <w:r w:rsidRPr="00286654">
        <w:rPr>
          <w:sz w:val="28"/>
          <w:szCs w:val="28"/>
        </w:rPr>
        <w:t>д.Холкин</w:t>
      </w:r>
      <w:r w:rsidR="00840ABD">
        <w:rPr>
          <w:sz w:val="28"/>
          <w:szCs w:val="28"/>
        </w:rPr>
        <w:t>а</w:t>
      </w:r>
      <w:proofErr w:type="spellEnd"/>
      <w:r w:rsidRPr="00286654">
        <w:rPr>
          <w:sz w:val="28"/>
          <w:szCs w:val="28"/>
        </w:rPr>
        <w:t xml:space="preserve">, </w:t>
      </w:r>
      <w:proofErr w:type="spellStart"/>
      <w:r w:rsidRPr="00286654">
        <w:rPr>
          <w:sz w:val="28"/>
          <w:szCs w:val="28"/>
        </w:rPr>
        <w:t>с.Пульниково</w:t>
      </w:r>
      <w:proofErr w:type="spellEnd"/>
      <w:r w:rsidRPr="00286654">
        <w:rPr>
          <w:sz w:val="28"/>
          <w:szCs w:val="28"/>
        </w:rPr>
        <w:t xml:space="preserve">, </w:t>
      </w:r>
      <w:proofErr w:type="spellStart"/>
      <w:r w:rsidRPr="00286654">
        <w:rPr>
          <w:sz w:val="28"/>
          <w:szCs w:val="28"/>
        </w:rPr>
        <w:t>с.Боровлянское</w:t>
      </w:r>
      <w:proofErr w:type="spellEnd"/>
      <w:r w:rsidRPr="00286654">
        <w:rPr>
          <w:sz w:val="28"/>
          <w:szCs w:val="28"/>
        </w:rPr>
        <w:t xml:space="preserve">, </w:t>
      </w:r>
      <w:proofErr w:type="spellStart"/>
      <w:r w:rsidRPr="00286654">
        <w:rPr>
          <w:sz w:val="28"/>
          <w:szCs w:val="28"/>
        </w:rPr>
        <w:t>п.Первомайский</w:t>
      </w:r>
      <w:proofErr w:type="spellEnd"/>
      <w:r w:rsidRPr="00286654">
        <w:rPr>
          <w:sz w:val="28"/>
          <w:szCs w:val="28"/>
        </w:rPr>
        <w:t xml:space="preserve">, </w:t>
      </w:r>
      <w:proofErr w:type="spellStart"/>
      <w:r w:rsidRPr="00286654">
        <w:rPr>
          <w:sz w:val="28"/>
          <w:szCs w:val="28"/>
        </w:rPr>
        <w:t>д.Мартынова</w:t>
      </w:r>
      <w:proofErr w:type="spellEnd"/>
      <w:r w:rsidRPr="00286654">
        <w:rPr>
          <w:sz w:val="28"/>
          <w:szCs w:val="28"/>
        </w:rPr>
        <w:t xml:space="preserve">, </w:t>
      </w:r>
      <w:proofErr w:type="spellStart"/>
      <w:r w:rsidRPr="00286654">
        <w:rPr>
          <w:sz w:val="28"/>
          <w:szCs w:val="28"/>
        </w:rPr>
        <w:t>с.Чупино</w:t>
      </w:r>
      <w:proofErr w:type="spellEnd"/>
      <w:r w:rsidRPr="00286654">
        <w:rPr>
          <w:sz w:val="28"/>
          <w:szCs w:val="28"/>
        </w:rPr>
        <w:t xml:space="preserve">, </w:t>
      </w:r>
      <w:proofErr w:type="spellStart"/>
      <w:r w:rsidRPr="00286654">
        <w:rPr>
          <w:sz w:val="28"/>
          <w:szCs w:val="28"/>
        </w:rPr>
        <w:t>с.Четкарино</w:t>
      </w:r>
      <w:proofErr w:type="spellEnd"/>
      <w:r w:rsidRPr="00286654">
        <w:rPr>
          <w:sz w:val="28"/>
          <w:szCs w:val="28"/>
        </w:rPr>
        <w:t xml:space="preserve">, </w:t>
      </w:r>
      <w:proofErr w:type="spellStart"/>
      <w:r w:rsidRPr="00286654">
        <w:rPr>
          <w:sz w:val="28"/>
          <w:szCs w:val="28"/>
        </w:rPr>
        <w:t>с.Трифоново</w:t>
      </w:r>
      <w:proofErr w:type="spellEnd"/>
      <w:r w:rsidRPr="00286654">
        <w:rPr>
          <w:sz w:val="28"/>
          <w:szCs w:val="28"/>
        </w:rPr>
        <w:t xml:space="preserve">, </w:t>
      </w:r>
      <w:proofErr w:type="spellStart"/>
      <w:r w:rsidRPr="00286654">
        <w:rPr>
          <w:sz w:val="28"/>
          <w:szCs w:val="28"/>
        </w:rPr>
        <w:t>с.Чернышово</w:t>
      </w:r>
      <w:proofErr w:type="spellEnd"/>
      <w:r w:rsidRPr="00286654">
        <w:rPr>
          <w:sz w:val="28"/>
          <w:szCs w:val="28"/>
        </w:rPr>
        <w:t xml:space="preserve">, </w:t>
      </w:r>
      <w:proofErr w:type="spellStart"/>
      <w:r w:rsidRPr="00286654">
        <w:rPr>
          <w:sz w:val="28"/>
          <w:szCs w:val="28"/>
        </w:rPr>
        <w:t>р.п.Пышма</w:t>
      </w:r>
      <w:proofErr w:type="spellEnd"/>
      <w:r w:rsidRPr="00286654">
        <w:rPr>
          <w:sz w:val="28"/>
          <w:szCs w:val="28"/>
        </w:rPr>
        <w:t xml:space="preserve"> на б</w:t>
      </w:r>
      <w:r w:rsidR="00840ABD">
        <w:rPr>
          <w:sz w:val="28"/>
          <w:szCs w:val="28"/>
        </w:rPr>
        <w:t>а</w:t>
      </w:r>
      <w:r w:rsidRPr="00286654">
        <w:rPr>
          <w:sz w:val="28"/>
          <w:szCs w:val="28"/>
        </w:rPr>
        <w:t xml:space="preserve">зе спортивного комплекса «Юность». В клубах по месту жительства занимается 330 человек. В клубах культивируются такие виды спорта, как настольный теннис, футбол, волейбол, ОФП, </w:t>
      </w:r>
      <w:proofErr w:type="spellStart"/>
      <w:r w:rsidRPr="00286654">
        <w:rPr>
          <w:sz w:val="28"/>
          <w:szCs w:val="28"/>
        </w:rPr>
        <w:t>дартс</w:t>
      </w:r>
      <w:proofErr w:type="spellEnd"/>
      <w:r w:rsidRPr="00286654">
        <w:rPr>
          <w:sz w:val="28"/>
          <w:szCs w:val="28"/>
        </w:rPr>
        <w:t>, стрельба, из пневматической винтовки, баскетбол, туризм, шашки, шахматы. Руководители клубов привлекают к занятиям физкультурой и спортом не только детей, но и взрослое население</w:t>
      </w:r>
      <w:r w:rsidR="00FE4230">
        <w:rPr>
          <w:sz w:val="28"/>
          <w:szCs w:val="28"/>
        </w:rPr>
        <w:t xml:space="preserve">. </w:t>
      </w:r>
      <w:r w:rsidRPr="00286654">
        <w:rPr>
          <w:sz w:val="28"/>
          <w:szCs w:val="28"/>
        </w:rPr>
        <w:t xml:space="preserve">Для граждан пожилого возраста работают группы здоровья, желающие посещают тренажерный зал, тир. Проводятся спартакиады «Встреча поколений», соревнования по видам спорта, </w:t>
      </w:r>
      <w:proofErr w:type="spellStart"/>
      <w:r w:rsidRPr="00286654">
        <w:rPr>
          <w:sz w:val="28"/>
          <w:szCs w:val="28"/>
        </w:rPr>
        <w:t>физкультурно</w:t>
      </w:r>
      <w:proofErr w:type="spellEnd"/>
      <w:r w:rsidRPr="00286654">
        <w:rPr>
          <w:sz w:val="28"/>
          <w:szCs w:val="28"/>
        </w:rPr>
        <w:t xml:space="preserve"> - массовые мероприятия, где ветераны проводят свой досуг.</w:t>
      </w:r>
    </w:p>
    <w:p w:rsidR="00FE4230" w:rsidRDefault="00286654" w:rsidP="00286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86654">
        <w:rPr>
          <w:sz w:val="28"/>
          <w:szCs w:val="28"/>
        </w:rPr>
        <w:t>Физкультурно</w:t>
      </w:r>
      <w:proofErr w:type="spellEnd"/>
      <w:r w:rsidRPr="00286654">
        <w:rPr>
          <w:sz w:val="28"/>
          <w:szCs w:val="28"/>
        </w:rPr>
        <w:t xml:space="preserve"> - оздоровительная работа в клубах по месту жительства проводится согласно режиму работы. Обеспечение спортивным инвентарем для  </w:t>
      </w:r>
      <w:r w:rsidRPr="00286654">
        <w:rPr>
          <w:sz w:val="28"/>
          <w:szCs w:val="28"/>
        </w:rPr>
        <w:lastRenderedPageBreak/>
        <w:t xml:space="preserve">клубов по месту жительства произведено в полном объеме, в каждом клубе установлены беговые дорожки.  </w:t>
      </w:r>
    </w:p>
    <w:p w:rsidR="00126997" w:rsidRDefault="00126997" w:rsidP="00286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6654" w:rsidRPr="00286654" w:rsidRDefault="00286654" w:rsidP="00286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6654">
        <w:rPr>
          <w:b/>
          <w:sz w:val="28"/>
          <w:szCs w:val="28"/>
        </w:rPr>
        <w:t xml:space="preserve">Сферу культуры  </w:t>
      </w:r>
      <w:r w:rsidRPr="00286654">
        <w:rPr>
          <w:sz w:val="28"/>
          <w:szCs w:val="28"/>
        </w:rPr>
        <w:t>в</w:t>
      </w:r>
      <w:r w:rsidRPr="00286654">
        <w:rPr>
          <w:b/>
          <w:sz w:val="28"/>
          <w:szCs w:val="28"/>
        </w:rPr>
        <w:t xml:space="preserve"> </w:t>
      </w:r>
      <w:r w:rsidRPr="00286654">
        <w:rPr>
          <w:sz w:val="28"/>
          <w:szCs w:val="28"/>
        </w:rPr>
        <w:t xml:space="preserve"> Пышминском городском округе представляют муниципальное бюджетное учреждение Пышминского городского округа «Центр культуры и досуга» и муниципальное бюджетное учреждение Пышминского городского округа «Библиотечно-информационный центр».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 xml:space="preserve">Муниципальное бюджетное учреждение Пышминского городского округа «Центр культуры и досуга» в своей структуре имеет </w:t>
      </w:r>
      <w:r w:rsidRPr="005C19DA">
        <w:rPr>
          <w:b/>
          <w:sz w:val="28"/>
          <w:szCs w:val="28"/>
        </w:rPr>
        <w:t xml:space="preserve">18 филиалов, в т.ч. 17 сельских домов культуры и парк культуры и отдыха в р.п. Пышма. 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>Муниципальное  задание МБУ ПГО «</w:t>
      </w:r>
      <w:proofErr w:type="spellStart"/>
      <w:r w:rsidRPr="00286654">
        <w:rPr>
          <w:sz w:val="28"/>
          <w:szCs w:val="28"/>
        </w:rPr>
        <w:t>ЦКиД</w:t>
      </w:r>
      <w:proofErr w:type="spellEnd"/>
      <w:r w:rsidRPr="00286654">
        <w:rPr>
          <w:sz w:val="28"/>
          <w:szCs w:val="28"/>
        </w:rPr>
        <w:t xml:space="preserve">» за 2016 год выполнено.   </w:t>
      </w:r>
      <w:proofErr w:type="gramStart"/>
      <w:r w:rsidR="007C07D0">
        <w:rPr>
          <w:sz w:val="28"/>
          <w:szCs w:val="28"/>
        </w:rPr>
        <w:t>Проведено 90</w:t>
      </w:r>
      <w:r w:rsidR="00840ABD">
        <w:rPr>
          <w:sz w:val="28"/>
          <w:szCs w:val="28"/>
        </w:rPr>
        <w:t xml:space="preserve"> концертов</w:t>
      </w:r>
      <w:r w:rsidR="00FE4230">
        <w:rPr>
          <w:sz w:val="28"/>
          <w:szCs w:val="28"/>
        </w:rPr>
        <w:t xml:space="preserve">, которые посетило  </w:t>
      </w:r>
      <w:r w:rsidR="00840ABD">
        <w:rPr>
          <w:sz w:val="28"/>
          <w:szCs w:val="28"/>
        </w:rPr>
        <w:t xml:space="preserve"> 6</w:t>
      </w:r>
      <w:r w:rsidR="000B7B6B">
        <w:rPr>
          <w:sz w:val="28"/>
          <w:szCs w:val="28"/>
        </w:rPr>
        <w:t> </w:t>
      </w:r>
      <w:r w:rsidR="00840ABD">
        <w:rPr>
          <w:sz w:val="28"/>
          <w:szCs w:val="28"/>
        </w:rPr>
        <w:t>811</w:t>
      </w:r>
      <w:r w:rsidR="000B7B6B">
        <w:rPr>
          <w:sz w:val="28"/>
          <w:szCs w:val="28"/>
        </w:rPr>
        <w:t xml:space="preserve"> </w:t>
      </w:r>
      <w:r w:rsidR="00840ABD">
        <w:rPr>
          <w:sz w:val="28"/>
          <w:szCs w:val="28"/>
        </w:rPr>
        <w:t xml:space="preserve">человек, организована работа </w:t>
      </w:r>
      <w:r w:rsidRPr="00286654">
        <w:rPr>
          <w:sz w:val="28"/>
          <w:szCs w:val="28"/>
        </w:rPr>
        <w:t xml:space="preserve">  224</w:t>
      </w:r>
      <w:r w:rsidR="005C19DA">
        <w:rPr>
          <w:sz w:val="28"/>
          <w:szCs w:val="28"/>
        </w:rPr>
        <w:t>-х</w:t>
      </w:r>
      <w:r w:rsidRPr="00286654">
        <w:rPr>
          <w:sz w:val="28"/>
          <w:szCs w:val="28"/>
        </w:rPr>
        <w:t xml:space="preserve"> клубных формировани</w:t>
      </w:r>
      <w:r w:rsidR="00840ABD">
        <w:rPr>
          <w:sz w:val="28"/>
          <w:szCs w:val="28"/>
        </w:rPr>
        <w:t>й</w:t>
      </w:r>
      <w:r w:rsidRPr="00286654">
        <w:rPr>
          <w:sz w:val="28"/>
          <w:szCs w:val="28"/>
        </w:rPr>
        <w:t xml:space="preserve">, </w:t>
      </w:r>
      <w:r w:rsidR="00840ABD">
        <w:rPr>
          <w:sz w:val="28"/>
          <w:szCs w:val="28"/>
        </w:rPr>
        <w:t>которые п</w:t>
      </w:r>
      <w:r w:rsidRPr="00286654">
        <w:rPr>
          <w:sz w:val="28"/>
          <w:szCs w:val="28"/>
        </w:rPr>
        <w:t>осещают 2</w:t>
      </w:r>
      <w:r w:rsidR="00840ABD">
        <w:rPr>
          <w:sz w:val="28"/>
          <w:szCs w:val="28"/>
        </w:rPr>
        <w:t xml:space="preserve"> </w:t>
      </w:r>
      <w:r w:rsidRPr="00286654">
        <w:rPr>
          <w:sz w:val="28"/>
          <w:szCs w:val="28"/>
        </w:rPr>
        <w:t xml:space="preserve">663 </w:t>
      </w:r>
      <w:r w:rsidR="007C07D0" w:rsidRPr="00286654">
        <w:rPr>
          <w:sz w:val="28"/>
          <w:szCs w:val="28"/>
        </w:rPr>
        <w:t>человека</w:t>
      </w:r>
      <w:r w:rsidR="007C07D0">
        <w:rPr>
          <w:sz w:val="28"/>
          <w:szCs w:val="28"/>
        </w:rPr>
        <w:t xml:space="preserve">, </w:t>
      </w:r>
      <w:r w:rsidR="007C07D0" w:rsidRPr="00286654">
        <w:rPr>
          <w:sz w:val="28"/>
          <w:szCs w:val="28"/>
        </w:rPr>
        <w:t>из</w:t>
      </w:r>
      <w:r w:rsidRPr="00286654">
        <w:rPr>
          <w:sz w:val="28"/>
          <w:szCs w:val="28"/>
        </w:rPr>
        <w:t xml:space="preserve"> них</w:t>
      </w:r>
      <w:r w:rsidR="00840ABD">
        <w:rPr>
          <w:sz w:val="28"/>
          <w:szCs w:val="28"/>
        </w:rPr>
        <w:t>:</w:t>
      </w:r>
      <w:r w:rsidRPr="00286654">
        <w:rPr>
          <w:sz w:val="28"/>
          <w:szCs w:val="28"/>
        </w:rPr>
        <w:t xml:space="preserve"> для детей до 14 </w:t>
      </w:r>
      <w:r w:rsidR="007C07D0" w:rsidRPr="00286654">
        <w:rPr>
          <w:sz w:val="28"/>
          <w:szCs w:val="28"/>
        </w:rPr>
        <w:t xml:space="preserve">лет </w:t>
      </w:r>
      <w:r w:rsidR="007C07D0">
        <w:rPr>
          <w:sz w:val="28"/>
          <w:szCs w:val="28"/>
        </w:rPr>
        <w:t>-</w:t>
      </w:r>
      <w:r w:rsidR="00840ABD">
        <w:rPr>
          <w:sz w:val="28"/>
          <w:szCs w:val="28"/>
        </w:rPr>
        <w:t xml:space="preserve"> </w:t>
      </w:r>
      <w:r w:rsidRPr="00286654">
        <w:rPr>
          <w:sz w:val="28"/>
          <w:szCs w:val="28"/>
        </w:rPr>
        <w:t>110 кл</w:t>
      </w:r>
      <w:r w:rsidR="00840ABD">
        <w:rPr>
          <w:sz w:val="28"/>
          <w:szCs w:val="28"/>
        </w:rPr>
        <w:t xml:space="preserve">убных </w:t>
      </w:r>
      <w:r w:rsidR="007C07D0">
        <w:rPr>
          <w:sz w:val="28"/>
          <w:szCs w:val="28"/>
        </w:rPr>
        <w:t xml:space="preserve">формирований </w:t>
      </w:r>
      <w:r w:rsidR="007C07D0" w:rsidRPr="00286654">
        <w:rPr>
          <w:sz w:val="28"/>
          <w:szCs w:val="28"/>
        </w:rPr>
        <w:t>–</w:t>
      </w:r>
      <w:r w:rsidRPr="00286654">
        <w:rPr>
          <w:sz w:val="28"/>
          <w:szCs w:val="28"/>
        </w:rPr>
        <w:t xml:space="preserve"> 1</w:t>
      </w:r>
      <w:r w:rsidR="00FE4230">
        <w:rPr>
          <w:sz w:val="28"/>
          <w:szCs w:val="28"/>
        </w:rPr>
        <w:t xml:space="preserve"> </w:t>
      </w:r>
      <w:r w:rsidRPr="00286654">
        <w:rPr>
          <w:sz w:val="28"/>
          <w:szCs w:val="28"/>
        </w:rPr>
        <w:t xml:space="preserve">432 </w:t>
      </w:r>
      <w:r w:rsidR="007C07D0" w:rsidRPr="00286654">
        <w:rPr>
          <w:sz w:val="28"/>
          <w:szCs w:val="28"/>
        </w:rPr>
        <w:t>ч</w:t>
      </w:r>
      <w:r w:rsidR="007C07D0">
        <w:rPr>
          <w:sz w:val="28"/>
          <w:szCs w:val="28"/>
        </w:rPr>
        <w:t xml:space="preserve">еловека, </w:t>
      </w:r>
      <w:r w:rsidR="007C07D0" w:rsidRPr="00286654">
        <w:rPr>
          <w:sz w:val="28"/>
          <w:szCs w:val="28"/>
        </w:rPr>
        <w:t>для</w:t>
      </w:r>
      <w:r w:rsidRPr="00286654">
        <w:rPr>
          <w:sz w:val="28"/>
          <w:szCs w:val="28"/>
        </w:rPr>
        <w:t xml:space="preserve"> молодежи от 15 до 24 – 28 </w:t>
      </w:r>
      <w:r w:rsidR="007C07D0" w:rsidRPr="00286654">
        <w:rPr>
          <w:sz w:val="28"/>
          <w:szCs w:val="28"/>
        </w:rPr>
        <w:t>кл</w:t>
      </w:r>
      <w:r w:rsidR="007C07D0">
        <w:rPr>
          <w:sz w:val="28"/>
          <w:szCs w:val="28"/>
        </w:rPr>
        <w:t xml:space="preserve">убных </w:t>
      </w:r>
      <w:r w:rsidR="007C07D0" w:rsidRPr="00286654">
        <w:rPr>
          <w:sz w:val="28"/>
          <w:szCs w:val="28"/>
        </w:rPr>
        <w:t>формирований</w:t>
      </w:r>
      <w:r w:rsidR="007C07D0">
        <w:rPr>
          <w:sz w:val="28"/>
          <w:szCs w:val="28"/>
        </w:rPr>
        <w:t xml:space="preserve"> –</w:t>
      </w:r>
      <w:r w:rsidR="00840ABD">
        <w:rPr>
          <w:sz w:val="28"/>
          <w:szCs w:val="28"/>
        </w:rPr>
        <w:t xml:space="preserve"> 286 </w:t>
      </w:r>
      <w:r w:rsidR="007C07D0">
        <w:rPr>
          <w:sz w:val="28"/>
          <w:szCs w:val="28"/>
        </w:rPr>
        <w:t>человек, проведено</w:t>
      </w:r>
      <w:r w:rsidR="00840ABD">
        <w:rPr>
          <w:sz w:val="28"/>
          <w:szCs w:val="28"/>
        </w:rPr>
        <w:t xml:space="preserve"> </w:t>
      </w:r>
      <w:r w:rsidR="007C07D0">
        <w:rPr>
          <w:sz w:val="28"/>
          <w:szCs w:val="28"/>
        </w:rPr>
        <w:t xml:space="preserve">23 </w:t>
      </w:r>
      <w:r w:rsidR="007C07D0" w:rsidRPr="00286654">
        <w:rPr>
          <w:sz w:val="28"/>
          <w:szCs w:val="28"/>
        </w:rPr>
        <w:t>мероприятия</w:t>
      </w:r>
      <w:r w:rsidRPr="00286654">
        <w:rPr>
          <w:sz w:val="28"/>
          <w:szCs w:val="28"/>
        </w:rPr>
        <w:t>, конкурс</w:t>
      </w:r>
      <w:r w:rsidR="00840ABD">
        <w:rPr>
          <w:sz w:val="28"/>
          <w:szCs w:val="28"/>
        </w:rPr>
        <w:t>а</w:t>
      </w:r>
      <w:r w:rsidRPr="00286654">
        <w:rPr>
          <w:sz w:val="28"/>
          <w:szCs w:val="28"/>
        </w:rPr>
        <w:t>, смотр</w:t>
      </w:r>
      <w:r w:rsidR="00840ABD">
        <w:rPr>
          <w:sz w:val="28"/>
          <w:szCs w:val="28"/>
        </w:rPr>
        <w:t>а</w:t>
      </w:r>
      <w:r w:rsidR="00FE4230">
        <w:rPr>
          <w:sz w:val="28"/>
          <w:szCs w:val="28"/>
        </w:rPr>
        <w:t xml:space="preserve"> с количеством </w:t>
      </w:r>
      <w:r w:rsidR="007C07D0">
        <w:rPr>
          <w:sz w:val="28"/>
          <w:szCs w:val="28"/>
        </w:rPr>
        <w:t>участников</w:t>
      </w:r>
      <w:r w:rsidR="007C07D0" w:rsidRPr="00286654">
        <w:rPr>
          <w:sz w:val="28"/>
          <w:szCs w:val="28"/>
        </w:rPr>
        <w:t xml:space="preserve"> 3</w:t>
      </w:r>
      <w:r w:rsidR="00FE4230">
        <w:rPr>
          <w:sz w:val="28"/>
          <w:szCs w:val="28"/>
        </w:rPr>
        <w:t xml:space="preserve"> </w:t>
      </w:r>
      <w:r w:rsidRPr="00286654">
        <w:rPr>
          <w:sz w:val="28"/>
          <w:szCs w:val="28"/>
        </w:rPr>
        <w:t>328 человек.</w:t>
      </w:r>
      <w:proofErr w:type="gramEnd"/>
    </w:p>
    <w:p w:rsidR="00286654" w:rsidRPr="00286654" w:rsidRDefault="00840ABD" w:rsidP="00286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Организовано </w:t>
      </w:r>
      <w:r w:rsidR="00286654" w:rsidRPr="00286654">
        <w:rPr>
          <w:sz w:val="28"/>
          <w:szCs w:val="28"/>
        </w:rPr>
        <w:t xml:space="preserve"> 2</w:t>
      </w:r>
      <w:r w:rsidR="00FE4230">
        <w:rPr>
          <w:sz w:val="28"/>
          <w:szCs w:val="28"/>
        </w:rPr>
        <w:t xml:space="preserve"> </w:t>
      </w:r>
      <w:r w:rsidR="00286654" w:rsidRPr="00286654">
        <w:rPr>
          <w:sz w:val="28"/>
          <w:szCs w:val="28"/>
        </w:rPr>
        <w:t>863 мероприяти</w:t>
      </w:r>
      <w:r>
        <w:rPr>
          <w:sz w:val="28"/>
          <w:szCs w:val="28"/>
        </w:rPr>
        <w:t>я (</w:t>
      </w:r>
      <w:r w:rsidRPr="00286654">
        <w:rPr>
          <w:sz w:val="28"/>
          <w:szCs w:val="28"/>
        </w:rPr>
        <w:t>народны</w:t>
      </w:r>
      <w:r>
        <w:rPr>
          <w:sz w:val="28"/>
          <w:szCs w:val="28"/>
        </w:rPr>
        <w:t>е</w:t>
      </w:r>
      <w:r w:rsidRPr="00286654">
        <w:rPr>
          <w:sz w:val="28"/>
          <w:szCs w:val="28"/>
        </w:rPr>
        <w:t xml:space="preserve"> гуляни</w:t>
      </w:r>
      <w:r>
        <w:rPr>
          <w:sz w:val="28"/>
          <w:szCs w:val="28"/>
        </w:rPr>
        <w:t>я</w:t>
      </w:r>
      <w:r w:rsidRPr="002866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6654">
        <w:rPr>
          <w:sz w:val="28"/>
          <w:szCs w:val="28"/>
        </w:rPr>
        <w:t>праздник</w:t>
      </w:r>
      <w:r>
        <w:rPr>
          <w:sz w:val="28"/>
          <w:szCs w:val="28"/>
        </w:rPr>
        <w:t>и</w:t>
      </w:r>
      <w:r w:rsidRPr="00286654">
        <w:rPr>
          <w:sz w:val="28"/>
          <w:szCs w:val="28"/>
        </w:rPr>
        <w:t>, торжественны</w:t>
      </w:r>
      <w:r>
        <w:rPr>
          <w:sz w:val="28"/>
          <w:szCs w:val="28"/>
        </w:rPr>
        <w:t>е</w:t>
      </w:r>
      <w:r w:rsidRPr="0028665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286654">
        <w:rPr>
          <w:sz w:val="28"/>
          <w:szCs w:val="28"/>
        </w:rPr>
        <w:t>, памятны</w:t>
      </w:r>
      <w:r>
        <w:rPr>
          <w:sz w:val="28"/>
          <w:szCs w:val="28"/>
        </w:rPr>
        <w:t>е</w:t>
      </w:r>
      <w:r w:rsidRPr="00286654">
        <w:rPr>
          <w:sz w:val="28"/>
          <w:szCs w:val="28"/>
        </w:rPr>
        <w:t xml:space="preserve"> дат</w:t>
      </w:r>
      <w:r>
        <w:rPr>
          <w:sz w:val="28"/>
          <w:szCs w:val="28"/>
        </w:rPr>
        <w:t>ы), которые посетило</w:t>
      </w:r>
      <w:r w:rsidR="00286654" w:rsidRPr="00286654">
        <w:rPr>
          <w:sz w:val="28"/>
          <w:szCs w:val="28"/>
        </w:rPr>
        <w:t xml:space="preserve"> 108</w:t>
      </w:r>
      <w:r>
        <w:rPr>
          <w:sz w:val="28"/>
          <w:szCs w:val="28"/>
        </w:rPr>
        <w:t xml:space="preserve"> </w:t>
      </w:r>
      <w:r w:rsidR="00286654" w:rsidRPr="00286654">
        <w:rPr>
          <w:sz w:val="28"/>
          <w:szCs w:val="28"/>
        </w:rPr>
        <w:t>903 человек.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>Про</w:t>
      </w:r>
      <w:r w:rsidR="005C19DA">
        <w:rPr>
          <w:sz w:val="28"/>
          <w:szCs w:val="28"/>
        </w:rPr>
        <w:t>шедший</w:t>
      </w:r>
      <w:r w:rsidRPr="00286654">
        <w:rPr>
          <w:sz w:val="28"/>
          <w:szCs w:val="28"/>
        </w:rPr>
        <w:t xml:space="preserve"> творческий сезон 2016 года был ознаменован яркими, знаменательными событиями. </w:t>
      </w:r>
    </w:p>
    <w:p w:rsidR="00286654" w:rsidRPr="005C19DA" w:rsidRDefault="00286654" w:rsidP="00286654">
      <w:pPr>
        <w:ind w:firstLine="709"/>
        <w:jc w:val="both"/>
        <w:rPr>
          <w:b/>
          <w:sz w:val="28"/>
          <w:szCs w:val="28"/>
        </w:rPr>
      </w:pPr>
      <w:r w:rsidRPr="00286654">
        <w:rPr>
          <w:sz w:val="28"/>
          <w:szCs w:val="28"/>
        </w:rPr>
        <w:t>По инициативе администрации П</w:t>
      </w:r>
      <w:r w:rsidR="00840ABD">
        <w:rPr>
          <w:sz w:val="28"/>
          <w:szCs w:val="28"/>
        </w:rPr>
        <w:t>ышминского городского округа</w:t>
      </w:r>
      <w:r w:rsidRPr="00286654">
        <w:rPr>
          <w:sz w:val="28"/>
          <w:szCs w:val="28"/>
        </w:rPr>
        <w:t xml:space="preserve"> в январе состоялось торжественное мероприятие, </w:t>
      </w:r>
      <w:r w:rsidRPr="005C19DA">
        <w:rPr>
          <w:b/>
          <w:sz w:val="28"/>
          <w:szCs w:val="28"/>
        </w:rPr>
        <w:t>посвящённое 10-летию П</w:t>
      </w:r>
      <w:r w:rsidR="00840ABD" w:rsidRPr="005C19DA">
        <w:rPr>
          <w:b/>
          <w:sz w:val="28"/>
          <w:szCs w:val="28"/>
        </w:rPr>
        <w:t>ышминского городского округа</w:t>
      </w:r>
      <w:r w:rsidRPr="005C19DA">
        <w:rPr>
          <w:b/>
          <w:sz w:val="28"/>
          <w:szCs w:val="28"/>
        </w:rPr>
        <w:t xml:space="preserve">. </w:t>
      </w:r>
    </w:p>
    <w:p w:rsidR="00286654" w:rsidRPr="00286654" w:rsidRDefault="00286654" w:rsidP="00FE4230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 xml:space="preserve">Традиционными для работы МБУ ПГО «Центр культуры и досуга» стали творческие проекты. </w:t>
      </w:r>
    </w:p>
    <w:p w:rsidR="00286654" w:rsidRPr="00286654" w:rsidRDefault="00FE4230" w:rsidP="00286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мае 2016 года проведены мероприятия</w:t>
      </w:r>
      <w:r w:rsidRPr="005C19DA">
        <w:rPr>
          <w:b/>
          <w:sz w:val="28"/>
          <w:szCs w:val="28"/>
        </w:rPr>
        <w:t>, посвящённые</w:t>
      </w:r>
      <w:r w:rsidR="00286654" w:rsidRPr="005C19DA">
        <w:rPr>
          <w:b/>
          <w:sz w:val="28"/>
          <w:szCs w:val="28"/>
        </w:rPr>
        <w:t xml:space="preserve"> Дню Победы</w:t>
      </w:r>
      <w:r w:rsidR="00286654" w:rsidRPr="00286654">
        <w:rPr>
          <w:sz w:val="28"/>
          <w:szCs w:val="28"/>
        </w:rPr>
        <w:t xml:space="preserve">. Во всех населённых пунктах района прошли акции «Бессмертный полк», торжественные мероприятия, «Вальс Победы», праздничные концерты, акция «Свеча Памяти». </w:t>
      </w:r>
    </w:p>
    <w:p w:rsidR="00286654" w:rsidRPr="00286654" w:rsidRDefault="00286654" w:rsidP="00840ABD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 xml:space="preserve">Весенне-летний период богат победами в фестивалях и конкурсах разного уровня: коллективы художественной самодеятельности приняли участие в 25 фестивалях разного уровня </w:t>
      </w:r>
      <w:r w:rsidR="00840ABD">
        <w:rPr>
          <w:sz w:val="28"/>
          <w:szCs w:val="28"/>
        </w:rPr>
        <w:t xml:space="preserve">- </w:t>
      </w:r>
      <w:r w:rsidRPr="00286654">
        <w:rPr>
          <w:sz w:val="28"/>
          <w:szCs w:val="28"/>
        </w:rPr>
        <w:t xml:space="preserve">от районных до </w:t>
      </w:r>
      <w:r w:rsidR="00840ABD">
        <w:rPr>
          <w:sz w:val="28"/>
          <w:szCs w:val="28"/>
        </w:rPr>
        <w:t>м</w:t>
      </w:r>
      <w:r w:rsidRPr="00286654">
        <w:rPr>
          <w:sz w:val="28"/>
          <w:szCs w:val="28"/>
        </w:rPr>
        <w:t>еждународны</w:t>
      </w:r>
      <w:r w:rsidR="00FE4230">
        <w:rPr>
          <w:sz w:val="28"/>
          <w:szCs w:val="28"/>
        </w:rPr>
        <w:t>х</w:t>
      </w:r>
      <w:r w:rsidR="00840ABD">
        <w:rPr>
          <w:sz w:val="28"/>
          <w:szCs w:val="28"/>
        </w:rPr>
        <w:t>.</w:t>
      </w:r>
      <w:r w:rsidRPr="00286654">
        <w:rPr>
          <w:sz w:val="28"/>
          <w:szCs w:val="28"/>
        </w:rPr>
        <w:t xml:space="preserve"> 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>18 июня МБУ ПГО «Центр культуры и досуга», при поддержке Администрации П</w:t>
      </w:r>
      <w:r w:rsidR="00840ABD">
        <w:rPr>
          <w:sz w:val="28"/>
          <w:szCs w:val="28"/>
        </w:rPr>
        <w:t>ышминского городского округа</w:t>
      </w:r>
      <w:r w:rsidRPr="00286654">
        <w:rPr>
          <w:sz w:val="28"/>
          <w:szCs w:val="28"/>
        </w:rPr>
        <w:t xml:space="preserve">, Свердловского областного дворца народного творчества проводил </w:t>
      </w:r>
      <w:r w:rsidRPr="005C19DA">
        <w:rPr>
          <w:b/>
          <w:sz w:val="28"/>
          <w:szCs w:val="28"/>
        </w:rPr>
        <w:t>VI Областной фестиваль-конкурс народного творчества «Провинциальный городок»</w:t>
      </w:r>
      <w:r w:rsidRPr="00286654">
        <w:rPr>
          <w:sz w:val="28"/>
          <w:szCs w:val="28"/>
        </w:rPr>
        <w:t xml:space="preserve">.                               </w:t>
      </w:r>
    </w:p>
    <w:p w:rsidR="00286654" w:rsidRPr="00286654" w:rsidRDefault="00286654" w:rsidP="005C19DA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 xml:space="preserve">В </w:t>
      </w:r>
      <w:r w:rsidR="00840ABD">
        <w:rPr>
          <w:sz w:val="28"/>
          <w:szCs w:val="28"/>
        </w:rPr>
        <w:t>2016</w:t>
      </w:r>
      <w:r w:rsidRPr="00286654">
        <w:rPr>
          <w:sz w:val="28"/>
          <w:szCs w:val="28"/>
        </w:rPr>
        <w:t xml:space="preserve"> году Фестиваль собрал артистов разных жанров из 27 территорий Свердловской области.  Всего было показано 143 номера в исполнении более 700 участников. 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 xml:space="preserve">В </w:t>
      </w:r>
      <w:r w:rsidR="00840ABD">
        <w:rPr>
          <w:sz w:val="28"/>
          <w:szCs w:val="28"/>
        </w:rPr>
        <w:t>2016</w:t>
      </w:r>
      <w:r w:rsidRPr="00286654">
        <w:rPr>
          <w:sz w:val="28"/>
          <w:szCs w:val="28"/>
        </w:rPr>
        <w:t xml:space="preserve"> году </w:t>
      </w:r>
      <w:r w:rsidR="00840ABD">
        <w:rPr>
          <w:sz w:val="28"/>
          <w:szCs w:val="28"/>
        </w:rPr>
        <w:t>р.</w:t>
      </w:r>
      <w:r w:rsidRPr="00286654">
        <w:rPr>
          <w:sz w:val="28"/>
          <w:szCs w:val="28"/>
        </w:rPr>
        <w:t xml:space="preserve">п. Пышма праздновала </w:t>
      </w:r>
      <w:r w:rsidRPr="005C19DA">
        <w:rPr>
          <w:b/>
          <w:sz w:val="28"/>
          <w:szCs w:val="28"/>
        </w:rPr>
        <w:t>370</w:t>
      </w:r>
      <w:r w:rsidR="00840ABD" w:rsidRPr="005C19DA">
        <w:rPr>
          <w:b/>
          <w:sz w:val="28"/>
          <w:szCs w:val="28"/>
        </w:rPr>
        <w:t>-</w:t>
      </w:r>
      <w:r w:rsidRPr="005C19DA">
        <w:rPr>
          <w:b/>
          <w:sz w:val="28"/>
          <w:szCs w:val="28"/>
        </w:rPr>
        <w:t>летней юбилей</w:t>
      </w:r>
      <w:r w:rsidRPr="00286654">
        <w:rPr>
          <w:sz w:val="28"/>
          <w:szCs w:val="28"/>
        </w:rPr>
        <w:t>. Праздничные мероприятия начались с шествия колоны, состоящей из делегаций разных организаций, предприятий и общественных организаций Пышмы. Колонна состояла из трёх частей: прошлое, настоящее и будущее.</w:t>
      </w:r>
      <w:r w:rsidR="005C19DA">
        <w:rPr>
          <w:sz w:val="28"/>
          <w:szCs w:val="28"/>
        </w:rPr>
        <w:t xml:space="preserve"> К юбилею поселка также было подготовлено множество других мероприятий.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5C19DA">
        <w:rPr>
          <w:b/>
          <w:sz w:val="28"/>
          <w:szCs w:val="28"/>
        </w:rPr>
        <w:lastRenderedPageBreak/>
        <w:t>Большая работа велась с детьми и подростками в летний период</w:t>
      </w:r>
      <w:r w:rsidRPr="00286654">
        <w:rPr>
          <w:sz w:val="28"/>
          <w:szCs w:val="28"/>
        </w:rPr>
        <w:t xml:space="preserve">. Игровые площадки в домах культуры проводились с июня по август (где нет школ), с июля по август во всех населенных пунктах, где школы имеются. 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 xml:space="preserve">За </w:t>
      </w:r>
      <w:r w:rsidR="00FE4230">
        <w:rPr>
          <w:sz w:val="28"/>
          <w:szCs w:val="28"/>
        </w:rPr>
        <w:t>период работы в 2016 году на летних игровых площадках  было занято</w:t>
      </w:r>
      <w:r w:rsidRPr="00286654">
        <w:rPr>
          <w:sz w:val="28"/>
          <w:szCs w:val="28"/>
        </w:rPr>
        <w:t xml:space="preserve">  797 детей</w:t>
      </w:r>
      <w:r w:rsidR="009837F4">
        <w:rPr>
          <w:sz w:val="28"/>
          <w:szCs w:val="28"/>
        </w:rPr>
        <w:t xml:space="preserve"> </w:t>
      </w:r>
      <w:r w:rsidRPr="00286654">
        <w:rPr>
          <w:sz w:val="28"/>
          <w:szCs w:val="28"/>
        </w:rPr>
        <w:t xml:space="preserve">(на 9 человек больше чем в </w:t>
      </w:r>
      <w:r w:rsidR="009837F4">
        <w:rPr>
          <w:sz w:val="28"/>
          <w:szCs w:val="28"/>
        </w:rPr>
        <w:t xml:space="preserve">2015 </w:t>
      </w:r>
      <w:r w:rsidRPr="00286654">
        <w:rPr>
          <w:sz w:val="28"/>
          <w:szCs w:val="28"/>
        </w:rPr>
        <w:t xml:space="preserve"> году). Из </w:t>
      </w:r>
      <w:r w:rsidR="000B7B6B" w:rsidRPr="00286654">
        <w:rPr>
          <w:sz w:val="28"/>
          <w:szCs w:val="28"/>
        </w:rPr>
        <w:t>них</w:t>
      </w:r>
      <w:r w:rsidR="000B7B6B">
        <w:rPr>
          <w:sz w:val="28"/>
          <w:szCs w:val="28"/>
        </w:rPr>
        <w:t>:</w:t>
      </w:r>
      <w:r w:rsidR="000B7B6B" w:rsidRPr="00286654">
        <w:rPr>
          <w:sz w:val="28"/>
          <w:szCs w:val="28"/>
        </w:rPr>
        <w:t xml:space="preserve"> опекаемых</w:t>
      </w:r>
      <w:r w:rsidRPr="00286654">
        <w:rPr>
          <w:sz w:val="28"/>
          <w:szCs w:val="28"/>
        </w:rPr>
        <w:t xml:space="preserve"> – 20 человек, из многодетных семей – 132 ребенка, из неполных семей –</w:t>
      </w:r>
      <w:r w:rsidR="009837F4">
        <w:rPr>
          <w:sz w:val="28"/>
          <w:szCs w:val="28"/>
        </w:rPr>
        <w:t xml:space="preserve"> </w:t>
      </w:r>
      <w:r w:rsidRPr="00286654">
        <w:rPr>
          <w:sz w:val="28"/>
          <w:szCs w:val="28"/>
        </w:rPr>
        <w:t xml:space="preserve">24 </w:t>
      </w:r>
      <w:r w:rsidR="009837F4">
        <w:rPr>
          <w:sz w:val="28"/>
          <w:szCs w:val="28"/>
        </w:rPr>
        <w:t>ребенка</w:t>
      </w:r>
      <w:r w:rsidRPr="00286654">
        <w:rPr>
          <w:sz w:val="28"/>
          <w:szCs w:val="28"/>
        </w:rPr>
        <w:t xml:space="preserve">, 3 ребёнка-инвалида, из неблагополучных семей – 48 </w:t>
      </w:r>
      <w:r w:rsidR="009837F4">
        <w:rPr>
          <w:sz w:val="28"/>
          <w:szCs w:val="28"/>
        </w:rPr>
        <w:t>детей</w:t>
      </w:r>
      <w:r w:rsidRPr="00286654">
        <w:rPr>
          <w:sz w:val="28"/>
          <w:szCs w:val="28"/>
        </w:rPr>
        <w:t xml:space="preserve">, находящихся в трудной жизненной ситуации – 55 </w:t>
      </w:r>
      <w:r w:rsidR="009837F4">
        <w:rPr>
          <w:sz w:val="28"/>
          <w:szCs w:val="28"/>
        </w:rPr>
        <w:t>детей</w:t>
      </w:r>
      <w:r w:rsidRPr="00286654">
        <w:rPr>
          <w:sz w:val="28"/>
          <w:szCs w:val="28"/>
        </w:rPr>
        <w:t>.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 xml:space="preserve"> </w:t>
      </w:r>
      <w:r w:rsidR="009837F4">
        <w:rPr>
          <w:sz w:val="28"/>
          <w:szCs w:val="28"/>
        </w:rPr>
        <w:t xml:space="preserve">В 2016 году </w:t>
      </w:r>
      <w:r w:rsidRPr="00286654">
        <w:rPr>
          <w:sz w:val="28"/>
          <w:szCs w:val="28"/>
        </w:rPr>
        <w:t xml:space="preserve"> проведены ремонты кровель </w:t>
      </w:r>
      <w:proofErr w:type="spellStart"/>
      <w:r w:rsidRPr="00286654">
        <w:rPr>
          <w:sz w:val="28"/>
          <w:szCs w:val="28"/>
        </w:rPr>
        <w:t>Ощепковского</w:t>
      </w:r>
      <w:proofErr w:type="spellEnd"/>
      <w:r w:rsidRPr="00286654">
        <w:rPr>
          <w:sz w:val="28"/>
          <w:szCs w:val="28"/>
        </w:rPr>
        <w:t xml:space="preserve">, </w:t>
      </w:r>
      <w:proofErr w:type="spellStart"/>
      <w:r w:rsidRPr="00286654">
        <w:rPr>
          <w:sz w:val="28"/>
          <w:szCs w:val="28"/>
        </w:rPr>
        <w:t>Чупинского</w:t>
      </w:r>
      <w:proofErr w:type="spellEnd"/>
      <w:r w:rsidRPr="00286654">
        <w:rPr>
          <w:sz w:val="28"/>
          <w:szCs w:val="28"/>
        </w:rPr>
        <w:t xml:space="preserve">, </w:t>
      </w:r>
      <w:proofErr w:type="spellStart"/>
      <w:r w:rsidRPr="00286654">
        <w:rPr>
          <w:sz w:val="28"/>
          <w:szCs w:val="28"/>
        </w:rPr>
        <w:t>Холкинского</w:t>
      </w:r>
      <w:proofErr w:type="spellEnd"/>
      <w:r w:rsidRPr="00286654">
        <w:rPr>
          <w:sz w:val="28"/>
          <w:szCs w:val="28"/>
        </w:rPr>
        <w:t xml:space="preserve"> Домов культуры на общую сумму 1</w:t>
      </w:r>
      <w:r w:rsidR="00FE4230">
        <w:rPr>
          <w:sz w:val="28"/>
          <w:szCs w:val="28"/>
        </w:rPr>
        <w:t xml:space="preserve"> миллион </w:t>
      </w:r>
      <w:r w:rsidR="009837F4">
        <w:rPr>
          <w:sz w:val="28"/>
          <w:szCs w:val="28"/>
        </w:rPr>
        <w:t xml:space="preserve"> </w:t>
      </w:r>
      <w:r w:rsidRPr="00286654">
        <w:rPr>
          <w:sz w:val="28"/>
          <w:szCs w:val="28"/>
        </w:rPr>
        <w:t>259</w:t>
      </w:r>
      <w:r w:rsidR="00FE4230">
        <w:rPr>
          <w:sz w:val="28"/>
          <w:szCs w:val="28"/>
        </w:rPr>
        <w:t xml:space="preserve"> тысяч </w:t>
      </w:r>
      <w:r w:rsidR="009837F4">
        <w:rPr>
          <w:sz w:val="28"/>
          <w:szCs w:val="28"/>
        </w:rPr>
        <w:t xml:space="preserve"> </w:t>
      </w:r>
      <w:r w:rsidR="00FE4230">
        <w:rPr>
          <w:sz w:val="28"/>
          <w:szCs w:val="28"/>
        </w:rPr>
        <w:t>159 руб</w:t>
      </w:r>
      <w:r w:rsidRPr="00286654">
        <w:rPr>
          <w:sz w:val="28"/>
          <w:szCs w:val="28"/>
        </w:rPr>
        <w:t xml:space="preserve">. 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 xml:space="preserve"> </w:t>
      </w:r>
      <w:r w:rsidRPr="005C19DA">
        <w:rPr>
          <w:b/>
          <w:sz w:val="28"/>
          <w:szCs w:val="28"/>
        </w:rPr>
        <w:t xml:space="preserve">Объём средств от приносящей доход </w:t>
      </w:r>
      <w:r w:rsidR="000B7B6B" w:rsidRPr="005C19DA">
        <w:rPr>
          <w:b/>
          <w:sz w:val="28"/>
          <w:szCs w:val="28"/>
        </w:rPr>
        <w:t>деятельности за</w:t>
      </w:r>
      <w:r w:rsidRPr="005C19DA">
        <w:rPr>
          <w:b/>
          <w:sz w:val="28"/>
          <w:szCs w:val="28"/>
        </w:rPr>
        <w:t xml:space="preserve"> </w:t>
      </w:r>
      <w:r w:rsidR="000B7B6B" w:rsidRPr="005C19DA">
        <w:rPr>
          <w:b/>
          <w:sz w:val="28"/>
          <w:szCs w:val="28"/>
        </w:rPr>
        <w:t>год</w:t>
      </w:r>
      <w:r w:rsidR="000B7B6B" w:rsidRPr="00286654">
        <w:rPr>
          <w:sz w:val="28"/>
          <w:szCs w:val="28"/>
        </w:rPr>
        <w:t xml:space="preserve"> составил</w:t>
      </w:r>
      <w:r w:rsidRPr="00286654">
        <w:rPr>
          <w:sz w:val="28"/>
          <w:szCs w:val="28"/>
        </w:rPr>
        <w:t xml:space="preserve"> 1</w:t>
      </w:r>
      <w:r w:rsidR="009837F4">
        <w:rPr>
          <w:sz w:val="28"/>
          <w:szCs w:val="28"/>
        </w:rPr>
        <w:t xml:space="preserve"> </w:t>
      </w:r>
      <w:r w:rsidR="000B7B6B">
        <w:rPr>
          <w:sz w:val="28"/>
          <w:szCs w:val="28"/>
        </w:rPr>
        <w:t xml:space="preserve">миллион </w:t>
      </w:r>
      <w:r w:rsidRPr="00286654">
        <w:rPr>
          <w:sz w:val="28"/>
          <w:szCs w:val="28"/>
        </w:rPr>
        <w:t>852</w:t>
      </w:r>
      <w:r w:rsidR="009837F4">
        <w:rPr>
          <w:sz w:val="28"/>
          <w:szCs w:val="28"/>
        </w:rPr>
        <w:t xml:space="preserve"> </w:t>
      </w:r>
      <w:r w:rsidR="000B7B6B">
        <w:rPr>
          <w:sz w:val="28"/>
          <w:szCs w:val="28"/>
        </w:rPr>
        <w:t xml:space="preserve">тысячи </w:t>
      </w:r>
      <w:r w:rsidRPr="00286654">
        <w:rPr>
          <w:sz w:val="28"/>
          <w:szCs w:val="28"/>
        </w:rPr>
        <w:t>280</w:t>
      </w:r>
      <w:r w:rsidR="000B7B6B">
        <w:rPr>
          <w:sz w:val="28"/>
          <w:szCs w:val="28"/>
        </w:rPr>
        <w:t xml:space="preserve"> </w:t>
      </w:r>
      <w:r w:rsidR="000B7B6B" w:rsidRPr="00286654">
        <w:rPr>
          <w:sz w:val="28"/>
          <w:szCs w:val="28"/>
        </w:rPr>
        <w:t>рублей при</w:t>
      </w:r>
      <w:r w:rsidRPr="00286654">
        <w:rPr>
          <w:sz w:val="28"/>
          <w:szCs w:val="28"/>
        </w:rPr>
        <w:t xml:space="preserve"> плане 1</w:t>
      </w:r>
      <w:r w:rsidR="009837F4">
        <w:rPr>
          <w:sz w:val="28"/>
          <w:szCs w:val="28"/>
        </w:rPr>
        <w:t> </w:t>
      </w:r>
      <w:r w:rsidR="000B7B6B">
        <w:rPr>
          <w:sz w:val="28"/>
          <w:szCs w:val="28"/>
        </w:rPr>
        <w:t xml:space="preserve">миллион </w:t>
      </w:r>
      <w:r w:rsidRPr="00286654">
        <w:rPr>
          <w:sz w:val="28"/>
          <w:szCs w:val="28"/>
        </w:rPr>
        <w:t>700</w:t>
      </w:r>
      <w:r w:rsidR="009837F4">
        <w:rPr>
          <w:sz w:val="28"/>
          <w:szCs w:val="28"/>
        </w:rPr>
        <w:t xml:space="preserve"> </w:t>
      </w:r>
      <w:r w:rsidR="000B7B6B">
        <w:rPr>
          <w:sz w:val="28"/>
          <w:szCs w:val="28"/>
        </w:rPr>
        <w:t>тысяч</w:t>
      </w:r>
      <w:r w:rsidR="000B7B6B" w:rsidRPr="00286654">
        <w:rPr>
          <w:sz w:val="28"/>
          <w:szCs w:val="28"/>
        </w:rPr>
        <w:t xml:space="preserve"> рублей</w:t>
      </w:r>
      <w:r w:rsidRPr="00286654">
        <w:rPr>
          <w:sz w:val="28"/>
          <w:szCs w:val="28"/>
        </w:rPr>
        <w:t>.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>За счет собственных сре</w:t>
      </w:r>
      <w:proofErr w:type="gramStart"/>
      <w:r w:rsidRPr="00286654">
        <w:rPr>
          <w:sz w:val="28"/>
          <w:szCs w:val="28"/>
        </w:rPr>
        <w:t>дств пр</w:t>
      </w:r>
      <w:proofErr w:type="gramEnd"/>
      <w:r w:rsidRPr="00286654">
        <w:rPr>
          <w:sz w:val="28"/>
          <w:szCs w:val="28"/>
        </w:rPr>
        <w:t xml:space="preserve">оведен ремонт осветительной розеточной сети в </w:t>
      </w:r>
      <w:proofErr w:type="spellStart"/>
      <w:r w:rsidRPr="00286654">
        <w:rPr>
          <w:sz w:val="28"/>
          <w:szCs w:val="28"/>
        </w:rPr>
        <w:t>Черемышском</w:t>
      </w:r>
      <w:proofErr w:type="spellEnd"/>
      <w:r w:rsidRPr="00286654">
        <w:rPr>
          <w:sz w:val="28"/>
          <w:szCs w:val="28"/>
        </w:rPr>
        <w:t xml:space="preserve"> Доме культуры на сумму 152</w:t>
      </w:r>
      <w:r w:rsidR="009837F4">
        <w:rPr>
          <w:sz w:val="28"/>
          <w:szCs w:val="28"/>
        </w:rPr>
        <w:t xml:space="preserve"> </w:t>
      </w:r>
      <w:r w:rsidR="000B7B6B">
        <w:rPr>
          <w:sz w:val="28"/>
          <w:szCs w:val="28"/>
        </w:rPr>
        <w:t>тысяч</w:t>
      </w:r>
      <w:r w:rsidR="007431A3">
        <w:rPr>
          <w:sz w:val="28"/>
          <w:szCs w:val="28"/>
        </w:rPr>
        <w:t>и</w:t>
      </w:r>
      <w:r w:rsidR="000B7B6B">
        <w:rPr>
          <w:sz w:val="28"/>
          <w:szCs w:val="28"/>
        </w:rPr>
        <w:t xml:space="preserve"> </w:t>
      </w:r>
      <w:r w:rsidRPr="00286654">
        <w:rPr>
          <w:sz w:val="28"/>
          <w:szCs w:val="28"/>
        </w:rPr>
        <w:t xml:space="preserve">116 рублей, проведены косметические ремонты во всех Домах культуры. Сделан теплый туалет в </w:t>
      </w:r>
      <w:proofErr w:type="spellStart"/>
      <w:r w:rsidRPr="00286654">
        <w:rPr>
          <w:sz w:val="28"/>
          <w:szCs w:val="28"/>
        </w:rPr>
        <w:t>Ощепковском</w:t>
      </w:r>
      <w:proofErr w:type="spellEnd"/>
      <w:r w:rsidRPr="00286654">
        <w:rPr>
          <w:sz w:val="28"/>
          <w:szCs w:val="28"/>
        </w:rPr>
        <w:t xml:space="preserve"> ДК, в 16 домах культуры сделаны пандусы, установлены кнопки вызова и другие мероприятия.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5C19DA">
        <w:rPr>
          <w:b/>
          <w:sz w:val="28"/>
          <w:szCs w:val="28"/>
        </w:rPr>
        <w:t xml:space="preserve">Выигран грант </w:t>
      </w:r>
      <w:r w:rsidRPr="00286654">
        <w:rPr>
          <w:sz w:val="28"/>
          <w:szCs w:val="28"/>
        </w:rPr>
        <w:t>на сумму 413</w:t>
      </w:r>
      <w:r w:rsidR="009837F4">
        <w:rPr>
          <w:sz w:val="28"/>
          <w:szCs w:val="28"/>
        </w:rPr>
        <w:t xml:space="preserve"> </w:t>
      </w:r>
      <w:r w:rsidR="000B7B6B">
        <w:rPr>
          <w:sz w:val="28"/>
          <w:szCs w:val="28"/>
        </w:rPr>
        <w:t xml:space="preserve">тысяч </w:t>
      </w:r>
      <w:r w:rsidRPr="00286654">
        <w:rPr>
          <w:sz w:val="28"/>
          <w:szCs w:val="28"/>
        </w:rPr>
        <w:t xml:space="preserve">520 рублей на приобретение музыкальной и осветительной аппаратуры. Приобретено 9 акустических колонок в сельские ДК, 3 усилителя мощности, 7 микрофонов, световая аппаратура, микшерные пульты. 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7431A3">
        <w:rPr>
          <w:b/>
          <w:sz w:val="28"/>
          <w:szCs w:val="28"/>
        </w:rPr>
        <w:t>В муниципальное бюджетное учреждение Пышминского городского округа «</w:t>
      </w:r>
      <w:proofErr w:type="spellStart"/>
      <w:r w:rsidRPr="007431A3">
        <w:rPr>
          <w:b/>
          <w:sz w:val="28"/>
          <w:szCs w:val="28"/>
        </w:rPr>
        <w:t>Библиотечно</w:t>
      </w:r>
      <w:proofErr w:type="spellEnd"/>
      <w:r w:rsidRPr="007431A3">
        <w:rPr>
          <w:b/>
          <w:sz w:val="28"/>
          <w:szCs w:val="28"/>
        </w:rPr>
        <w:t xml:space="preserve"> – информационный центр» входит 16 библиотек</w:t>
      </w:r>
      <w:r w:rsidRPr="00286654">
        <w:rPr>
          <w:sz w:val="28"/>
          <w:szCs w:val="28"/>
        </w:rPr>
        <w:t>,   из них центральная районная библиотека, районная детская библиотека, одна поселковая библиотека и 13 сельских.</w:t>
      </w:r>
      <w:r w:rsidR="009837F4">
        <w:rPr>
          <w:sz w:val="28"/>
          <w:szCs w:val="28"/>
        </w:rPr>
        <w:t xml:space="preserve"> </w:t>
      </w:r>
      <w:r w:rsidRPr="007431A3">
        <w:rPr>
          <w:b/>
          <w:sz w:val="28"/>
          <w:szCs w:val="28"/>
        </w:rPr>
        <w:t xml:space="preserve">Средняя заработная плата </w:t>
      </w:r>
      <w:r w:rsidR="009837F4" w:rsidRPr="007431A3">
        <w:rPr>
          <w:b/>
          <w:sz w:val="28"/>
          <w:szCs w:val="28"/>
        </w:rPr>
        <w:t>библиотечных работников</w:t>
      </w:r>
      <w:r w:rsidR="009837F4">
        <w:rPr>
          <w:sz w:val="28"/>
          <w:szCs w:val="28"/>
        </w:rPr>
        <w:t xml:space="preserve"> </w:t>
      </w:r>
      <w:r w:rsidRPr="00286654">
        <w:rPr>
          <w:sz w:val="28"/>
          <w:szCs w:val="28"/>
        </w:rPr>
        <w:t>составила 23</w:t>
      </w:r>
      <w:r w:rsidR="000B7B6B">
        <w:rPr>
          <w:sz w:val="28"/>
          <w:szCs w:val="28"/>
        </w:rPr>
        <w:t xml:space="preserve"> тысячи</w:t>
      </w:r>
      <w:r w:rsidR="009837F4">
        <w:rPr>
          <w:sz w:val="28"/>
          <w:szCs w:val="28"/>
        </w:rPr>
        <w:t xml:space="preserve"> </w:t>
      </w:r>
      <w:r w:rsidRPr="00286654">
        <w:rPr>
          <w:sz w:val="28"/>
          <w:szCs w:val="28"/>
        </w:rPr>
        <w:t>540 рублей (к плану 23</w:t>
      </w:r>
      <w:r w:rsidR="009837F4">
        <w:rPr>
          <w:sz w:val="28"/>
          <w:szCs w:val="28"/>
        </w:rPr>
        <w:t> </w:t>
      </w:r>
      <w:r w:rsidR="000B7B6B">
        <w:rPr>
          <w:sz w:val="28"/>
          <w:szCs w:val="28"/>
        </w:rPr>
        <w:t xml:space="preserve">тысячи </w:t>
      </w:r>
      <w:r w:rsidRPr="00286654">
        <w:rPr>
          <w:sz w:val="28"/>
          <w:szCs w:val="28"/>
        </w:rPr>
        <w:t>474</w:t>
      </w:r>
      <w:r w:rsidR="009837F4">
        <w:rPr>
          <w:sz w:val="28"/>
          <w:szCs w:val="28"/>
        </w:rPr>
        <w:t xml:space="preserve"> рубля)</w:t>
      </w:r>
      <w:r w:rsidRPr="00286654">
        <w:rPr>
          <w:sz w:val="28"/>
          <w:szCs w:val="28"/>
        </w:rPr>
        <w:t>, этот показатель «Дорожной карты» выполнен в полном объеме.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>За 2016 год показан  41 филармонический концерт</w:t>
      </w:r>
      <w:r w:rsidR="009837F4" w:rsidRPr="009837F4">
        <w:rPr>
          <w:sz w:val="28"/>
          <w:szCs w:val="28"/>
        </w:rPr>
        <w:t xml:space="preserve"> </w:t>
      </w:r>
      <w:r w:rsidR="009837F4" w:rsidRPr="00286654">
        <w:rPr>
          <w:sz w:val="28"/>
          <w:szCs w:val="28"/>
        </w:rPr>
        <w:t>Виртуальн</w:t>
      </w:r>
      <w:r w:rsidR="009837F4">
        <w:rPr>
          <w:sz w:val="28"/>
          <w:szCs w:val="28"/>
        </w:rPr>
        <w:t>ого</w:t>
      </w:r>
      <w:r w:rsidR="009837F4" w:rsidRPr="00286654">
        <w:rPr>
          <w:sz w:val="28"/>
          <w:szCs w:val="28"/>
        </w:rPr>
        <w:t xml:space="preserve"> концертн</w:t>
      </w:r>
      <w:r w:rsidR="009837F4">
        <w:rPr>
          <w:sz w:val="28"/>
          <w:szCs w:val="28"/>
        </w:rPr>
        <w:t>ого</w:t>
      </w:r>
      <w:r w:rsidR="009837F4" w:rsidRPr="00286654">
        <w:rPr>
          <w:sz w:val="28"/>
          <w:szCs w:val="28"/>
        </w:rPr>
        <w:t xml:space="preserve"> зал</w:t>
      </w:r>
      <w:r w:rsidR="009837F4">
        <w:rPr>
          <w:sz w:val="28"/>
          <w:szCs w:val="28"/>
        </w:rPr>
        <w:t>а</w:t>
      </w:r>
      <w:r w:rsidR="009837F4" w:rsidRPr="00286654">
        <w:rPr>
          <w:sz w:val="28"/>
          <w:szCs w:val="28"/>
        </w:rPr>
        <w:t xml:space="preserve"> Свердловской филармонии  на базе центральной библиотеки.</w:t>
      </w:r>
      <w:r w:rsidR="009837F4">
        <w:rPr>
          <w:sz w:val="28"/>
          <w:szCs w:val="28"/>
        </w:rPr>
        <w:t xml:space="preserve"> В</w:t>
      </w:r>
      <w:r w:rsidRPr="00286654">
        <w:rPr>
          <w:sz w:val="28"/>
          <w:szCs w:val="28"/>
        </w:rPr>
        <w:t xml:space="preserve"> том числе 25 – в прямой трансляции. Прослушали концерты 584 человека.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 xml:space="preserve">Второй </w:t>
      </w:r>
      <w:r w:rsidR="007C07D0" w:rsidRPr="00286654">
        <w:rPr>
          <w:sz w:val="28"/>
          <w:szCs w:val="28"/>
        </w:rPr>
        <w:t>год районная</w:t>
      </w:r>
      <w:r w:rsidRPr="00286654">
        <w:rPr>
          <w:sz w:val="28"/>
          <w:szCs w:val="28"/>
        </w:rPr>
        <w:t xml:space="preserve"> детская библиотека </w:t>
      </w:r>
      <w:r w:rsidR="007C07D0" w:rsidRPr="00286654">
        <w:rPr>
          <w:sz w:val="28"/>
          <w:szCs w:val="28"/>
        </w:rPr>
        <w:t>участвует в</w:t>
      </w:r>
      <w:r w:rsidRPr="00286654">
        <w:rPr>
          <w:sz w:val="28"/>
          <w:szCs w:val="28"/>
        </w:rPr>
        <w:t xml:space="preserve"> образовательном </w:t>
      </w:r>
      <w:r w:rsidR="007C07D0" w:rsidRPr="00286654">
        <w:rPr>
          <w:sz w:val="28"/>
          <w:szCs w:val="28"/>
        </w:rPr>
        <w:t>проекте Свердловской</w:t>
      </w:r>
      <w:r w:rsidRPr="00286654">
        <w:rPr>
          <w:sz w:val="28"/>
          <w:szCs w:val="28"/>
        </w:rPr>
        <w:t xml:space="preserve"> филармонии «Областной </w:t>
      </w:r>
      <w:r w:rsidR="000B7B6B">
        <w:rPr>
          <w:sz w:val="28"/>
          <w:szCs w:val="28"/>
        </w:rPr>
        <w:t xml:space="preserve">филармонический урок». </w:t>
      </w:r>
      <w:r w:rsidRPr="00286654">
        <w:rPr>
          <w:sz w:val="28"/>
          <w:szCs w:val="28"/>
        </w:rPr>
        <w:t>Всего было проведено 88 уроков, а посетило их 2</w:t>
      </w:r>
      <w:r w:rsidR="009837F4">
        <w:rPr>
          <w:sz w:val="28"/>
          <w:szCs w:val="28"/>
        </w:rPr>
        <w:t xml:space="preserve"> </w:t>
      </w:r>
      <w:r w:rsidRPr="00286654">
        <w:rPr>
          <w:sz w:val="28"/>
          <w:szCs w:val="28"/>
        </w:rPr>
        <w:t xml:space="preserve">037 человек. В 2016 году к этому проекту подключилась и </w:t>
      </w:r>
      <w:proofErr w:type="spellStart"/>
      <w:r w:rsidRPr="00286654">
        <w:rPr>
          <w:sz w:val="28"/>
          <w:szCs w:val="28"/>
        </w:rPr>
        <w:t>Ощепковская</w:t>
      </w:r>
      <w:proofErr w:type="spellEnd"/>
      <w:r w:rsidRPr="00286654">
        <w:rPr>
          <w:sz w:val="28"/>
          <w:szCs w:val="28"/>
        </w:rPr>
        <w:t xml:space="preserve"> библиотека.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>Центральная библиотека продолжает вести электронный каталог на базе системы автоматизации библиотечных технологий ИРБИС. За 2016 год каталог пополнился еще на 1</w:t>
      </w:r>
      <w:r w:rsidR="009837F4">
        <w:rPr>
          <w:sz w:val="28"/>
          <w:szCs w:val="28"/>
        </w:rPr>
        <w:t xml:space="preserve"> </w:t>
      </w:r>
      <w:r w:rsidRPr="00286654">
        <w:rPr>
          <w:sz w:val="28"/>
          <w:szCs w:val="28"/>
        </w:rPr>
        <w:t>516 записей, всего составил 2</w:t>
      </w:r>
      <w:r w:rsidR="009837F4">
        <w:rPr>
          <w:sz w:val="28"/>
          <w:szCs w:val="28"/>
        </w:rPr>
        <w:t xml:space="preserve"> </w:t>
      </w:r>
      <w:r w:rsidRPr="00286654">
        <w:rPr>
          <w:sz w:val="28"/>
          <w:szCs w:val="28"/>
        </w:rPr>
        <w:t>436 записей.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 xml:space="preserve">По программе «Информатизация Пышминского городского округа» приобретено 2 комплекта компьютерного оборудования для организации </w:t>
      </w:r>
      <w:r w:rsidR="009837F4">
        <w:rPr>
          <w:sz w:val="28"/>
          <w:szCs w:val="28"/>
        </w:rPr>
        <w:t>ц</w:t>
      </w:r>
      <w:r w:rsidRPr="00286654">
        <w:rPr>
          <w:sz w:val="28"/>
          <w:szCs w:val="28"/>
        </w:rPr>
        <w:t xml:space="preserve">ентров общественного доступа к социально значимой информации для </w:t>
      </w:r>
      <w:proofErr w:type="spellStart"/>
      <w:r w:rsidRPr="00286654">
        <w:rPr>
          <w:sz w:val="28"/>
          <w:szCs w:val="28"/>
        </w:rPr>
        <w:t>Пульниковской</w:t>
      </w:r>
      <w:proofErr w:type="spellEnd"/>
      <w:r w:rsidRPr="00286654">
        <w:rPr>
          <w:sz w:val="28"/>
          <w:szCs w:val="28"/>
        </w:rPr>
        <w:t xml:space="preserve"> сельской библиотеки и районной детской библиотеки.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7431A3">
        <w:rPr>
          <w:b/>
          <w:sz w:val="28"/>
          <w:szCs w:val="28"/>
        </w:rPr>
        <w:t xml:space="preserve">В течение </w:t>
      </w:r>
      <w:r w:rsidR="009837F4" w:rsidRPr="007431A3">
        <w:rPr>
          <w:b/>
          <w:sz w:val="28"/>
          <w:szCs w:val="28"/>
        </w:rPr>
        <w:t xml:space="preserve">2016 </w:t>
      </w:r>
      <w:r w:rsidRPr="007431A3">
        <w:rPr>
          <w:b/>
          <w:sz w:val="28"/>
          <w:szCs w:val="28"/>
        </w:rPr>
        <w:t>года проведено 2</w:t>
      </w:r>
      <w:r w:rsidR="009837F4" w:rsidRPr="007431A3">
        <w:rPr>
          <w:b/>
          <w:sz w:val="28"/>
          <w:szCs w:val="28"/>
        </w:rPr>
        <w:t xml:space="preserve"> </w:t>
      </w:r>
      <w:r w:rsidRPr="007431A3">
        <w:rPr>
          <w:b/>
          <w:sz w:val="28"/>
          <w:szCs w:val="28"/>
        </w:rPr>
        <w:t>500 мероприятий, на которых присутствовало около 47</w:t>
      </w:r>
      <w:r w:rsidR="009837F4" w:rsidRPr="007431A3">
        <w:rPr>
          <w:b/>
          <w:sz w:val="28"/>
          <w:szCs w:val="28"/>
        </w:rPr>
        <w:t xml:space="preserve"> </w:t>
      </w:r>
      <w:r w:rsidRPr="007431A3">
        <w:rPr>
          <w:b/>
          <w:sz w:val="28"/>
          <w:szCs w:val="28"/>
        </w:rPr>
        <w:t>000 человек</w:t>
      </w:r>
      <w:r w:rsidRPr="00286654">
        <w:rPr>
          <w:sz w:val="28"/>
          <w:szCs w:val="28"/>
        </w:rPr>
        <w:t>.</w:t>
      </w:r>
    </w:p>
    <w:p w:rsidR="00286654" w:rsidRPr="00286654" w:rsidRDefault="00286654" w:rsidP="00286654">
      <w:pPr>
        <w:ind w:firstLine="709"/>
        <w:jc w:val="both"/>
        <w:rPr>
          <w:sz w:val="28"/>
          <w:szCs w:val="28"/>
        </w:rPr>
      </w:pPr>
      <w:r w:rsidRPr="00286654">
        <w:rPr>
          <w:sz w:val="28"/>
          <w:szCs w:val="28"/>
        </w:rPr>
        <w:t>С целью продвижения библиотечных услуг в сети Интернет</w:t>
      </w:r>
      <w:r w:rsidR="009837F4">
        <w:rPr>
          <w:sz w:val="28"/>
          <w:szCs w:val="28"/>
        </w:rPr>
        <w:t xml:space="preserve"> с</w:t>
      </w:r>
      <w:r w:rsidRPr="00286654">
        <w:rPr>
          <w:sz w:val="28"/>
          <w:szCs w:val="28"/>
        </w:rPr>
        <w:t>оздан официальный  сайт учреждения, а также сайт районной детской библиотеки.</w:t>
      </w:r>
    </w:p>
    <w:p w:rsidR="009837F4" w:rsidRDefault="009837F4" w:rsidP="00054E0B">
      <w:pPr>
        <w:pStyle w:val="a5"/>
        <w:rPr>
          <w:b/>
        </w:rPr>
      </w:pPr>
    </w:p>
    <w:p w:rsidR="00B06249" w:rsidRPr="00566147" w:rsidRDefault="007643D7" w:rsidP="00B06249">
      <w:pPr>
        <w:pStyle w:val="a5"/>
        <w:rPr>
          <w:b/>
        </w:rPr>
      </w:pPr>
      <w:r>
        <w:rPr>
          <w:b/>
        </w:rPr>
        <w:t xml:space="preserve">         </w:t>
      </w:r>
      <w:r w:rsidR="00B06249" w:rsidRPr="00566147">
        <w:rPr>
          <w:b/>
        </w:rPr>
        <w:t>Одним из важнейших вопросов остается вопрос об обеспечении жильем на территории городского округа.</w:t>
      </w:r>
    </w:p>
    <w:p w:rsidR="00B06249" w:rsidRPr="00566147" w:rsidRDefault="007643D7" w:rsidP="007643D7">
      <w:pPr>
        <w:pStyle w:val="a5"/>
        <w:tabs>
          <w:tab w:val="left" w:pos="3165"/>
        </w:tabs>
      </w:pPr>
      <w:r>
        <w:rPr>
          <w:b/>
        </w:rPr>
        <w:t xml:space="preserve">      </w:t>
      </w:r>
      <w:r w:rsidR="00B06249" w:rsidRPr="00566147">
        <w:rPr>
          <w:b/>
        </w:rPr>
        <w:t xml:space="preserve"> </w:t>
      </w:r>
      <w:r w:rsidR="00B06249" w:rsidRPr="00566147">
        <w:t xml:space="preserve">В 2016 году  проведено </w:t>
      </w:r>
      <w:r w:rsidR="00B06249" w:rsidRPr="007643D7">
        <w:rPr>
          <w:b/>
        </w:rPr>
        <w:t>15 заседаний жилищной комиссии</w:t>
      </w:r>
      <w:r w:rsidR="00B06249" w:rsidRPr="00566147">
        <w:t>. Поставлено на учет в качестве нуждающихся в жилых помещениях 52 семьи, в том числе 14 молодых семей признаны нуждающимися в улучшении жилищных условий, снято с учета 40 семей.</w:t>
      </w:r>
    </w:p>
    <w:p w:rsidR="00B06249" w:rsidRPr="00566147" w:rsidRDefault="00B06249" w:rsidP="00B06249">
      <w:pPr>
        <w:ind w:firstLine="567"/>
        <w:jc w:val="both"/>
        <w:rPr>
          <w:sz w:val="28"/>
          <w:szCs w:val="28"/>
        </w:rPr>
      </w:pPr>
      <w:r w:rsidRPr="007643D7">
        <w:rPr>
          <w:b/>
          <w:sz w:val="28"/>
          <w:szCs w:val="28"/>
        </w:rPr>
        <w:t>За 2016 год предоставлено по договорам социального найма малоимущим гражданам</w:t>
      </w:r>
      <w:r w:rsidRPr="00566147">
        <w:rPr>
          <w:sz w:val="28"/>
          <w:szCs w:val="28"/>
        </w:rPr>
        <w:t xml:space="preserve"> 18 жилых помещений, в т. ч. предоставлено жилое помещение по договору социального найма 1 семье граждан, жилое помещение которых признано в установленном порядке непригодным для проживания.</w:t>
      </w:r>
    </w:p>
    <w:p w:rsidR="00B06249" w:rsidRDefault="00B06249" w:rsidP="00B06249">
      <w:pPr>
        <w:ind w:firstLine="567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Предоставлены </w:t>
      </w:r>
      <w:r w:rsidRPr="007643D7">
        <w:rPr>
          <w:b/>
          <w:sz w:val="28"/>
          <w:szCs w:val="28"/>
        </w:rPr>
        <w:t>выплаты на основании судебных решений 4 семьям граждан, страдающих тяжелыми формами хронических заболеваний</w:t>
      </w:r>
      <w:r w:rsidRPr="00566147">
        <w:rPr>
          <w:sz w:val="28"/>
          <w:szCs w:val="28"/>
        </w:rPr>
        <w:t>, в размере 5 </w:t>
      </w:r>
      <w:r w:rsidR="00237D0B">
        <w:rPr>
          <w:sz w:val="28"/>
          <w:szCs w:val="28"/>
        </w:rPr>
        <w:t xml:space="preserve">миллионов </w:t>
      </w:r>
      <w:r w:rsidR="00421D90">
        <w:rPr>
          <w:sz w:val="28"/>
          <w:szCs w:val="28"/>
        </w:rPr>
        <w:t xml:space="preserve">40 </w:t>
      </w:r>
      <w:r w:rsidRPr="00566147">
        <w:rPr>
          <w:sz w:val="28"/>
          <w:szCs w:val="28"/>
        </w:rPr>
        <w:t>тыс</w:t>
      </w:r>
      <w:r w:rsidR="00421D90">
        <w:rPr>
          <w:sz w:val="28"/>
          <w:szCs w:val="28"/>
        </w:rPr>
        <w:t>яч</w:t>
      </w:r>
      <w:r w:rsidRPr="00566147">
        <w:rPr>
          <w:sz w:val="28"/>
          <w:szCs w:val="28"/>
        </w:rPr>
        <w:t xml:space="preserve"> рублей, 1 семье гражданина, жилое помещение которого признано в установленном порядке непригодным для проживания</w:t>
      </w:r>
      <w:r w:rsidR="007643D7">
        <w:rPr>
          <w:sz w:val="28"/>
          <w:szCs w:val="28"/>
        </w:rPr>
        <w:t>,</w:t>
      </w:r>
      <w:r w:rsidRPr="00566147">
        <w:rPr>
          <w:sz w:val="28"/>
          <w:szCs w:val="28"/>
        </w:rPr>
        <w:t xml:space="preserve"> в размере 1</w:t>
      </w:r>
      <w:r w:rsidR="00237D0B">
        <w:rPr>
          <w:sz w:val="28"/>
          <w:szCs w:val="28"/>
        </w:rPr>
        <w:t xml:space="preserve"> миллион </w:t>
      </w:r>
      <w:r w:rsidRPr="00566147">
        <w:rPr>
          <w:sz w:val="28"/>
          <w:szCs w:val="28"/>
        </w:rPr>
        <w:t>440 тыс</w:t>
      </w:r>
      <w:r w:rsidR="00033AE6">
        <w:rPr>
          <w:sz w:val="28"/>
          <w:szCs w:val="28"/>
        </w:rPr>
        <w:t>яч</w:t>
      </w:r>
      <w:r w:rsidRPr="00566147">
        <w:rPr>
          <w:sz w:val="28"/>
          <w:szCs w:val="28"/>
        </w:rPr>
        <w:t xml:space="preserve"> рублей</w:t>
      </w:r>
      <w:r w:rsidRPr="00566147">
        <w:rPr>
          <w:sz w:val="28"/>
          <w:szCs w:val="28"/>
          <w:shd w:val="clear" w:color="auto" w:fill="FFFFFF"/>
        </w:rPr>
        <w:t>.</w:t>
      </w:r>
      <w:r w:rsidRPr="00566147">
        <w:rPr>
          <w:sz w:val="28"/>
          <w:szCs w:val="28"/>
        </w:rPr>
        <w:t xml:space="preserve"> </w:t>
      </w:r>
    </w:p>
    <w:p w:rsidR="007C07D0" w:rsidRPr="007C07D0" w:rsidRDefault="007C07D0" w:rsidP="007C07D0">
      <w:pPr>
        <w:ind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7C07D0">
        <w:rPr>
          <w:rFonts w:eastAsiaTheme="minorHAnsi" w:cstheme="minorBidi"/>
          <w:sz w:val="28"/>
          <w:szCs w:val="28"/>
          <w:lang w:eastAsia="en-US"/>
        </w:rPr>
        <w:t xml:space="preserve">Предоставлено </w:t>
      </w:r>
      <w:r w:rsidRPr="007643D7">
        <w:rPr>
          <w:rFonts w:eastAsiaTheme="minorHAnsi" w:cstheme="minorBidi"/>
          <w:b/>
          <w:sz w:val="28"/>
          <w:szCs w:val="28"/>
          <w:lang w:eastAsia="en-US"/>
        </w:rPr>
        <w:t>2 служебных жилых помещения</w:t>
      </w:r>
      <w:r w:rsidRPr="007C07D0">
        <w:rPr>
          <w:rFonts w:eastAsiaTheme="minorHAnsi" w:cstheme="minorBidi"/>
          <w:sz w:val="28"/>
          <w:szCs w:val="28"/>
          <w:lang w:eastAsia="en-US"/>
        </w:rPr>
        <w:t xml:space="preserve"> специализированного жилищного фонда работникам муниципальных учреждений и предприятий.</w:t>
      </w:r>
    </w:p>
    <w:p w:rsidR="00B06249" w:rsidRPr="00566147" w:rsidRDefault="00B06249" w:rsidP="00B06249">
      <w:pPr>
        <w:ind w:firstLine="567"/>
        <w:jc w:val="both"/>
        <w:rPr>
          <w:sz w:val="28"/>
          <w:szCs w:val="28"/>
        </w:rPr>
      </w:pPr>
      <w:r w:rsidRPr="00566147">
        <w:rPr>
          <w:rFonts w:eastAsia="Calibri"/>
          <w:sz w:val="28"/>
          <w:szCs w:val="28"/>
        </w:rPr>
        <w:t xml:space="preserve">В рамках реализации мероприятий подпрограммы «Закрепление медицинских кадров на территории Пышминского городского округа» муниципальной    программы «Развитие Пышминского городского округа на 2014 – 2018 годы» предоставлен </w:t>
      </w:r>
      <w:r w:rsidRPr="007643D7">
        <w:rPr>
          <w:rFonts w:eastAsia="Calibri"/>
          <w:b/>
          <w:sz w:val="28"/>
          <w:szCs w:val="28"/>
        </w:rPr>
        <w:t>жилой дом</w:t>
      </w:r>
      <w:r w:rsidRPr="007643D7">
        <w:rPr>
          <w:b/>
          <w:sz w:val="28"/>
          <w:szCs w:val="28"/>
        </w:rPr>
        <w:t xml:space="preserve"> семье </w:t>
      </w:r>
      <w:r w:rsidRPr="007643D7">
        <w:rPr>
          <w:rFonts w:eastAsia="Calibri"/>
          <w:b/>
          <w:sz w:val="28"/>
          <w:szCs w:val="28"/>
        </w:rPr>
        <w:t>врач</w:t>
      </w:r>
      <w:r w:rsidRPr="007643D7">
        <w:rPr>
          <w:b/>
          <w:sz w:val="28"/>
          <w:szCs w:val="28"/>
        </w:rPr>
        <w:t>а</w:t>
      </w:r>
      <w:r w:rsidRPr="007643D7">
        <w:rPr>
          <w:rFonts w:eastAsia="Calibri"/>
          <w:b/>
          <w:sz w:val="28"/>
          <w:szCs w:val="28"/>
        </w:rPr>
        <w:t>-специалист</w:t>
      </w:r>
      <w:r w:rsidRPr="007643D7">
        <w:rPr>
          <w:b/>
          <w:sz w:val="28"/>
          <w:szCs w:val="28"/>
        </w:rPr>
        <w:t>а</w:t>
      </w:r>
      <w:r w:rsidRPr="00566147">
        <w:rPr>
          <w:rFonts w:eastAsia="Calibri"/>
          <w:sz w:val="28"/>
          <w:szCs w:val="28"/>
        </w:rPr>
        <w:t>, сотрудник</w:t>
      </w:r>
      <w:r w:rsidRPr="00566147">
        <w:rPr>
          <w:sz w:val="28"/>
          <w:szCs w:val="28"/>
        </w:rPr>
        <w:t>а</w:t>
      </w:r>
      <w:r w:rsidRPr="00566147">
        <w:rPr>
          <w:rFonts w:eastAsia="Calibri"/>
          <w:sz w:val="28"/>
          <w:szCs w:val="28"/>
        </w:rPr>
        <w:t xml:space="preserve"> ГБУЗ СО «</w:t>
      </w:r>
      <w:proofErr w:type="spellStart"/>
      <w:r w:rsidRPr="00566147">
        <w:rPr>
          <w:rFonts w:eastAsia="Calibri"/>
          <w:sz w:val="28"/>
          <w:szCs w:val="28"/>
        </w:rPr>
        <w:t>Пышминская</w:t>
      </w:r>
      <w:proofErr w:type="spellEnd"/>
      <w:r w:rsidRPr="00566147">
        <w:rPr>
          <w:rFonts w:eastAsia="Calibri"/>
          <w:sz w:val="28"/>
          <w:szCs w:val="28"/>
        </w:rPr>
        <w:t xml:space="preserve"> ЦРБ»</w:t>
      </w:r>
      <w:r w:rsidR="00237D0B">
        <w:rPr>
          <w:rFonts w:eastAsia="Calibri"/>
          <w:sz w:val="28"/>
          <w:szCs w:val="28"/>
        </w:rPr>
        <w:t xml:space="preserve">. </w:t>
      </w:r>
      <w:r w:rsidR="00421D90">
        <w:rPr>
          <w:rFonts w:eastAsia="Calibri"/>
          <w:sz w:val="28"/>
          <w:szCs w:val="28"/>
        </w:rPr>
        <w:t xml:space="preserve">Стоимость </w:t>
      </w:r>
      <w:r w:rsidR="00421D90" w:rsidRPr="00566147">
        <w:rPr>
          <w:rFonts w:eastAsia="Calibri"/>
          <w:sz w:val="28"/>
          <w:szCs w:val="28"/>
        </w:rPr>
        <w:t>составила</w:t>
      </w:r>
      <w:r w:rsidRPr="00566147">
        <w:rPr>
          <w:rFonts w:eastAsia="Calibri"/>
          <w:sz w:val="28"/>
          <w:szCs w:val="28"/>
        </w:rPr>
        <w:t xml:space="preserve"> </w:t>
      </w:r>
      <w:r w:rsidRPr="00566147">
        <w:rPr>
          <w:sz w:val="28"/>
          <w:szCs w:val="28"/>
        </w:rPr>
        <w:t>2</w:t>
      </w:r>
      <w:r w:rsidR="00237D0B">
        <w:rPr>
          <w:sz w:val="28"/>
          <w:szCs w:val="28"/>
        </w:rPr>
        <w:t xml:space="preserve"> </w:t>
      </w:r>
      <w:r w:rsidR="00421D90">
        <w:rPr>
          <w:sz w:val="28"/>
          <w:szCs w:val="28"/>
        </w:rPr>
        <w:t xml:space="preserve">миллиона 730 </w:t>
      </w:r>
      <w:r w:rsidRPr="00566147">
        <w:rPr>
          <w:sz w:val="28"/>
          <w:szCs w:val="28"/>
        </w:rPr>
        <w:t>тыс</w:t>
      </w:r>
      <w:r w:rsidR="00421D90">
        <w:rPr>
          <w:sz w:val="28"/>
          <w:szCs w:val="28"/>
        </w:rPr>
        <w:t>яч</w:t>
      </w:r>
      <w:r w:rsidRPr="00566147">
        <w:rPr>
          <w:sz w:val="28"/>
          <w:szCs w:val="28"/>
        </w:rPr>
        <w:t xml:space="preserve"> рублей.  </w:t>
      </w:r>
    </w:p>
    <w:p w:rsidR="00B06249" w:rsidRPr="007643D7" w:rsidRDefault="00B06249" w:rsidP="00B06249">
      <w:pPr>
        <w:pStyle w:val="a4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r w:rsidRPr="00566147">
        <w:rPr>
          <w:rFonts w:ascii="Times New Roman" w:hAnsi="Times New Roman"/>
          <w:sz w:val="28"/>
          <w:szCs w:val="28"/>
        </w:rPr>
        <w:t xml:space="preserve">      Предоставлены </w:t>
      </w:r>
      <w:r w:rsidRPr="007643D7">
        <w:rPr>
          <w:rFonts w:ascii="Times New Roman" w:hAnsi="Times New Roman"/>
          <w:b/>
          <w:sz w:val="28"/>
          <w:szCs w:val="28"/>
        </w:rPr>
        <w:t xml:space="preserve">единовременные денежные выплаты на строительство или приобретение жилых помещений за счет средств федерального бюджета </w:t>
      </w:r>
      <w:r w:rsidR="00033AE6" w:rsidRPr="007643D7">
        <w:rPr>
          <w:rFonts w:ascii="Times New Roman" w:hAnsi="Times New Roman"/>
          <w:b/>
          <w:sz w:val="28"/>
          <w:szCs w:val="28"/>
        </w:rPr>
        <w:t>2</w:t>
      </w:r>
      <w:r w:rsidR="007643D7">
        <w:rPr>
          <w:rFonts w:ascii="Times New Roman" w:hAnsi="Times New Roman"/>
          <w:b/>
          <w:sz w:val="28"/>
          <w:szCs w:val="28"/>
        </w:rPr>
        <w:t>-м</w:t>
      </w:r>
      <w:r w:rsidR="00033AE6" w:rsidRPr="007643D7">
        <w:rPr>
          <w:rFonts w:ascii="Times New Roman" w:hAnsi="Times New Roman"/>
          <w:b/>
          <w:sz w:val="28"/>
          <w:szCs w:val="28"/>
        </w:rPr>
        <w:t xml:space="preserve"> ветеранам</w:t>
      </w:r>
      <w:r w:rsidR="007C07D0" w:rsidRPr="007643D7">
        <w:rPr>
          <w:rFonts w:ascii="Times New Roman" w:hAnsi="Times New Roman"/>
          <w:b/>
          <w:sz w:val="28"/>
          <w:szCs w:val="28"/>
        </w:rPr>
        <w:t xml:space="preserve"> ВОВ.</w:t>
      </w:r>
    </w:p>
    <w:p w:rsidR="00B06249" w:rsidRPr="00566147" w:rsidRDefault="00B06249" w:rsidP="00B06249">
      <w:pPr>
        <w:ind w:firstLine="567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В 2016 году в рамках реализации подпрограммы </w:t>
      </w:r>
      <w:r w:rsidRPr="00566147">
        <w:rPr>
          <w:bCs/>
          <w:sz w:val="28"/>
          <w:szCs w:val="28"/>
        </w:rPr>
        <w:t xml:space="preserve">«Обеспечение жильем молодых семей» федеральной целевой программы «Жилище» на 2015-2020 годы </w:t>
      </w:r>
      <w:r w:rsidR="007C07D0">
        <w:rPr>
          <w:sz w:val="28"/>
          <w:szCs w:val="28"/>
        </w:rPr>
        <w:t>двум</w:t>
      </w:r>
      <w:r w:rsidRPr="00566147">
        <w:rPr>
          <w:sz w:val="28"/>
          <w:szCs w:val="28"/>
        </w:rPr>
        <w:t xml:space="preserve"> молодым семьям были предоставлены </w:t>
      </w:r>
      <w:r w:rsidRPr="007643D7">
        <w:rPr>
          <w:b/>
          <w:sz w:val="28"/>
          <w:szCs w:val="28"/>
        </w:rPr>
        <w:t>социальные выплаты на приобретение (строительство) жилья</w:t>
      </w:r>
      <w:r w:rsidRPr="00566147">
        <w:rPr>
          <w:sz w:val="28"/>
          <w:szCs w:val="28"/>
        </w:rPr>
        <w:t>. Объем средств местного бюджета,</w:t>
      </w:r>
      <w:r w:rsidR="00421D90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направленных на реализацию подпрог</w:t>
      </w:r>
      <w:r w:rsidR="00421D90">
        <w:rPr>
          <w:sz w:val="28"/>
          <w:szCs w:val="28"/>
        </w:rPr>
        <w:t>раммы в 2016 году, составил 836 тысяч</w:t>
      </w:r>
      <w:r w:rsidRPr="00566147">
        <w:rPr>
          <w:sz w:val="28"/>
          <w:szCs w:val="28"/>
        </w:rPr>
        <w:t xml:space="preserve"> </w:t>
      </w:r>
      <w:r w:rsidR="00421D90">
        <w:rPr>
          <w:sz w:val="28"/>
          <w:szCs w:val="28"/>
        </w:rPr>
        <w:t xml:space="preserve">900 </w:t>
      </w:r>
      <w:r w:rsidRPr="00566147">
        <w:rPr>
          <w:sz w:val="28"/>
          <w:szCs w:val="28"/>
        </w:rPr>
        <w:t>рублей.</w:t>
      </w:r>
    </w:p>
    <w:p w:rsidR="00B06249" w:rsidRPr="00566147" w:rsidRDefault="00B06249" w:rsidP="00B06249">
      <w:pPr>
        <w:ind w:firstLine="567"/>
        <w:jc w:val="both"/>
        <w:rPr>
          <w:sz w:val="28"/>
          <w:szCs w:val="28"/>
        </w:rPr>
      </w:pPr>
      <w:proofErr w:type="gramStart"/>
      <w:r w:rsidRPr="00566147">
        <w:rPr>
          <w:sz w:val="28"/>
          <w:szCs w:val="28"/>
        </w:rPr>
        <w:t xml:space="preserve">В </w:t>
      </w:r>
      <w:r w:rsidR="007C07D0" w:rsidRPr="00566147">
        <w:rPr>
          <w:sz w:val="28"/>
          <w:szCs w:val="28"/>
        </w:rPr>
        <w:t xml:space="preserve">рамках реализации подпрограммы </w:t>
      </w:r>
      <w:r w:rsidR="007C07D0" w:rsidRPr="00352667">
        <w:rPr>
          <w:sz w:val="28"/>
          <w:szCs w:val="28"/>
        </w:rPr>
        <w:t>«Предоставление региональной финансовой поддержки молодым семьям на улучшение жилищных условий» государственной программы «Развитие физической культуры, спорта и молодежной политики в Свердловской области до 2020 года»</w:t>
      </w:r>
      <w:r w:rsidR="007C07D0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 xml:space="preserve">предоставлена </w:t>
      </w:r>
      <w:r w:rsidRPr="007643D7">
        <w:rPr>
          <w:b/>
          <w:sz w:val="28"/>
          <w:szCs w:val="28"/>
        </w:rPr>
        <w:t>социальная выплата 1 молодой семье</w:t>
      </w:r>
      <w:r w:rsidRPr="00566147">
        <w:rPr>
          <w:sz w:val="28"/>
          <w:szCs w:val="28"/>
        </w:rPr>
        <w:t xml:space="preserve"> в размере</w:t>
      </w:r>
      <w:r w:rsidR="00421D90">
        <w:rPr>
          <w:sz w:val="28"/>
          <w:szCs w:val="28"/>
        </w:rPr>
        <w:t xml:space="preserve"> 432 тысячи </w:t>
      </w:r>
      <w:r w:rsidRPr="00566147">
        <w:rPr>
          <w:sz w:val="28"/>
          <w:szCs w:val="28"/>
        </w:rPr>
        <w:t xml:space="preserve">руб., в т.ч. за счет средств местного бюджета </w:t>
      </w:r>
      <w:r w:rsidR="007643D7">
        <w:rPr>
          <w:sz w:val="28"/>
          <w:szCs w:val="28"/>
        </w:rPr>
        <w:t xml:space="preserve">- </w:t>
      </w:r>
      <w:r w:rsidRPr="00566147">
        <w:rPr>
          <w:sz w:val="28"/>
          <w:szCs w:val="28"/>
        </w:rPr>
        <w:t xml:space="preserve"> 218</w:t>
      </w:r>
      <w:r w:rsidR="00421D90">
        <w:rPr>
          <w:sz w:val="28"/>
          <w:szCs w:val="28"/>
        </w:rPr>
        <w:t xml:space="preserve"> тысяч </w:t>
      </w:r>
      <w:r w:rsidRPr="00566147">
        <w:rPr>
          <w:sz w:val="28"/>
          <w:szCs w:val="28"/>
        </w:rPr>
        <w:t>5</w:t>
      </w:r>
      <w:r w:rsidR="00421D90">
        <w:rPr>
          <w:sz w:val="28"/>
          <w:szCs w:val="28"/>
        </w:rPr>
        <w:t>00</w:t>
      </w:r>
      <w:r w:rsidRPr="00566147">
        <w:rPr>
          <w:sz w:val="28"/>
          <w:szCs w:val="28"/>
        </w:rPr>
        <w:t xml:space="preserve"> руб</w:t>
      </w:r>
      <w:r w:rsidR="007643D7">
        <w:rPr>
          <w:sz w:val="28"/>
          <w:szCs w:val="28"/>
        </w:rPr>
        <w:t>лей</w:t>
      </w:r>
      <w:r w:rsidRPr="00566147">
        <w:rPr>
          <w:sz w:val="28"/>
          <w:szCs w:val="28"/>
        </w:rPr>
        <w:t>.</w:t>
      </w:r>
      <w:proofErr w:type="gramEnd"/>
    </w:p>
    <w:p w:rsidR="00B06249" w:rsidRPr="00566147" w:rsidRDefault="00B06249" w:rsidP="00B06249">
      <w:pPr>
        <w:pStyle w:val="a4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66147">
        <w:rPr>
          <w:rFonts w:ascii="Times New Roman" w:hAnsi="Times New Roman"/>
          <w:sz w:val="28"/>
          <w:szCs w:val="28"/>
        </w:rPr>
        <w:t xml:space="preserve">В рамках реализации федеральной целевой программы «Устойчивое развитие сельских территорий на 2014 – 2017 годы и на период до 2020 года» </w:t>
      </w:r>
      <w:r w:rsidRPr="007643D7">
        <w:rPr>
          <w:rFonts w:ascii="Times New Roman" w:hAnsi="Times New Roman"/>
          <w:b/>
          <w:sz w:val="28"/>
          <w:szCs w:val="28"/>
        </w:rPr>
        <w:t>двум семьям предоставлены социальные выплаты на строительство или приобретение жилья</w:t>
      </w:r>
      <w:r w:rsidRPr="00566147">
        <w:rPr>
          <w:rFonts w:ascii="Times New Roman" w:hAnsi="Times New Roman"/>
          <w:sz w:val="28"/>
          <w:szCs w:val="28"/>
        </w:rPr>
        <w:t xml:space="preserve"> в сельской местности. Объем средств</w:t>
      </w:r>
      <w:r w:rsidRPr="00566147">
        <w:rPr>
          <w:sz w:val="28"/>
          <w:szCs w:val="28"/>
        </w:rPr>
        <w:t xml:space="preserve"> </w:t>
      </w:r>
      <w:r w:rsidRPr="00566147">
        <w:rPr>
          <w:rFonts w:ascii="Times New Roman" w:hAnsi="Times New Roman"/>
          <w:sz w:val="28"/>
          <w:szCs w:val="28"/>
        </w:rPr>
        <w:t xml:space="preserve">местного </w:t>
      </w:r>
      <w:r w:rsidR="00421D90" w:rsidRPr="00566147">
        <w:rPr>
          <w:rFonts w:ascii="Times New Roman" w:hAnsi="Times New Roman"/>
          <w:sz w:val="28"/>
          <w:szCs w:val="28"/>
        </w:rPr>
        <w:t>бюджета</w:t>
      </w:r>
      <w:r w:rsidR="00421D90" w:rsidRPr="00566147">
        <w:rPr>
          <w:sz w:val="28"/>
          <w:szCs w:val="28"/>
        </w:rPr>
        <w:t>,</w:t>
      </w:r>
      <w:r w:rsidR="00421D90" w:rsidRPr="00566147">
        <w:rPr>
          <w:rFonts w:ascii="Times New Roman" w:hAnsi="Times New Roman"/>
          <w:sz w:val="28"/>
          <w:szCs w:val="28"/>
        </w:rPr>
        <w:t xml:space="preserve"> направленных</w:t>
      </w:r>
      <w:r w:rsidRPr="00566147">
        <w:rPr>
          <w:rFonts w:ascii="Times New Roman" w:hAnsi="Times New Roman"/>
          <w:sz w:val="28"/>
          <w:szCs w:val="28"/>
        </w:rPr>
        <w:t xml:space="preserve"> на реализацию программы, составил 464 тыс</w:t>
      </w:r>
      <w:r w:rsidR="00421D90">
        <w:rPr>
          <w:rFonts w:ascii="Times New Roman" w:hAnsi="Times New Roman"/>
          <w:sz w:val="28"/>
          <w:szCs w:val="28"/>
        </w:rPr>
        <w:t>ячи</w:t>
      </w:r>
      <w:r w:rsidRPr="00566147">
        <w:rPr>
          <w:rFonts w:ascii="Times New Roman" w:hAnsi="Times New Roman"/>
          <w:sz w:val="28"/>
          <w:szCs w:val="28"/>
        </w:rPr>
        <w:t xml:space="preserve"> рублей.</w:t>
      </w:r>
    </w:p>
    <w:p w:rsidR="00B06249" w:rsidRPr="00566147" w:rsidRDefault="00B06249" w:rsidP="00B06249">
      <w:pPr>
        <w:tabs>
          <w:tab w:val="left" w:pos="6795"/>
        </w:tabs>
        <w:ind w:firstLine="567"/>
        <w:jc w:val="both"/>
        <w:rPr>
          <w:sz w:val="28"/>
          <w:szCs w:val="28"/>
        </w:rPr>
      </w:pPr>
      <w:proofErr w:type="gramStart"/>
      <w:r w:rsidRPr="00566147">
        <w:rPr>
          <w:sz w:val="28"/>
          <w:szCs w:val="28"/>
        </w:rPr>
        <w:t xml:space="preserve">В текущем году в муниципальную собственность Пышминского городского округа из государственной собственности Свердловской области </w:t>
      </w:r>
      <w:r w:rsidRPr="007643D7">
        <w:rPr>
          <w:b/>
          <w:sz w:val="28"/>
          <w:szCs w:val="28"/>
        </w:rPr>
        <w:t xml:space="preserve">приняты 2 жилых </w:t>
      </w:r>
      <w:r w:rsidRPr="007643D7">
        <w:rPr>
          <w:b/>
          <w:sz w:val="28"/>
          <w:szCs w:val="28"/>
        </w:rPr>
        <w:lastRenderedPageBreak/>
        <w:t>помещения  в целях реализации мер социальной поддержки граждан</w:t>
      </w:r>
      <w:r w:rsidRPr="00566147">
        <w:rPr>
          <w:sz w:val="28"/>
          <w:szCs w:val="28"/>
        </w:rPr>
        <w:t xml:space="preserve"> по обеспечению жильем в соответствии с постановлением Правительства Свердловской области от 28.04.2006 № 357-ПП «О порядке обеспечения жильем нуждающихся в улучшении жилищных условий ветеранов Великой Отечественной войны и нуждающихся в улучшении жилищных условий и вставших на</w:t>
      </w:r>
      <w:proofErr w:type="gramEnd"/>
      <w:r w:rsidRPr="00566147">
        <w:rPr>
          <w:sz w:val="28"/>
          <w:szCs w:val="28"/>
        </w:rPr>
        <w:t xml:space="preserve"> учет до 01 января 2005 года ветеранов, инвалидов и семей, имеющих детей-инвалидов». Указанные жилые помещения предоставлены по договорам социального найма 2</w:t>
      </w:r>
      <w:r w:rsidR="007643D7">
        <w:rPr>
          <w:sz w:val="28"/>
          <w:szCs w:val="28"/>
        </w:rPr>
        <w:t>-м</w:t>
      </w:r>
      <w:r w:rsidRPr="00566147">
        <w:rPr>
          <w:sz w:val="28"/>
          <w:szCs w:val="28"/>
        </w:rPr>
        <w:t xml:space="preserve"> инвалидам, поставленным на учет до 01.01.2005 года.</w:t>
      </w:r>
    </w:p>
    <w:p w:rsidR="00B06249" w:rsidRPr="00566147" w:rsidRDefault="00B06249" w:rsidP="00B06249">
      <w:pPr>
        <w:tabs>
          <w:tab w:val="left" w:pos="6795"/>
        </w:tabs>
        <w:ind w:firstLine="567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В рамках реализации федеральной целевой программы «Жилище» на 2015 - 2020 годы за счет средств федерального бюджета </w:t>
      </w:r>
      <w:r w:rsidR="007C07D0">
        <w:rPr>
          <w:sz w:val="28"/>
          <w:szCs w:val="28"/>
        </w:rPr>
        <w:t>в текущем году предоставлена выплата</w:t>
      </w:r>
      <w:r w:rsidRPr="007643D7">
        <w:rPr>
          <w:sz w:val="28"/>
          <w:szCs w:val="28"/>
        </w:rPr>
        <w:t xml:space="preserve"> </w:t>
      </w:r>
      <w:r w:rsidR="007643D7" w:rsidRPr="007643D7">
        <w:rPr>
          <w:b/>
          <w:sz w:val="28"/>
          <w:szCs w:val="28"/>
        </w:rPr>
        <w:t>одному</w:t>
      </w:r>
      <w:r w:rsidRPr="007643D7">
        <w:rPr>
          <w:b/>
          <w:sz w:val="28"/>
          <w:szCs w:val="28"/>
        </w:rPr>
        <w:t xml:space="preserve"> участнику программы, относящемуся к категории «граждане, принимавшие участие в ликвидации последствий р</w:t>
      </w:r>
      <w:r w:rsidR="007C07D0" w:rsidRPr="007643D7">
        <w:rPr>
          <w:b/>
          <w:sz w:val="28"/>
          <w:szCs w:val="28"/>
        </w:rPr>
        <w:t>адиационных аварий и катастроф»</w:t>
      </w:r>
      <w:r w:rsidRPr="007643D7">
        <w:rPr>
          <w:b/>
          <w:sz w:val="28"/>
          <w:szCs w:val="28"/>
        </w:rPr>
        <w:t>.</w:t>
      </w:r>
    </w:p>
    <w:p w:rsidR="00B06249" w:rsidRPr="00566147" w:rsidRDefault="00B06249" w:rsidP="00B06249">
      <w:pPr>
        <w:ind w:firstLine="567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В 2016 году в рамках подпрограммы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года» ГКУ </w:t>
      </w:r>
      <w:proofErr w:type="gramStart"/>
      <w:r w:rsidRPr="00566147">
        <w:rPr>
          <w:sz w:val="28"/>
          <w:szCs w:val="28"/>
        </w:rPr>
        <w:t>СО</w:t>
      </w:r>
      <w:proofErr w:type="gramEnd"/>
      <w:r w:rsidRPr="00566147">
        <w:rPr>
          <w:sz w:val="28"/>
          <w:szCs w:val="28"/>
        </w:rPr>
        <w:t xml:space="preserve"> «Фонд жилищного строительства» предоставлена </w:t>
      </w:r>
      <w:r w:rsidRPr="007643D7">
        <w:rPr>
          <w:b/>
          <w:sz w:val="28"/>
          <w:szCs w:val="28"/>
        </w:rPr>
        <w:t xml:space="preserve">социальная выплата </w:t>
      </w:r>
      <w:r w:rsidR="007643D7" w:rsidRPr="007643D7">
        <w:rPr>
          <w:b/>
          <w:sz w:val="28"/>
          <w:szCs w:val="28"/>
        </w:rPr>
        <w:t xml:space="preserve">одной </w:t>
      </w:r>
      <w:r w:rsidRPr="007643D7">
        <w:rPr>
          <w:b/>
          <w:sz w:val="28"/>
          <w:szCs w:val="28"/>
        </w:rPr>
        <w:t xml:space="preserve"> многодетной семье за счет средств областного бюджета</w:t>
      </w:r>
      <w:r w:rsidRPr="00566147">
        <w:rPr>
          <w:sz w:val="28"/>
          <w:szCs w:val="28"/>
        </w:rPr>
        <w:t xml:space="preserve">. </w:t>
      </w:r>
    </w:p>
    <w:p w:rsidR="00B06249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Всего за 2016 г</w:t>
      </w:r>
      <w:r w:rsidR="007643D7">
        <w:rPr>
          <w:sz w:val="28"/>
          <w:szCs w:val="28"/>
        </w:rPr>
        <w:t>од</w:t>
      </w:r>
      <w:r w:rsidRPr="00566147">
        <w:rPr>
          <w:sz w:val="28"/>
          <w:szCs w:val="28"/>
        </w:rPr>
        <w:t xml:space="preserve"> </w:t>
      </w:r>
      <w:r w:rsidRPr="007643D7">
        <w:rPr>
          <w:b/>
          <w:sz w:val="28"/>
          <w:szCs w:val="28"/>
        </w:rPr>
        <w:t>оказана поддержка по обеспечению жильем 37</w:t>
      </w:r>
      <w:r w:rsidR="0082568A">
        <w:rPr>
          <w:b/>
          <w:sz w:val="28"/>
          <w:szCs w:val="28"/>
        </w:rPr>
        <w:t>-ми</w:t>
      </w:r>
      <w:r w:rsidRPr="007643D7">
        <w:rPr>
          <w:b/>
          <w:sz w:val="28"/>
          <w:szCs w:val="28"/>
        </w:rPr>
        <w:t xml:space="preserve"> семьям различных категорий граждан</w:t>
      </w:r>
      <w:r w:rsidRPr="00566147">
        <w:rPr>
          <w:sz w:val="28"/>
          <w:szCs w:val="28"/>
        </w:rPr>
        <w:t xml:space="preserve">, проживающим на территории Пышминского городского округа. </w:t>
      </w:r>
    </w:p>
    <w:p w:rsidR="0082568A" w:rsidRPr="00566147" w:rsidRDefault="0082568A" w:rsidP="00B06249">
      <w:pPr>
        <w:jc w:val="both"/>
        <w:rPr>
          <w:sz w:val="28"/>
          <w:szCs w:val="28"/>
        </w:rPr>
      </w:pPr>
    </w:p>
    <w:p w:rsidR="00B06249" w:rsidRPr="00566147" w:rsidRDefault="00B06249" w:rsidP="00B06249">
      <w:pPr>
        <w:pStyle w:val="a5"/>
      </w:pPr>
      <w:r w:rsidRPr="00566147">
        <w:rPr>
          <w:b/>
        </w:rPr>
        <w:t xml:space="preserve">       Также  не менее важными являются вопросы жилищно-коммунального хозяйства.</w:t>
      </w:r>
      <w:r w:rsidRPr="00566147">
        <w:t xml:space="preserve">     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Для  подготовки жилищно-коммунального хозяйства к отопительному сезону 2016/2017 годов   за счет средств местного бюджета </w:t>
      </w:r>
      <w:r w:rsidR="00237D0B">
        <w:rPr>
          <w:sz w:val="28"/>
          <w:szCs w:val="28"/>
        </w:rPr>
        <w:t xml:space="preserve"> было </w:t>
      </w:r>
      <w:r w:rsidRPr="00566147">
        <w:rPr>
          <w:sz w:val="28"/>
          <w:szCs w:val="28"/>
        </w:rPr>
        <w:t xml:space="preserve">запланировано и освоено:    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-  на реконструкцию и модернизацию объектов коммунальной инфраструктуры – </w:t>
      </w:r>
      <w:r w:rsidRPr="00566147">
        <w:rPr>
          <w:b/>
          <w:sz w:val="28"/>
          <w:szCs w:val="28"/>
        </w:rPr>
        <w:t>4</w:t>
      </w:r>
      <w:r w:rsidR="00237D0B">
        <w:rPr>
          <w:b/>
          <w:sz w:val="28"/>
          <w:szCs w:val="28"/>
        </w:rPr>
        <w:t xml:space="preserve"> </w:t>
      </w:r>
      <w:r w:rsidR="00033AE6">
        <w:rPr>
          <w:b/>
          <w:sz w:val="28"/>
          <w:szCs w:val="28"/>
        </w:rPr>
        <w:t xml:space="preserve">миллиона </w:t>
      </w:r>
      <w:r w:rsidRPr="00566147">
        <w:rPr>
          <w:b/>
          <w:sz w:val="28"/>
          <w:szCs w:val="28"/>
        </w:rPr>
        <w:t>692</w:t>
      </w:r>
      <w:r w:rsidRPr="00566147">
        <w:rPr>
          <w:sz w:val="28"/>
          <w:szCs w:val="28"/>
        </w:rPr>
        <w:t xml:space="preserve"> тыс</w:t>
      </w:r>
      <w:r w:rsidR="00033AE6">
        <w:rPr>
          <w:sz w:val="28"/>
          <w:szCs w:val="28"/>
        </w:rPr>
        <w:t>ячи</w:t>
      </w:r>
      <w:r w:rsidRPr="00566147">
        <w:rPr>
          <w:sz w:val="28"/>
          <w:szCs w:val="28"/>
        </w:rPr>
        <w:t xml:space="preserve"> </w:t>
      </w:r>
      <w:r w:rsidR="00033AE6">
        <w:rPr>
          <w:sz w:val="28"/>
          <w:szCs w:val="28"/>
        </w:rPr>
        <w:t xml:space="preserve">100 </w:t>
      </w:r>
      <w:r w:rsidRPr="00566147">
        <w:rPr>
          <w:sz w:val="28"/>
          <w:szCs w:val="28"/>
        </w:rPr>
        <w:t xml:space="preserve">рублей.  </w:t>
      </w:r>
      <w:r w:rsidR="00033AE6" w:rsidRPr="00566147">
        <w:rPr>
          <w:sz w:val="28"/>
          <w:szCs w:val="28"/>
        </w:rPr>
        <w:t>Всего отремонтировано</w:t>
      </w:r>
      <w:r w:rsidRPr="00566147">
        <w:rPr>
          <w:sz w:val="28"/>
          <w:szCs w:val="28"/>
        </w:rPr>
        <w:t xml:space="preserve"> </w:t>
      </w:r>
      <w:r w:rsidR="00033AE6" w:rsidRPr="00566147">
        <w:rPr>
          <w:sz w:val="28"/>
          <w:szCs w:val="28"/>
        </w:rPr>
        <w:t>255 метров</w:t>
      </w:r>
      <w:r w:rsidRPr="00566147">
        <w:rPr>
          <w:sz w:val="28"/>
          <w:szCs w:val="28"/>
        </w:rPr>
        <w:t xml:space="preserve"> теплосетей, 296 м водопроводов. 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В ходе выполнения намеченных мероприятий к отопительному периоду 2016/2017 года в Пышминском городском округе были подготовлены</w:t>
      </w:r>
      <w:r w:rsidR="0082568A">
        <w:rPr>
          <w:sz w:val="28"/>
          <w:szCs w:val="28"/>
        </w:rPr>
        <w:t xml:space="preserve"> объекты, которые вы можете увидеть на слайде</w:t>
      </w:r>
      <w:r w:rsidRPr="00566147">
        <w:rPr>
          <w:sz w:val="28"/>
          <w:szCs w:val="28"/>
        </w:rPr>
        <w:t>:</w:t>
      </w:r>
    </w:p>
    <w:p w:rsidR="00B06249" w:rsidRPr="0082568A" w:rsidRDefault="00B06249" w:rsidP="00B06249">
      <w:pPr>
        <w:jc w:val="both"/>
        <w:rPr>
          <w:i/>
          <w:sz w:val="28"/>
          <w:szCs w:val="28"/>
        </w:rPr>
      </w:pPr>
      <w:r w:rsidRPr="0082568A">
        <w:rPr>
          <w:i/>
          <w:sz w:val="28"/>
          <w:szCs w:val="28"/>
        </w:rPr>
        <w:t>- 23 источника теплоснабжения, отапливающих жилищный фонд и объекты социальной сферы, из которых  7 - газовые котельные  (5 - ЗАО «</w:t>
      </w:r>
      <w:proofErr w:type="spellStart"/>
      <w:r w:rsidRPr="0082568A">
        <w:rPr>
          <w:i/>
          <w:sz w:val="28"/>
          <w:szCs w:val="28"/>
        </w:rPr>
        <w:t>Регионгаз-инвест</w:t>
      </w:r>
      <w:proofErr w:type="spellEnd"/>
      <w:r w:rsidRPr="0082568A">
        <w:rPr>
          <w:i/>
          <w:sz w:val="28"/>
          <w:szCs w:val="28"/>
        </w:rPr>
        <w:t>», 2 – МУП ЖКХ «</w:t>
      </w:r>
      <w:proofErr w:type="spellStart"/>
      <w:r w:rsidRPr="0082568A">
        <w:rPr>
          <w:i/>
          <w:sz w:val="28"/>
          <w:szCs w:val="28"/>
        </w:rPr>
        <w:t>Трифоновское</w:t>
      </w:r>
      <w:proofErr w:type="spellEnd"/>
      <w:r w:rsidRPr="0082568A">
        <w:rPr>
          <w:i/>
          <w:sz w:val="28"/>
          <w:szCs w:val="28"/>
        </w:rPr>
        <w:t>») и 16 муниципальных угольных котельных;</w:t>
      </w:r>
    </w:p>
    <w:p w:rsidR="00B06249" w:rsidRPr="0082568A" w:rsidRDefault="00B06249" w:rsidP="00B06249">
      <w:pPr>
        <w:jc w:val="both"/>
        <w:rPr>
          <w:i/>
          <w:sz w:val="28"/>
          <w:szCs w:val="28"/>
        </w:rPr>
      </w:pPr>
      <w:r w:rsidRPr="0082568A">
        <w:rPr>
          <w:i/>
          <w:sz w:val="28"/>
          <w:szCs w:val="28"/>
        </w:rPr>
        <w:t>- 121 тыс</w:t>
      </w:r>
      <w:r w:rsidR="00033AE6" w:rsidRPr="0082568A">
        <w:rPr>
          <w:i/>
          <w:sz w:val="28"/>
          <w:szCs w:val="28"/>
        </w:rPr>
        <w:t>ячи 900</w:t>
      </w:r>
      <w:r w:rsidRPr="0082568A">
        <w:rPr>
          <w:i/>
          <w:sz w:val="28"/>
          <w:szCs w:val="28"/>
        </w:rPr>
        <w:t xml:space="preserve"> кв.</w:t>
      </w:r>
      <w:r w:rsidR="00033AE6" w:rsidRPr="0082568A">
        <w:rPr>
          <w:i/>
          <w:sz w:val="28"/>
          <w:szCs w:val="28"/>
        </w:rPr>
        <w:t xml:space="preserve"> </w:t>
      </w:r>
      <w:r w:rsidRPr="0082568A">
        <w:rPr>
          <w:i/>
          <w:sz w:val="28"/>
          <w:szCs w:val="28"/>
        </w:rPr>
        <w:t>м жилого фонда;</w:t>
      </w:r>
    </w:p>
    <w:p w:rsidR="00B06249" w:rsidRPr="0082568A" w:rsidRDefault="00B06249" w:rsidP="00B06249">
      <w:pPr>
        <w:jc w:val="both"/>
        <w:rPr>
          <w:i/>
          <w:sz w:val="28"/>
          <w:szCs w:val="28"/>
        </w:rPr>
      </w:pPr>
      <w:r w:rsidRPr="0082568A">
        <w:rPr>
          <w:i/>
          <w:sz w:val="28"/>
          <w:szCs w:val="28"/>
        </w:rPr>
        <w:t xml:space="preserve">-  33 км </w:t>
      </w:r>
      <w:r w:rsidR="00033AE6" w:rsidRPr="0082568A">
        <w:rPr>
          <w:i/>
          <w:sz w:val="28"/>
          <w:szCs w:val="28"/>
        </w:rPr>
        <w:t xml:space="preserve">900 м </w:t>
      </w:r>
      <w:r w:rsidRPr="0082568A">
        <w:rPr>
          <w:i/>
          <w:sz w:val="28"/>
          <w:szCs w:val="28"/>
        </w:rPr>
        <w:t xml:space="preserve">тепловых сетей; </w:t>
      </w:r>
    </w:p>
    <w:p w:rsidR="00B06249" w:rsidRPr="0082568A" w:rsidRDefault="00B06249" w:rsidP="00B06249">
      <w:pPr>
        <w:jc w:val="both"/>
        <w:rPr>
          <w:i/>
          <w:sz w:val="28"/>
          <w:szCs w:val="28"/>
        </w:rPr>
      </w:pPr>
      <w:r w:rsidRPr="0082568A">
        <w:rPr>
          <w:i/>
          <w:sz w:val="28"/>
          <w:szCs w:val="28"/>
        </w:rPr>
        <w:t>- 128</w:t>
      </w:r>
      <w:r w:rsidR="00033AE6" w:rsidRPr="0082568A">
        <w:rPr>
          <w:i/>
          <w:sz w:val="28"/>
          <w:szCs w:val="28"/>
        </w:rPr>
        <w:t xml:space="preserve"> </w:t>
      </w:r>
      <w:r w:rsidRPr="0082568A">
        <w:rPr>
          <w:i/>
          <w:sz w:val="28"/>
          <w:szCs w:val="28"/>
        </w:rPr>
        <w:t xml:space="preserve">км </w:t>
      </w:r>
      <w:r w:rsidR="00033AE6" w:rsidRPr="0082568A">
        <w:rPr>
          <w:i/>
          <w:sz w:val="28"/>
          <w:szCs w:val="28"/>
        </w:rPr>
        <w:t xml:space="preserve">400 м </w:t>
      </w:r>
      <w:r w:rsidRPr="0082568A">
        <w:rPr>
          <w:i/>
          <w:sz w:val="28"/>
          <w:szCs w:val="28"/>
        </w:rPr>
        <w:t>водопроводных сетей;</w:t>
      </w:r>
    </w:p>
    <w:p w:rsidR="00B06249" w:rsidRPr="0082568A" w:rsidRDefault="00B06249" w:rsidP="00B06249">
      <w:pPr>
        <w:jc w:val="both"/>
        <w:rPr>
          <w:i/>
          <w:sz w:val="28"/>
          <w:szCs w:val="28"/>
        </w:rPr>
      </w:pPr>
      <w:r w:rsidRPr="0082568A">
        <w:rPr>
          <w:i/>
          <w:sz w:val="28"/>
          <w:szCs w:val="28"/>
        </w:rPr>
        <w:t xml:space="preserve">- 17 км </w:t>
      </w:r>
      <w:r w:rsidR="00033AE6" w:rsidRPr="0082568A">
        <w:rPr>
          <w:i/>
          <w:sz w:val="28"/>
          <w:szCs w:val="28"/>
        </w:rPr>
        <w:t xml:space="preserve">500 м </w:t>
      </w:r>
      <w:r w:rsidRPr="0082568A">
        <w:rPr>
          <w:i/>
          <w:sz w:val="28"/>
          <w:szCs w:val="28"/>
        </w:rPr>
        <w:t>канализационных сетей.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В рамках реконструкции и модернизации объектов ЖКХ проведена следующая работа: 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</w:t>
      </w:r>
      <w:r w:rsidR="0082568A">
        <w:rPr>
          <w:sz w:val="28"/>
          <w:szCs w:val="28"/>
        </w:rPr>
        <w:t xml:space="preserve">     </w:t>
      </w:r>
      <w:r w:rsidRPr="00566147">
        <w:rPr>
          <w:b/>
          <w:sz w:val="28"/>
          <w:szCs w:val="28"/>
        </w:rPr>
        <w:t xml:space="preserve">Выполнена реконструкция тепловых сетей, </w:t>
      </w:r>
      <w:r w:rsidR="00033AE6" w:rsidRPr="00566147">
        <w:rPr>
          <w:b/>
          <w:sz w:val="28"/>
          <w:szCs w:val="28"/>
        </w:rPr>
        <w:t>котельных</w:t>
      </w:r>
      <w:r w:rsidR="00033AE6" w:rsidRPr="00566147">
        <w:rPr>
          <w:sz w:val="28"/>
          <w:szCs w:val="28"/>
        </w:rPr>
        <w:t xml:space="preserve"> на</w:t>
      </w:r>
      <w:r w:rsidRPr="00566147">
        <w:rPr>
          <w:sz w:val="28"/>
          <w:szCs w:val="28"/>
        </w:rPr>
        <w:t xml:space="preserve"> сумму </w:t>
      </w:r>
      <w:r w:rsidRPr="00566147">
        <w:rPr>
          <w:b/>
          <w:sz w:val="28"/>
          <w:szCs w:val="28"/>
        </w:rPr>
        <w:t>3</w:t>
      </w:r>
      <w:r w:rsidR="00033AE6">
        <w:rPr>
          <w:b/>
          <w:sz w:val="28"/>
          <w:szCs w:val="28"/>
        </w:rPr>
        <w:t xml:space="preserve"> миллиона </w:t>
      </w:r>
      <w:r w:rsidRPr="00566147">
        <w:rPr>
          <w:b/>
          <w:sz w:val="28"/>
          <w:szCs w:val="28"/>
        </w:rPr>
        <w:t>141</w:t>
      </w:r>
      <w:r w:rsidRPr="00566147">
        <w:rPr>
          <w:sz w:val="28"/>
          <w:szCs w:val="28"/>
        </w:rPr>
        <w:t xml:space="preserve"> тыс</w:t>
      </w:r>
      <w:r w:rsidR="00033AE6">
        <w:rPr>
          <w:sz w:val="28"/>
          <w:szCs w:val="28"/>
        </w:rPr>
        <w:t>яч</w:t>
      </w:r>
      <w:r w:rsidR="0082568A">
        <w:rPr>
          <w:sz w:val="28"/>
          <w:szCs w:val="28"/>
        </w:rPr>
        <w:t>а</w:t>
      </w:r>
      <w:r w:rsidRPr="00566147">
        <w:rPr>
          <w:sz w:val="28"/>
          <w:szCs w:val="28"/>
        </w:rPr>
        <w:t xml:space="preserve"> руб</w:t>
      </w:r>
      <w:r w:rsidR="0082568A">
        <w:rPr>
          <w:sz w:val="28"/>
          <w:szCs w:val="28"/>
        </w:rPr>
        <w:t>лей</w:t>
      </w:r>
      <w:proofErr w:type="gramStart"/>
      <w:r w:rsidR="0082568A">
        <w:rPr>
          <w:sz w:val="28"/>
          <w:szCs w:val="28"/>
        </w:rPr>
        <w:t xml:space="preserve">. </w:t>
      </w:r>
      <w:proofErr w:type="gramEnd"/>
      <w:r w:rsidR="0082568A">
        <w:rPr>
          <w:sz w:val="28"/>
          <w:szCs w:val="28"/>
        </w:rPr>
        <w:t>Объекты реконструкции и стоимость также приведены на слайде.</w:t>
      </w:r>
    </w:p>
    <w:p w:rsidR="00B06249" w:rsidRPr="0082568A" w:rsidRDefault="00B06249" w:rsidP="00B06249">
      <w:pPr>
        <w:jc w:val="both"/>
        <w:rPr>
          <w:i/>
          <w:sz w:val="28"/>
          <w:szCs w:val="28"/>
        </w:rPr>
      </w:pPr>
      <w:r w:rsidRPr="0082568A">
        <w:rPr>
          <w:i/>
          <w:sz w:val="28"/>
          <w:szCs w:val="28"/>
        </w:rPr>
        <w:lastRenderedPageBreak/>
        <w:t>- р.п. Пышма, ул. Строителей, (уч</w:t>
      </w:r>
      <w:r w:rsidR="00033AE6" w:rsidRPr="0082568A">
        <w:rPr>
          <w:i/>
          <w:sz w:val="28"/>
          <w:szCs w:val="28"/>
        </w:rPr>
        <w:t>асток от д. №11 до д.№17) – 171 тысяч</w:t>
      </w:r>
      <w:r w:rsidR="00E17A58" w:rsidRPr="0082568A">
        <w:rPr>
          <w:i/>
          <w:sz w:val="28"/>
          <w:szCs w:val="28"/>
        </w:rPr>
        <w:t>а</w:t>
      </w:r>
      <w:r w:rsidR="00033AE6" w:rsidRPr="0082568A">
        <w:rPr>
          <w:i/>
          <w:sz w:val="28"/>
          <w:szCs w:val="28"/>
        </w:rPr>
        <w:t xml:space="preserve"> 500 </w:t>
      </w:r>
      <w:r w:rsidRPr="0082568A">
        <w:rPr>
          <w:i/>
          <w:sz w:val="28"/>
          <w:szCs w:val="28"/>
        </w:rPr>
        <w:t>руб.;</w:t>
      </w:r>
    </w:p>
    <w:p w:rsidR="00B06249" w:rsidRPr="0082568A" w:rsidRDefault="00B06249" w:rsidP="00B06249">
      <w:pPr>
        <w:jc w:val="both"/>
        <w:rPr>
          <w:i/>
          <w:sz w:val="28"/>
          <w:szCs w:val="28"/>
        </w:rPr>
      </w:pPr>
      <w:r w:rsidRPr="0082568A">
        <w:rPr>
          <w:i/>
          <w:sz w:val="28"/>
          <w:szCs w:val="28"/>
        </w:rPr>
        <w:t>- р.п. Пышма, ул. Тюменская до 1 микрорайона - 875 тыс</w:t>
      </w:r>
      <w:r w:rsidR="00033AE6" w:rsidRPr="0082568A">
        <w:rPr>
          <w:i/>
          <w:sz w:val="28"/>
          <w:szCs w:val="28"/>
        </w:rPr>
        <w:t>яч</w:t>
      </w:r>
      <w:r w:rsidRPr="0082568A">
        <w:rPr>
          <w:i/>
          <w:sz w:val="28"/>
          <w:szCs w:val="28"/>
        </w:rPr>
        <w:t xml:space="preserve"> </w:t>
      </w:r>
      <w:r w:rsidR="00033AE6" w:rsidRPr="0082568A">
        <w:rPr>
          <w:i/>
          <w:sz w:val="28"/>
          <w:szCs w:val="28"/>
        </w:rPr>
        <w:t xml:space="preserve">500 </w:t>
      </w:r>
      <w:r w:rsidRPr="0082568A">
        <w:rPr>
          <w:i/>
          <w:sz w:val="28"/>
          <w:szCs w:val="28"/>
        </w:rPr>
        <w:t>руб.</w:t>
      </w:r>
    </w:p>
    <w:p w:rsidR="00B06249" w:rsidRPr="0082568A" w:rsidRDefault="00B06249" w:rsidP="00B06249">
      <w:pPr>
        <w:jc w:val="both"/>
        <w:rPr>
          <w:i/>
          <w:sz w:val="28"/>
          <w:szCs w:val="28"/>
        </w:rPr>
      </w:pPr>
      <w:r w:rsidRPr="0082568A">
        <w:rPr>
          <w:i/>
          <w:sz w:val="28"/>
          <w:szCs w:val="28"/>
        </w:rPr>
        <w:t xml:space="preserve"> Выполнена замена котлов в котельных:</w:t>
      </w:r>
    </w:p>
    <w:p w:rsidR="00B06249" w:rsidRPr="0082568A" w:rsidRDefault="00B06249" w:rsidP="00B06249">
      <w:pPr>
        <w:ind w:firstLine="709"/>
        <w:jc w:val="both"/>
        <w:rPr>
          <w:i/>
          <w:sz w:val="28"/>
          <w:szCs w:val="28"/>
        </w:rPr>
      </w:pPr>
      <w:r w:rsidRPr="0082568A">
        <w:rPr>
          <w:i/>
          <w:sz w:val="28"/>
          <w:szCs w:val="28"/>
        </w:rPr>
        <w:t xml:space="preserve">- с. </w:t>
      </w:r>
      <w:proofErr w:type="spellStart"/>
      <w:r w:rsidRPr="0082568A">
        <w:rPr>
          <w:i/>
          <w:sz w:val="28"/>
          <w:szCs w:val="28"/>
        </w:rPr>
        <w:t>Пульниково</w:t>
      </w:r>
      <w:proofErr w:type="spellEnd"/>
      <w:r w:rsidRPr="0082568A">
        <w:rPr>
          <w:i/>
          <w:sz w:val="28"/>
          <w:szCs w:val="28"/>
        </w:rPr>
        <w:t>, замена 2-</w:t>
      </w:r>
      <w:r w:rsidR="00E17A58" w:rsidRPr="0082568A">
        <w:rPr>
          <w:i/>
          <w:sz w:val="28"/>
          <w:szCs w:val="28"/>
        </w:rPr>
        <w:t>х котлов</w:t>
      </w:r>
      <w:r w:rsidRPr="0082568A">
        <w:rPr>
          <w:i/>
          <w:sz w:val="28"/>
          <w:szCs w:val="28"/>
        </w:rPr>
        <w:t xml:space="preserve"> – 1</w:t>
      </w:r>
      <w:r w:rsidR="00033AE6" w:rsidRPr="0082568A">
        <w:rPr>
          <w:i/>
          <w:sz w:val="28"/>
          <w:szCs w:val="28"/>
        </w:rPr>
        <w:t xml:space="preserve"> миллион 47 тысяч </w:t>
      </w:r>
      <w:r w:rsidRPr="0082568A">
        <w:rPr>
          <w:i/>
          <w:sz w:val="28"/>
          <w:szCs w:val="28"/>
        </w:rPr>
        <w:t>р</w:t>
      </w:r>
      <w:r w:rsidR="00033AE6" w:rsidRPr="0082568A">
        <w:rPr>
          <w:i/>
          <w:sz w:val="28"/>
          <w:szCs w:val="28"/>
        </w:rPr>
        <w:t>ублей</w:t>
      </w:r>
      <w:r w:rsidRPr="0082568A">
        <w:rPr>
          <w:i/>
          <w:sz w:val="28"/>
          <w:szCs w:val="28"/>
        </w:rPr>
        <w:t>;</w:t>
      </w:r>
    </w:p>
    <w:p w:rsidR="00B06249" w:rsidRPr="0082568A" w:rsidRDefault="00B06249" w:rsidP="00B06249">
      <w:pPr>
        <w:ind w:firstLine="709"/>
        <w:jc w:val="both"/>
        <w:rPr>
          <w:i/>
          <w:sz w:val="28"/>
          <w:szCs w:val="28"/>
        </w:rPr>
      </w:pPr>
      <w:r w:rsidRPr="0082568A">
        <w:rPr>
          <w:i/>
          <w:sz w:val="28"/>
          <w:szCs w:val="28"/>
        </w:rPr>
        <w:t xml:space="preserve">- с. </w:t>
      </w:r>
      <w:proofErr w:type="spellStart"/>
      <w:r w:rsidRPr="0082568A">
        <w:rPr>
          <w:i/>
          <w:sz w:val="28"/>
          <w:szCs w:val="28"/>
        </w:rPr>
        <w:t>Четкарино</w:t>
      </w:r>
      <w:proofErr w:type="spellEnd"/>
      <w:r w:rsidRPr="0082568A">
        <w:rPr>
          <w:i/>
          <w:sz w:val="28"/>
          <w:szCs w:val="28"/>
        </w:rPr>
        <w:t>, замена котлов – 523 тыс</w:t>
      </w:r>
      <w:r w:rsidR="00E17A58" w:rsidRPr="0082568A">
        <w:rPr>
          <w:i/>
          <w:sz w:val="28"/>
          <w:szCs w:val="28"/>
        </w:rPr>
        <w:t>яч</w:t>
      </w:r>
      <w:r w:rsidR="0082568A">
        <w:rPr>
          <w:i/>
          <w:sz w:val="28"/>
          <w:szCs w:val="28"/>
        </w:rPr>
        <w:t>и</w:t>
      </w:r>
      <w:r w:rsidR="00E17A58" w:rsidRPr="0082568A">
        <w:rPr>
          <w:i/>
          <w:sz w:val="28"/>
          <w:szCs w:val="28"/>
        </w:rPr>
        <w:t xml:space="preserve"> 500</w:t>
      </w:r>
      <w:r w:rsidRPr="0082568A">
        <w:rPr>
          <w:i/>
          <w:sz w:val="28"/>
          <w:szCs w:val="28"/>
        </w:rPr>
        <w:t xml:space="preserve"> рублей;</w:t>
      </w:r>
    </w:p>
    <w:p w:rsidR="00B06249" w:rsidRPr="0082568A" w:rsidRDefault="00B06249" w:rsidP="00B06249">
      <w:pPr>
        <w:jc w:val="both"/>
        <w:rPr>
          <w:i/>
          <w:sz w:val="28"/>
          <w:szCs w:val="28"/>
        </w:rPr>
      </w:pPr>
      <w:r w:rsidRPr="0082568A">
        <w:rPr>
          <w:i/>
          <w:sz w:val="28"/>
          <w:szCs w:val="28"/>
        </w:rPr>
        <w:t xml:space="preserve">          - д. Родина, замена котла – 523</w:t>
      </w:r>
      <w:r w:rsidR="00E17A58" w:rsidRPr="0082568A">
        <w:rPr>
          <w:i/>
          <w:sz w:val="28"/>
          <w:szCs w:val="28"/>
        </w:rPr>
        <w:t xml:space="preserve"> </w:t>
      </w:r>
      <w:r w:rsidRPr="0082568A">
        <w:rPr>
          <w:i/>
          <w:sz w:val="28"/>
          <w:szCs w:val="28"/>
        </w:rPr>
        <w:t>тыс</w:t>
      </w:r>
      <w:r w:rsidR="00E17A58" w:rsidRPr="0082568A">
        <w:rPr>
          <w:i/>
          <w:sz w:val="28"/>
          <w:szCs w:val="28"/>
        </w:rPr>
        <w:t>ячи 500</w:t>
      </w:r>
      <w:r w:rsidRPr="0082568A">
        <w:rPr>
          <w:i/>
          <w:sz w:val="28"/>
          <w:szCs w:val="28"/>
        </w:rPr>
        <w:t xml:space="preserve"> рублей.</w:t>
      </w:r>
    </w:p>
    <w:p w:rsidR="00B06249" w:rsidRPr="00566147" w:rsidRDefault="00B06249" w:rsidP="00B06249">
      <w:pPr>
        <w:jc w:val="both"/>
        <w:rPr>
          <w:b/>
          <w:sz w:val="28"/>
          <w:szCs w:val="28"/>
        </w:rPr>
      </w:pPr>
      <w:r w:rsidRPr="00566147">
        <w:rPr>
          <w:b/>
          <w:sz w:val="28"/>
          <w:szCs w:val="28"/>
        </w:rPr>
        <w:t>По модернизации системы водоснабжения:</w:t>
      </w:r>
    </w:p>
    <w:p w:rsidR="00B06249" w:rsidRPr="00566147" w:rsidRDefault="00B06249" w:rsidP="00B06249">
      <w:pPr>
        <w:jc w:val="both"/>
        <w:rPr>
          <w:b/>
          <w:sz w:val="28"/>
          <w:szCs w:val="28"/>
        </w:rPr>
      </w:pPr>
      <w:r w:rsidRPr="00566147">
        <w:rPr>
          <w:sz w:val="28"/>
          <w:szCs w:val="28"/>
        </w:rPr>
        <w:t xml:space="preserve">Предоставлены бюджетные инвестиции на реконструкцию водопроводных сетей на </w:t>
      </w:r>
      <w:r w:rsidR="00E17A58" w:rsidRPr="00566147">
        <w:rPr>
          <w:sz w:val="28"/>
          <w:szCs w:val="28"/>
        </w:rPr>
        <w:t>сумму 1</w:t>
      </w:r>
      <w:r w:rsidRPr="00E17A58">
        <w:rPr>
          <w:sz w:val="28"/>
          <w:szCs w:val="28"/>
        </w:rPr>
        <w:t xml:space="preserve"> </w:t>
      </w:r>
      <w:r w:rsidR="00E17A58" w:rsidRPr="00E17A58">
        <w:rPr>
          <w:sz w:val="28"/>
          <w:szCs w:val="28"/>
        </w:rPr>
        <w:t xml:space="preserve">миллион </w:t>
      </w:r>
      <w:r w:rsidRPr="00E17A58">
        <w:rPr>
          <w:sz w:val="28"/>
          <w:szCs w:val="28"/>
        </w:rPr>
        <w:t>278</w:t>
      </w:r>
      <w:r w:rsidRPr="00566147">
        <w:rPr>
          <w:sz w:val="28"/>
          <w:szCs w:val="28"/>
        </w:rPr>
        <w:t xml:space="preserve"> тыс</w:t>
      </w:r>
      <w:r w:rsidR="00E17A58">
        <w:rPr>
          <w:sz w:val="28"/>
          <w:szCs w:val="28"/>
        </w:rPr>
        <w:t>яч 100</w:t>
      </w:r>
      <w:r w:rsidRPr="00566147">
        <w:rPr>
          <w:sz w:val="28"/>
          <w:szCs w:val="28"/>
        </w:rPr>
        <w:t xml:space="preserve"> рублей, из них:</w:t>
      </w:r>
      <w:r w:rsidRPr="00566147">
        <w:rPr>
          <w:b/>
          <w:sz w:val="28"/>
          <w:szCs w:val="28"/>
        </w:rPr>
        <w:t xml:space="preserve"> </w:t>
      </w:r>
    </w:p>
    <w:p w:rsidR="00B06249" w:rsidRPr="00566147" w:rsidRDefault="00B06249" w:rsidP="00B06249">
      <w:pPr>
        <w:ind w:firstLine="709"/>
        <w:jc w:val="both"/>
        <w:rPr>
          <w:sz w:val="28"/>
          <w:szCs w:val="28"/>
        </w:rPr>
      </w:pPr>
      <w:r w:rsidRPr="00566147">
        <w:rPr>
          <w:sz w:val="28"/>
          <w:szCs w:val="28"/>
        </w:rPr>
        <w:t>- выполнены работы по реконструкции водопроводных сетей в р.п. Пышма (реконструкция участка водопроводных сетей р.п. Пышма ул. Куйбышева, д.</w:t>
      </w:r>
      <w:r w:rsidR="00E17A58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57 - д. 75; реконструкция участка водопроводных сетей р.п. Пышма ул. Тюменская, д. 1, д.3</w:t>
      </w:r>
      <w:r w:rsidR="00E17A58" w:rsidRPr="00566147">
        <w:rPr>
          <w:sz w:val="28"/>
          <w:szCs w:val="28"/>
        </w:rPr>
        <w:t>) –</w:t>
      </w:r>
      <w:r w:rsidR="0082568A">
        <w:rPr>
          <w:sz w:val="28"/>
          <w:szCs w:val="28"/>
        </w:rPr>
        <w:t xml:space="preserve"> на сумму </w:t>
      </w:r>
      <w:r w:rsidRPr="00566147">
        <w:rPr>
          <w:sz w:val="28"/>
          <w:szCs w:val="28"/>
        </w:rPr>
        <w:t xml:space="preserve"> 1</w:t>
      </w:r>
      <w:r w:rsidR="00E17A58">
        <w:rPr>
          <w:sz w:val="28"/>
          <w:szCs w:val="28"/>
        </w:rPr>
        <w:t xml:space="preserve"> миллион 47 тысяч рублей</w:t>
      </w:r>
      <w:r w:rsidRPr="00566147">
        <w:rPr>
          <w:sz w:val="28"/>
          <w:szCs w:val="28"/>
        </w:rPr>
        <w:t>;</w:t>
      </w:r>
    </w:p>
    <w:p w:rsidR="00B06249" w:rsidRPr="00566147" w:rsidRDefault="00B06249" w:rsidP="00B0624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6147">
        <w:rPr>
          <w:sz w:val="28"/>
          <w:szCs w:val="28"/>
        </w:rPr>
        <w:t xml:space="preserve">- </w:t>
      </w:r>
      <w:r w:rsidRPr="00566147">
        <w:rPr>
          <w:rFonts w:ascii="Times New Roman" w:hAnsi="Times New Roman" w:cs="Times New Roman"/>
          <w:sz w:val="28"/>
          <w:szCs w:val="28"/>
        </w:rPr>
        <w:t xml:space="preserve">выполнены работы по реконструкции системы водоотведения поверхностных </w:t>
      </w:r>
      <w:r w:rsidR="00E17A58" w:rsidRPr="00566147">
        <w:rPr>
          <w:rFonts w:ascii="Times New Roman" w:hAnsi="Times New Roman" w:cs="Times New Roman"/>
          <w:sz w:val="28"/>
          <w:szCs w:val="28"/>
        </w:rPr>
        <w:t>вод, расположенная</w:t>
      </w:r>
      <w:r w:rsidRPr="00566147">
        <w:rPr>
          <w:rFonts w:ascii="Times New Roman" w:hAnsi="Times New Roman" w:cs="Times New Roman"/>
          <w:sz w:val="28"/>
          <w:szCs w:val="28"/>
        </w:rPr>
        <w:t xml:space="preserve"> на территории жилого микрорайона №1 в р.п. </w:t>
      </w:r>
      <w:proofErr w:type="gramStart"/>
      <w:r w:rsidRPr="00566147">
        <w:rPr>
          <w:rFonts w:ascii="Times New Roman" w:hAnsi="Times New Roman" w:cs="Times New Roman"/>
          <w:sz w:val="28"/>
          <w:szCs w:val="28"/>
        </w:rPr>
        <w:t xml:space="preserve">Пышма: ул. 1-й Микрорайон, ул. Тюменская, ул. Лермонтова, ул. Тельмана, пер. Кировский – </w:t>
      </w:r>
      <w:r w:rsidR="0082568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566147">
        <w:rPr>
          <w:rFonts w:ascii="Times New Roman" w:hAnsi="Times New Roman" w:cs="Times New Roman"/>
          <w:sz w:val="28"/>
          <w:szCs w:val="28"/>
        </w:rPr>
        <w:t>231</w:t>
      </w:r>
      <w:r w:rsidR="00E17A58">
        <w:rPr>
          <w:rFonts w:ascii="Times New Roman" w:hAnsi="Times New Roman" w:cs="Times New Roman"/>
          <w:sz w:val="28"/>
          <w:szCs w:val="28"/>
        </w:rPr>
        <w:t xml:space="preserve"> тысяча </w:t>
      </w:r>
      <w:r w:rsidRPr="00566147">
        <w:rPr>
          <w:rFonts w:ascii="Times New Roman" w:hAnsi="Times New Roman" w:cs="Times New Roman"/>
          <w:sz w:val="28"/>
          <w:szCs w:val="28"/>
        </w:rPr>
        <w:t>1</w:t>
      </w:r>
      <w:r w:rsidR="00E17A58">
        <w:rPr>
          <w:rFonts w:ascii="Times New Roman" w:hAnsi="Times New Roman" w:cs="Times New Roman"/>
          <w:sz w:val="28"/>
          <w:szCs w:val="28"/>
        </w:rPr>
        <w:t xml:space="preserve">00 </w:t>
      </w:r>
      <w:r w:rsidRPr="00566147">
        <w:rPr>
          <w:rFonts w:ascii="Times New Roman" w:hAnsi="Times New Roman" w:cs="Times New Roman"/>
          <w:sz w:val="28"/>
          <w:szCs w:val="28"/>
        </w:rPr>
        <w:t>руб.</w:t>
      </w:r>
      <w:proofErr w:type="gramEnd"/>
    </w:p>
    <w:p w:rsidR="00B06249" w:rsidRPr="00566147" w:rsidRDefault="00B06249" w:rsidP="00B06249">
      <w:pPr>
        <w:jc w:val="both"/>
        <w:rPr>
          <w:i/>
          <w:sz w:val="28"/>
          <w:szCs w:val="28"/>
        </w:rPr>
      </w:pPr>
      <w:r w:rsidRPr="00566147">
        <w:rPr>
          <w:sz w:val="28"/>
          <w:szCs w:val="28"/>
        </w:rPr>
        <w:t xml:space="preserve">         В результате выполнения мероприятий по подготовке к работе в зимних </w:t>
      </w:r>
      <w:r w:rsidRPr="003F5E6B">
        <w:rPr>
          <w:sz w:val="28"/>
          <w:szCs w:val="28"/>
        </w:rPr>
        <w:t>условиях  предприятия жилищно-коммунального хозяйства Пышминского</w:t>
      </w:r>
      <w:r w:rsidRPr="00566147">
        <w:rPr>
          <w:sz w:val="28"/>
          <w:szCs w:val="28"/>
        </w:rPr>
        <w:t xml:space="preserve"> городского округа провели отопительный сезон без сбоев и крупных аварий.</w:t>
      </w:r>
    </w:p>
    <w:p w:rsidR="00B06249" w:rsidRPr="00566147" w:rsidRDefault="00B06249" w:rsidP="00B06249">
      <w:pPr>
        <w:jc w:val="both"/>
        <w:rPr>
          <w:sz w:val="20"/>
          <w:szCs w:val="20"/>
        </w:rPr>
      </w:pPr>
      <w:r w:rsidRPr="00566147">
        <w:rPr>
          <w:sz w:val="28"/>
          <w:szCs w:val="28"/>
        </w:rPr>
        <w:t xml:space="preserve">   </w:t>
      </w:r>
      <w:r w:rsidR="003F5E6B">
        <w:rPr>
          <w:sz w:val="28"/>
          <w:szCs w:val="28"/>
        </w:rPr>
        <w:t xml:space="preserve">    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</w:t>
      </w:r>
      <w:r w:rsidR="003F5E6B">
        <w:rPr>
          <w:sz w:val="28"/>
          <w:szCs w:val="28"/>
        </w:rPr>
        <w:t xml:space="preserve">    </w:t>
      </w:r>
      <w:r w:rsidRPr="0082568A">
        <w:rPr>
          <w:b/>
          <w:sz w:val="28"/>
          <w:szCs w:val="28"/>
        </w:rPr>
        <w:t>В 2016 году за счет средств местного бюджета произведен капитальный ремонт муниципального жилищного фонда</w:t>
      </w:r>
      <w:r w:rsidRPr="00566147">
        <w:rPr>
          <w:sz w:val="28"/>
          <w:szCs w:val="28"/>
        </w:rPr>
        <w:t xml:space="preserve">, в том числе общего имущества многоквартирных домов, в которых размещаются муниципальные жилые помещения, не вошедших в региональную программу капитального ремонта, на территории Пышминского городского округа, на сумму </w:t>
      </w:r>
      <w:r w:rsidRPr="00566147">
        <w:rPr>
          <w:b/>
          <w:sz w:val="28"/>
          <w:szCs w:val="28"/>
        </w:rPr>
        <w:t>2</w:t>
      </w:r>
      <w:r w:rsidR="00266ED6">
        <w:rPr>
          <w:b/>
          <w:sz w:val="28"/>
          <w:szCs w:val="28"/>
        </w:rPr>
        <w:t xml:space="preserve"> миллиона </w:t>
      </w:r>
      <w:r w:rsidRPr="00566147">
        <w:rPr>
          <w:b/>
          <w:sz w:val="28"/>
          <w:szCs w:val="28"/>
        </w:rPr>
        <w:t>617</w:t>
      </w:r>
      <w:r w:rsidR="00266ED6">
        <w:rPr>
          <w:b/>
          <w:sz w:val="28"/>
          <w:szCs w:val="28"/>
        </w:rPr>
        <w:t xml:space="preserve"> тысяч </w:t>
      </w:r>
      <w:r w:rsidRPr="00566147">
        <w:rPr>
          <w:b/>
          <w:sz w:val="28"/>
          <w:szCs w:val="28"/>
        </w:rPr>
        <w:t>64</w:t>
      </w:r>
      <w:r w:rsidR="00266ED6">
        <w:rPr>
          <w:b/>
          <w:sz w:val="28"/>
          <w:szCs w:val="28"/>
        </w:rPr>
        <w:t>0</w:t>
      </w:r>
      <w:r w:rsidRPr="00566147">
        <w:rPr>
          <w:sz w:val="28"/>
          <w:szCs w:val="28"/>
        </w:rPr>
        <w:t xml:space="preserve"> руб.</w:t>
      </w:r>
      <w:r w:rsidRPr="00566147">
        <w:rPr>
          <w:sz w:val="20"/>
          <w:szCs w:val="20"/>
        </w:rPr>
        <w:t xml:space="preserve"> </w:t>
      </w:r>
      <w:r w:rsidRPr="00566147">
        <w:rPr>
          <w:sz w:val="28"/>
          <w:szCs w:val="28"/>
        </w:rPr>
        <w:t xml:space="preserve"> </w:t>
      </w:r>
    </w:p>
    <w:p w:rsidR="00B06249" w:rsidRPr="00566147" w:rsidRDefault="00B06249" w:rsidP="00B06249">
      <w:pPr>
        <w:ind w:firstLine="567"/>
        <w:jc w:val="both"/>
        <w:rPr>
          <w:sz w:val="28"/>
          <w:szCs w:val="28"/>
        </w:rPr>
      </w:pPr>
      <w:r w:rsidRPr="00566147">
        <w:rPr>
          <w:sz w:val="28"/>
          <w:szCs w:val="28"/>
        </w:rPr>
        <w:t>Согласно утвержденно</w:t>
      </w:r>
      <w:r w:rsidR="003F5E6B">
        <w:rPr>
          <w:sz w:val="28"/>
          <w:szCs w:val="28"/>
        </w:rPr>
        <w:t>му</w:t>
      </w:r>
      <w:r w:rsidRPr="00566147">
        <w:rPr>
          <w:sz w:val="28"/>
          <w:szCs w:val="28"/>
        </w:rPr>
        <w:t xml:space="preserve"> краткосрочно</w:t>
      </w:r>
      <w:r w:rsidR="003F5E6B">
        <w:rPr>
          <w:sz w:val="28"/>
          <w:szCs w:val="28"/>
        </w:rPr>
        <w:t>му</w:t>
      </w:r>
      <w:r w:rsidRPr="00566147">
        <w:rPr>
          <w:sz w:val="28"/>
          <w:szCs w:val="28"/>
        </w:rPr>
        <w:t xml:space="preserve"> план</w:t>
      </w:r>
      <w:r w:rsidR="003F5E6B">
        <w:rPr>
          <w:sz w:val="28"/>
          <w:szCs w:val="28"/>
        </w:rPr>
        <w:t>у</w:t>
      </w:r>
      <w:r w:rsidRPr="00566147">
        <w:rPr>
          <w:sz w:val="28"/>
          <w:szCs w:val="28"/>
        </w:rPr>
        <w:t xml:space="preserve"> реализации Региональной программы капитального ремонта в 2016 году на территории Пышминского городского округа проводились работы по капитальному ремонту общего имущества в четырех многоквартирных домах д.Родина, ул. Ворошилова, д.7; д.Родина, ул. Ворошилова, д.7а; </w:t>
      </w:r>
      <w:proofErr w:type="spellStart"/>
      <w:r w:rsidRPr="00566147">
        <w:rPr>
          <w:sz w:val="28"/>
          <w:szCs w:val="28"/>
        </w:rPr>
        <w:t>р.п</w:t>
      </w:r>
      <w:proofErr w:type="spellEnd"/>
      <w:r w:rsidRPr="00566147">
        <w:rPr>
          <w:sz w:val="28"/>
          <w:szCs w:val="28"/>
        </w:rPr>
        <w:t>.</w:t>
      </w:r>
      <w:r w:rsidR="00266ED6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Пышма, ул.</w:t>
      </w:r>
      <w:r w:rsidR="00266ED6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Кирова, д.</w:t>
      </w:r>
      <w:r w:rsidR="00266ED6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 xml:space="preserve">62А; </w:t>
      </w:r>
      <w:proofErr w:type="spellStart"/>
      <w:r w:rsidRPr="00566147">
        <w:rPr>
          <w:sz w:val="28"/>
          <w:szCs w:val="28"/>
        </w:rPr>
        <w:t>р.п</w:t>
      </w:r>
      <w:proofErr w:type="spellEnd"/>
      <w:r w:rsidRPr="00566147">
        <w:rPr>
          <w:sz w:val="28"/>
          <w:szCs w:val="28"/>
        </w:rPr>
        <w:t>.</w:t>
      </w:r>
      <w:r w:rsidR="00266ED6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Пышма, пер.</w:t>
      </w:r>
      <w:r w:rsidR="00266ED6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Комарова, д.3.</w:t>
      </w:r>
    </w:p>
    <w:p w:rsidR="00B06249" w:rsidRPr="00566147" w:rsidRDefault="00B06249" w:rsidP="00B06249">
      <w:pPr>
        <w:ind w:firstLine="567"/>
        <w:jc w:val="both"/>
        <w:rPr>
          <w:sz w:val="28"/>
          <w:szCs w:val="28"/>
        </w:rPr>
      </w:pPr>
      <w:proofErr w:type="gramStart"/>
      <w:r w:rsidRPr="00566147">
        <w:rPr>
          <w:sz w:val="28"/>
          <w:szCs w:val="28"/>
        </w:rPr>
        <w:t>Контроль за выполнением работ по капитальному ремонту общего имущества в МКД Пышминского ГО осуществлялся комиссией по контролю за качеством выполнения работ по капитальному ремонту, созданной по распоряжению администрации Пышминского городского округа от 24.09.2015 №1176 «О создании комиссии по контролю за качеством выполнения работ по капитальному ремонту общего имущества в многоквартирных домах Пышминского городского округа, в период реализации краткосрочного плана Региональной</w:t>
      </w:r>
      <w:proofErr w:type="gramEnd"/>
      <w:r w:rsidRPr="00566147">
        <w:rPr>
          <w:sz w:val="28"/>
          <w:szCs w:val="28"/>
        </w:rPr>
        <w:t xml:space="preserve"> программы капитального ремонта на 2015-2017 годы».</w:t>
      </w:r>
    </w:p>
    <w:p w:rsidR="00B06249" w:rsidRPr="00566147" w:rsidRDefault="00B06249" w:rsidP="00B06249">
      <w:pPr>
        <w:pStyle w:val="a5"/>
      </w:pPr>
      <w:r w:rsidRPr="0082568A">
        <w:rPr>
          <w:b/>
        </w:rPr>
        <w:t xml:space="preserve">     Кредиторская задолженность предприятий жилищно-коммунального хозяйства</w:t>
      </w:r>
      <w:r w:rsidRPr="00566147">
        <w:t xml:space="preserve"> Пышминского городского округа за топливно-энергетические ресурсы по </w:t>
      </w:r>
      <w:r w:rsidRPr="00566147">
        <w:lastRenderedPageBreak/>
        <w:t xml:space="preserve">состоянию на 1 января </w:t>
      </w:r>
      <w:r w:rsidR="00266ED6" w:rsidRPr="00566147">
        <w:t>2017 года</w:t>
      </w:r>
      <w:r w:rsidRPr="00566147">
        <w:t xml:space="preserve"> составила 44</w:t>
      </w:r>
      <w:r w:rsidR="00266ED6">
        <w:t xml:space="preserve"> миллиона</w:t>
      </w:r>
      <w:r w:rsidRPr="00566147">
        <w:t xml:space="preserve"> 166</w:t>
      </w:r>
      <w:r w:rsidR="00266ED6">
        <w:t xml:space="preserve"> тысяч 400</w:t>
      </w:r>
      <w:r w:rsidRPr="00566147">
        <w:t xml:space="preserve"> рублей, на 1 января 2016 года составляла 56</w:t>
      </w:r>
      <w:r w:rsidR="00266ED6">
        <w:t xml:space="preserve"> миллионов 57</w:t>
      </w:r>
      <w:r w:rsidRPr="00566147">
        <w:t xml:space="preserve"> тыс. </w:t>
      </w:r>
      <w:r w:rsidR="00266ED6">
        <w:t xml:space="preserve">400 </w:t>
      </w:r>
      <w:r w:rsidRPr="00566147">
        <w:t xml:space="preserve">рублей, из них: </w:t>
      </w:r>
    </w:p>
    <w:p w:rsidR="00B06249" w:rsidRPr="0082568A" w:rsidRDefault="00B06249" w:rsidP="00B06249">
      <w:pPr>
        <w:pStyle w:val="a5"/>
        <w:rPr>
          <w:i/>
        </w:rPr>
      </w:pPr>
      <w:r w:rsidRPr="0082568A">
        <w:rPr>
          <w:i/>
        </w:rPr>
        <w:t>- задолженность за уголь – 38</w:t>
      </w:r>
      <w:r w:rsidR="0082568A" w:rsidRPr="0082568A">
        <w:rPr>
          <w:i/>
        </w:rPr>
        <w:t xml:space="preserve">миллионов </w:t>
      </w:r>
      <w:r w:rsidRPr="0082568A">
        <w:rPr>
          <w:i/>
        </w:rPr>
        <w:t xml:space="preserve"> </w:t>
      </w:r>
      <w:r w:rsidR="00266ED6" w:rsidRPr="0082568A">
        <w:rPr>
          <w:i/>
        </w:rPr>
        <w:t xml:space="preserve">682 </w:t>
      </w:r>
      <w:r w:rsidR="0082568A" w:rsidRPr="0082568A">
        <w:rPr>
          <w:i/>
        </w:rPr>
        <w:t xml:space="preserve">тысячи 800 </w:t>
      </w:r>
      <w:r w:rsidRPr="0082568A">
        <w:rPr>
          <w:i/>
        </w:rPr>
        <w:t>рубл</w:t>
      </w:r>
      <w:r w:rsidR="0082568A" w:rsidRPr="0082568A">
        <w:rPr>
          <w:i/>
        </w:rPr>
        <w:t>ей</w:t>
      </w:r>
      <w:r w:rsidRPr="0082568A">
        <w:rPr>
          <w:i/>
        </w:rPr>
        <w:t>, на 1 января 2016 года – 51</w:t>
      </w:r>
      <w:r w:rsidR="0082568A" w:rsidRPr="0082568A">
        <w:rPr>
          <w:i/>
        </w:rPr>
        <w:t xml:space="preserve"> миллион </w:t>
      </w:r>
      <w:r w:rsidR="00266ED6" w:rsidRPr="0082568A">
        <w:rPr>
          <w:i/>
        </w:rPr>
        <w:t xml:space="preserve"> </w:t>
      </w:r>
      <w:r w:rsidRPr="0082568A">
        <w:rPr>
          <w:i/>
        </w:rPr>
        <w:t xml:space="preserve">705 </w:t>
      </w:r>
      <w:r w:rsidR="0082568A" w:rsidRPr="0082568A">
        <w:rPr>
          <w:i/>
        </w:rPr>
        <w:t xml:space="preserve">тысяч </w:t>
      </w:r>
      <w:r w:rsidRPr="0082568A">
        <w:rPr>
          <w:i/>
        </w:rPr>
        <w:t>рублей;</w:t>
      </w:r>
    </w:p>
    <w:p w:rsidR="00B06249" w:rsidRPr="0082568A" w:rsidRDefault="00B06249" w:rsidP="00B06249">
      <w:pPr>
        <w:pStyle w:val="a5"/>
        <w:rPr>
          <w:i/>
        </w:rPr>
      </w:pPr>
      <w:r w:rsidRPr="0082568A">
        <w:rPr>
          <w:i/>
        </w:rPr>
        <w:t>- задолженность за газ – 2 </w:t>
      </w:r>
      <w:r w:rsidR="00266ED6" w:rsidRPr="0082568A">
        <w:rPr>
          <w:i/>
        </w:rPr>
        <w:t xml:space="preserve">миллиона </w:t>
      </w:r>
      <w:r w:rsidRPr="0082568A">
        <w:rPr>
          <w:i/>
        </w:rPr>
        <w:t>602 тыс</w:t>
      </w:r>
      <w:r w:rsidR="00266ED6" w:rsidRPr="0082568A">
        <w:rPr>
          <w:i/>
        </w:rPr>
        <w:t>ячи</w:t>
      </w:r>
      <w:r w:rsidRPr="0082568A">
        <w:rPr>
          <w:i/>
        </w:rPr>
        <w:t xml:space="preserve"> </w:t>
      </w:r>
      <w:r w:rsidR="00266ED6" w:rsidRPr="0082568A">
        <w:rPr>
          <w:i/>
        </w:rPr>
        <w:t xml:space="preserve">100 </w:t>
      </w:r>
      <w:r w:rsidRPr="0082568A">
        <w:rPr>
          <w:i/>
        </w:rPr>
        <w:t xml:space="preserve">рублей, </w:t>
      </w:r>
      <w:r w:rsidR="00266ED6" w:rsidRPr="0082568A">
        <w:rPr>
          <w:i/>
        </w:rPr>
        <w:t>на 1</w:t>
      </w:r>
      <w:r w:rsidRPr="0082568A">
        <w:rPr>
          <w:i/>
        </w:rPr>
        <w:t xml:space="preserve"> </w:t>
      </w:r>
      <w:r w:rsidR="00266ED6" w:rsidRPr="0082568A">
        <w:rPr>
          <w:i/>
        </w:rPr>
        <w:t>января 2016</w:t>
      </w:r>
      <w:r w:rsidRPr="0082568A">
        <w:rPr>
          <w:i/>
        </w:rPr>
        <w:t xml:space="preserve"> года – 2</w:t>
      </w:r>
      <w:r w:rsidR="00266ED6" w:rsidRPr="0082568A">
        <w:rPr>
          <w:i/>
        </w:rPr>
        <w:t xml:space="preserve"> миллиона </w:t>
      </w:r>
      <w:r w:rsidRPr="0082568A">
        <w:rPr>
          <w:i/>
        </w:rPr>
        <w:t>676 тыс</w:t>
      </w:r>
      <w:r w:rsidR="0082568A">
        <w:rPr>
          <w:i/>
        </w:rPr>
        <w:t>яч</w:t>
      </w:r>
      <w:r w:rsidRPr="0082568A">
        <w:rPr>
          <w:i/>
        </w:rPr>
        <w:t xml:space="preserve"> </w:t>
      </w:r>
      <w:r w:rsidR="00266ED6" w:rsidRPr="0082568A">
        <w:rPr>
          <w:i/>
        </w:rPr>
        <w:t xml:space="preserve">300 </w:t>
      </w:r>
      <w:r w:rsidRPr="0082568A">
        <w:rPr>
          <w:i/>
        </w:rPr>
        <w:t>рублей;</w:t>
      </w:r>
    </w:p>
    <w:p w:rsidR="00B06249" w:rsidRPr="0082568A" w:rsidRDefault="00B06249" w:rsidP="00B06249">
      <w:pPr>
        <w:pStyle w:val="a5"/>
        <w:rPr>
          <w:i/>
        </w:rPr>
      </w:pPr>
      <w:r w:rsidRPr="0082568A">
        <w:rPr>
          <w:i/>
        </w:rPr>
        <w:t xml:space="preserve">- задолженность </w:t>
      </w:r>
      <w:r w:rsidR="00266ED6" w:rsidRPr="0082568A">
        <w:rPr>
          <w:i/>
        </w:rPr>
        <w:t>за электроэнергию</w:t>
      </w:r>
      <w:r w:rsidRPr="0082568A">
        <w:rPr>
          <w:i/>
        </w:rPr>
        <w:t xml:space="preserve"> – 2 </w:t>
      </w:r>
      <w:r w:rsidR="00266ED6" w:rsidRPr="0082568A">
        <w:rPr>
          <w:i/>
        </w:rPr>
        <w:t xml:space="preserve">миллиона </w:t>
      </w:r>
      <w:r w:rsidRPr="0082568A">
        <w:rPr>
          <w:i/>
        </w:rPr>
        <w:t>881</w:t>
      </w:r>
      <w:r w:rsidR="00266ED6" w:rsidRPr="0082568A">
        <w:rPr>
          <w:i/>
        </w:rPr>
        <w:t xml:space="preserve"> </w:t>
      </w:r>
      <w:r w:rsidRPr="0082568A">
        <w:rPr>
          <w:i/>
        </w:rPr>
        <w:t>тыс.</w:t>
      </w:r>
      <w:r w:rsidR="00266ED6" w:rsidRPr="0082568A">
        <w:rPr>
          <w:i/>
        </w:rPr>
        <w:t xml:space="preserve"> 500</w:t>
      </w:r>
      <w:r w:rsidRPr="0082568A">
        <w:rPr>
          <w:i/>
        </w:rPr>
        <w:t xml:space="preserve"> рублей, на 1 января 2016 года – 1</w:t>
      </w:r>
      <w:r w:rsidR="00266ED6" w:rsidRPr="0082568A">
        <w:rPr>
          <w:i/>
        </w:rPr>
        <w:t xml:space="preserve"> миллион </w:t>
      </w:r>
      <w:r w:rsidRPr="0082568A">
        <w:rPr>
          <w:i/>
        </w:rPr>
        <w:t>675 тыс</w:t>
      </w:r>
      <w:r w:rsidR="0082568A">
        <w:rPr>
          <w:i/>
        </w:rPr>
        <w:t>яч</w:t>
      </w:r>
      <w:r w:rsidRPr="0082568A">
        <w:rPr>
          <w:i/>
        </w:rPr>
        <w:t xml:space="preserve"> </w:t>
      </w:r>
      <w:r w:rsidR="00266ED6" w:rsidRPr="0082568A">
        <w:rPr>
          <w:i/>
        </w:rPr>
        <w:t xml:space="preserve">800 </w:t>
      </w:r>
      <w:r w:rsidRPr="0082568A">
        <w:rPr>
          <w:i/>
        </w:rPr>
        <w:t>руб</w:t>
      </w:r>
      <w:r w:rsidR="0082568A">
        <w:rPr>
          <w:i/>
        </w:rPr>
        <w:t>лей</w:t>
      </w:r>
      <w:r w:rsidRPr="0082568A">
        <w:rPr>
          <w:i/>
        </w:rPr>
        <w:t>.</w:t>
      </w:r>
    </w:p>
    <w:p w:rsidR="00B06249" w:rsidRPr="00566147" w:rsidRDefault="00B06249" w:rsidP="00B06249">
      <w:pPr>
        <w:pStyle w:val="a5"/>
      </w:pPr>
      <w:r w:rsidRPr="0082568A">
        <w:rPr>
          <w:b/>
        </w:rPr>
        <w:t xml:space="preserve">        Дебиторская задолженность предприятий жилищно-коммунального хозяйства Пышминского городского округа</w:t>
      </w:r>
      <w:r w:rsidRPr="00566147">
        <w:t xml:space="preserve"> по состоянию на 1 января 2017 года </w:t>
      </w:r>
      <w:r w:rsidR="00266ED6" w:rsidRPr="00566147">
        <w:t>составила 49</w:t>
      </w:r>
      <w:r w:rsidRPr="00566147">
        <w:t> </w:t>
      </w:r>
      <w:r w:rsidR="00266ED6">
        <w:t xml:space="preserve">миллионов </w:t>
      </w:r>
      <w:r w:rsidRPr="00566147">
        <w:t>728</w:t>
      </w:r>
      <w:r w:rsidR="00266ED6">
        <w:t xml:space="preserve"> </w:t>
      </w:r>
      <w:r w:rsidR="0082568A">
        <w:t>тысяч</w:t>
      </w:r>
      <w:r w:rsidRPr="00566147">
        <w:t xml:space="preserve"> </w:t>
      </w:r>
      <w:r w:rsidR="00266ED6">
        <w:t xml:space="preserve">800 </w:t>
      </w:r>
      <w:r w:rsidRPr="00566147">
        <w:t xml:space="preserve">рублей. На 1 января 2016 года дебиторская задолженность </w:t>
      </w:r>
      <w:r w:rsidR="00266ED6" w:rsidRPr="00566147">
        <w:t>оставляла 52</w:t>
      </w:r>
      <w:r w:rsidRPr="00566147">
        <w:t> </w:t>
      </w:r>
      <w:r w:rsidR="00266ED6">
        <w:t xml:space="preserve">миллиона </w:t>
      </w:r>
      <w:r w:rsidRPr="00566147">
        <w:t>971 тыс</w:t>
      </w:r>
      <w:r w:rsidR="0082568A">
        <w:t>яч</w:t>
      </w:r>
      <w:r w:rsidR="00266ED6">
        <w:t xml:space="preserve"> 500</w:t>
      </w:r>
      <w:r w:rsidRPr="00566147">
        <w:t xml:space="preserve"> рублей.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  </w:t>
      </w:r>
      <w:r w:rsidRPr="0082568A">
        <w:rPr>
          <w:b/>
          <w:sz w:val="28"/>
          <w:szCs w:val="28"/>
        </w:rPr>
        <w:t>Дебиторская задолженность бюджетных организаций</w:t>
      </w:r>
      <w:r w:rsidRPr="00566147">
        <w:rPr>
          <w:sz w:val="28"/>
          <w:szCs w:val="28"/>
        </w:rPr>
        <w:t xml:space="preserve"> по состоянию на 1 января 2017 года составила 527</w:t>
      </w:r>
      <w:r w:rsidR="00266ED6">
        <w:rPr>
          <w:sz w:val="28"/>
          <w:szCs w:val="28"/>
        </w:rPr>
        <w:t xml:space="preserve"> тысяч</w:t>
      </w:r>
      <w:r w:rsidRPr="00566147">
        <w:rPr>
          <w:sz w:val="28"/>
          <w:szCs w:val="28"/>
        </w:rPr>
        <w:t xml:space="preserve"> рублей. </w:t>
      </w:r>
    </w:p>
    <w:p w:rsidR="00B06249" w:rsidRPr="00566147" w:rsidRDefault="00237D0B" w:rsidP="00B06249">
      <w:pPr>
        <w:ind w:firstLine="180"/>
        <w:jc w:val="both"/>
        <w:rPr>
          <w:sz w:val="28"/>
          <w:szCs w:val="28"/>
        </w:rPr>
      </w:pPr>
      <w:r w:rsidRPr="0082568A">
        <w:rPr>
          <w:b/>
          <w:sz w:val="28"/>
          <w:szCs w:val="28"/>
        </w:rPr>
        <w:t xml:space="preserve">     </w:t>
      </w:r>
      <w:r w:rsidR="00B06249" w:rsidRPr="0082568A">
        <w:rPr>
          <w:b/>
          <w:sz w:val="28"/>
          <w:szCs w:val="28"/>
        </w:rPr>
        <w:t>Задолженность населения</w:t>
      </w:r>
      <w:r w:rsidR="00B06249" w:rsidRPr="00566147">
        <w:rPr>
          <w:sz w:val="28"/>
          <w:szCs w:val="28"/>
        </w:rPr>
        <w:t xml:space="preserve"> на 01.01.2017 составила </w:t>
      </w:r>
      <w:r w:rsidR="00B06249" w:rsidRPr="00566147">
        <w:rPr>
          <w:sz w:val="28"/>
          <w:szCs w:val="28"/>
          <w:shd w:val="clear" w:color="auto" w:fill="FFFFFF"/>
        </w:rPr>
        <w:t>36</w:t>
      </w:r>
      <w:r w:rsidR="00266ED6">
        <w:rPr>
          <w:sz w:val="28"/>
          <w:szCs w:val="28"/>
          <w:shd w:val="clear" w:color="auto" w:fill="FFFFFF"/>
        </w:rPr>
        <w:t xml:space="preserve"> миллионов 333</w:t>
      </w:r>
      <w:r w:rsidR="00B06249" w:rsidRPr="0056614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66ED6">
        <w:rPr>
          <w:sz w:val="28"/>
          <w:szCs w:val="28"/>
        </w:rPr>
        <w:t>тысячи 600</w:t>
      </w:r>
      <w:r w:rsidR="00B06249" w:rsidRPr="00566147">
        <w:rPr>
          <w:sz w:val="28"/>
          <w:szCs w:val="28"/>
        </w:rPr>
        <w:t xml:space="preserve"> руб. </w:t>
      </w:r>
    </w:p>
    <w:p w:rsidR="00B06249" w:rsidRPr="00566147" w:rsidRDefault="00237D0B" w:rsidP="00B062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6249" w:rsidRPr="00566147">
        <w:rPr>
          <w:sz w:val="28"/>
          <w:szCs w:val="28"/>
        </w:rPr>
        <w:t xml:space="preserve">В 2016 году из средств областного бюджета в бюджет Пышминского </w:t>
      </w:r>
      <w:r w:rsidR="00266ED6" w:rsidRPr="00566147">
        <w:rPr>
          <w:sz w:val="28"/>
          <w:szCs w:val="28"/>
        </w:rPr>
        <w:t>городского округа</w:t>
      </w:r>
      <w:r w:rsidR="00B06249" w:rsidRPr="00566147">
        <w:rPr>
          <w:sz w:val="28"/>
          <w:szCs w:val="28"/>
        </w:rPr>
        <w:t xml:space="preserve"> поступила </w:t>
      </w:r>
      <w:r w:rsidR="00B06249" w:rsidRPr="0082568A">
        <w:rPr>
          <w:b/>
          <w:sz w:val="28"/>
          <w:szCs w:val="28"/>
        </w:rPr>
        <w:t xml:space="preserve">субвенция </w:t>
      </w:r>
      <w:proofErr w:type="gramStart"/>
      <w:r w:rsidR="00B06249" w:rsidRPr="0082568A">
        <w:rPr>
          <w:b/>
          <w:sz w:val="28"/>
          <w:szCs w:val="28"/>
        </w:rPr>
        <w:t>на осуществление переданного органам местного самоуправления государственного полномочия Свердловской области по предоставлению гражданам меры социальной поддержки по частичному освобождению от платы за коммунальные услуги</w:t>
      </w:r>
      <w:proofErr w:type="gramEnd"/>
      <w:r w:rsidR="00B06249" w:rsidRPr="00566147">
        <w:rPr>
          <w:sz w:val="28"/>
          <w:szCs w:val="28"/>
        </w:rPr>
        <w:t xml:space="preserve"> за 2015 год в сумме 412 тыс</w:t>
      </w:r>
      <w:r w:rsidR="00266ED6">
        <w:rPr>
          <w:sz w:val="28"/>
          <w:szCs w:val="28"/>
        </w:rPr>
        <w:t xml:space="preserve">яч 800 </w:t>
      </w:r>
      <w:r w:rsidR="00B06249" w:rsidRPr="00566147">
        <w:rPr>
          <w:sz w:val="28"/>
          <w:szCs w:val="28"/>
        </w:rPr>
        <w:t>руб</w:t>
      </w:r>
      <w:r w:rsidR="0082568A">
        <w:rPr>
          <w:sz w:val="28"/>
          <w:szCs w:val="28"/>
        </w:rPr>
        <w:t>лей,</w:t>
      </w:r>
      <w:r w:rsidR="00B06249" w:rsidRPr="00566147">
        <w:rPr>
          <w:sz w:val="28"/>
          <w:szCs w:val="28"/>
        </w:rPr>
        <w:t xml:space="preserve"> из них: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>- 316 тыс</w:t>
      </w:r>
      <w:r w:rsidR="00266ED6">
        <w:rPr>
          <w:sz w:val="28"/>
          <w:szCs w:val="28"/>
        </w:rPr>
        <w:t xml:space="preserve">яч 194 </w:t>
      </w:r>
      <w:r w:rsidRPr="00566147">
        <w:rPr>
          <w:sz w:val="28"/>
          <w:szCs w:val="28"/>
        </w:rPr>
        <w:t xml:space="preserve">руб. – для возмещения затрат МУП ПГО «Управляющая компания </w:t>
      </w:r>
      <w:r w:rsidR="00266ED6" w:rsidRPr="00566147">
        <w:rPr>
          <w:sz w:val="28"/>
          <w:szCs w:val="28"/>
        </w:rPr>
        <w:t>Служба Заказчика</w:t>
      </w:r>
      <w:r w:rsidRPr="00566147">
        <w:rPr>
          <w:sz w:val="28"/>
          <w:szCs w:val="28"/>
        </w:rPr>
        <w:t>»;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>- 73 тыс</w:t>
      </w:r>
      <w:r w:rsidR="00266ED6">
        <w:rPr>
          <w:sz w:val="28"/>
          <w:szCs w:val="28"/>
        </w:rPr>
        <w:t>ячи</w:t>
      </w:r>
      <w:r w:rsidRPr="00566147">
        <w:rPr>
          <w:sz w:val="28"/>
          <w:szCs w:val="28"/>
        </w:rPr>
        <w:t xml:space="preserve"> </w:t>
      </w:r>
      <w:r w:rsidR="00266ED6" w:rsidRPr="00566147">
        <w:rPr>
          <w:sz w:val="28"/>
          <w:szCs w:val="28"/>
        </w:rPr>
        <w:t>306</w:t>
      </w:r>
      <w:r w:rsidR="00266ED6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руб. – для возмещения затрат МУП ЖКХ «</w:t>
      </w:r>
      <w:proofErr w:type="spellStart"/>
      <w:r w:rsidRPr="00566147">
        <w:rPr>
          <w:sz w:val="28"/>
          <w:szCs w:val="28"/>
        </w:rPr>
        <w:t>Трифоновское</w:t>
      </w:r>
      <w:proofErr w:type="spellEnd"/>
      <w:r w:rsidRPr="00566147">
        <w:rPr>
          <w:sz w:val="28"/>
          <w:szCs w:val="28"/>
        </w:rPr>
        <w:t>»;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- 23</w:t>
      </w:r>
      <w:r w:rsidR="00266ED6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тыс</w:t>
      </w:r>
      <w:r w:rsidR="00266ED6">
        <w:rPr>
          <w:sz w:val="28"/>
          <w:szCs w:val="28"/>
        </w:rPr>
        <w:t>ячи</w:t>
      </w:r>
      <w:r w:rsidRPr="00566147">
        <w:rPr>
          <w:sz w:val="28"/>
          <w:szCs w:val="28"/>
        </w:rPr>
        <w:t xml:space="preserve"> </w:t>
      </w:r>
      <w:r w:rsidR="00266ED6">
        <w:rPr>
          <w:sz w:val="28"/>
          <w:szCs w:val="28"/>
        </w:rPr>
        <w:t xml:space="preserve">300 </w:t>
      </w:r>
      <w:r w:rsidRPr="00566147">
        <w:rPr>
          <w:sz w:val="28"/>
          <w:szCs w:val="28"/>
        </w:rPr>
        <w:t>руб. – для обеспечения расходов на осуществление деятельности.</w:t>
      </w:r>
    </w:p>
    <w:p w:rsidR="00B06249" w:rsidRPr="00566147" w:rsidRDefault="00B06249" w:rsidP="00B06249">
      <w:pPr>
        <w:ind w:firstLine="180"/>
        <w:jc w:val="both"/>
        <w:rPr>
          <w:sz w:val="28"/>
          <w:szCs w:val="28"/>
        </w:rPr>
      </w:pPr>
      <w:r w:rsidRPr="00566147">
        <w:rPr>
          <w:sz w:val="28"/>
          <w:szCs w:val="28"/>
        </w:rPr>
        <w:t>Указанные денежные средства перечислены исполнителям коммунальных услуг в 2016 году</w:t>
      </w:r>
      <w:r w:rsidR="0082568A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 xml:space="preserve"> и направлены предприятиями на погашение имеющейся задолженности </w:t>
      </w:r>
      <w:proofErr w:type="gramStart"/>
      <w:r w:rsidRPr="00566147">
        <w:rPr>
          <w:sz w:val="28"/>
          <w:szCs w:val="28"/>
        </w:rPr>
        <w:t>за</w:t>
      </w:r>
      <w:proofErr w:type="gramEnd"/>
      <w:r w:rsidRPr="00566147">
        <w:rPr>
          <w:sz w:val="28"/>
          <w:szCs w:val="28"/>
        </w:rPr>
        <w:t xml:space="preserve"> </w:t>
      </w:r>
      <w:r w:rsidR="00266ED6" w:rsidRPr="00566147">
        <w:rPr>
          <w:sz w:val="28"/>
          <w:szCs w:val="28"/>
        </w:rPr>
        <w:t>поставленные ТЭР</w:t>
      </w:r>
      <w:r w:rsidRPr="00566147">
        <w:rPr>
          <w:sz w:val="28"/>
          <w:szCs w:val="28"/>
        </w:rPr>
        <w:t>.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 В 3 квартале 2016</w:t>
      </w:r>
      <w:r w:rsidR="00266ED6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 xml:space="preserve">года проведена </w:t>
      </w:r>
      <w:r w:rsidRPr="0082568A">
        <w:rPr>
          <w:b/>
          <w:sz w:val="28"/>
          <w:szCs w:val="28"/>
        </w:rPr>
        <w:t>оценка эффективности управления муниципальным предприятиями, осуществляющим деятельность в сфере жилищно-коммунального хозяйства</w:t>
      </w:r>
      <w:r w:rsidRPr="00566147">
        <w:rPr>
          <w:sz w:val="28"/>
          <w:szCs w:val="28"/>
        </w:rPr>
        <w:t xml:space="preserve">, в рамках критериев, установленных Министерством  строительства  и </w:t>
      </w:r>
      <w:proofErr w:type="spellStart"/>
      <w:r w:rsidRPr="00566147">
        <w:rPr>
          <w:sz w:val="28"/>
          <w:szCs w:val="28"/>
        </w:rPr>
        <w:t>жилищно</w:t>
      </w:r>
      <w:proofErr w:type="spellEnd"/>
      <w:r w:rsidRPr="00566147">
        <w:rPr>
          <w:sz w:val="28"/>
          <w:szCs w:val="28"/>
        </w:rPr>
        <w:t xml:space="preserve"> </w:t>
      </w:r>
      <w:proofErr w:type="gramStart"/>
      <w:r w:rsidRPr="00566147">
        <w:rPr>
          <w:sz w:val="28"/>
          <w:szCs w:val="28"/>
        </w:rPr>
        <w:t>–к</w:t>
      </w:r>
      <w:proofErr w:type="gramEnd"/>
      <w:r w:rsidRPr="00566147">
        <w:rPr>
          <w:sz w:val="28"/>
          <w:szCs w:val="28"/>
        </w:rPr>
        <w:t>оммунального  хозяйства Российской   Федерации и в соответствии с рекомендациями по применению дополнительных критериев,</w:t>
      </w:r>
      <w:r w:rsidR="0082568A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подготовленных Министерством  строительства  и жилищно</w:t>
      </w:r>
      <w:r w:rsidR="003F5E6B">
        <w:rPr>
          <w:sz w:val="28"/>
          <w:szCs w:val="28"/>
        </w:rPr>
        <w:t>-</w:t>
      </w:r>
      <w:r w:rsidRPr="00566147">
        <w:rPr>
          <w:sz w:val="28"/>
          <w:szCs w:val="28"/>
        </w:rPr>
        <w:t xml:space="preserve">коммунального хозяйства   Российской Федерации – управление муниципальным унитарными предприятиями  Пышминского городского округа  признано  </w:t>
      </w:r>
      <w:r w:rsidRPr="003F5E6B">
        <w:rPr>
          <w:sz w:val="28"/>
          <w:szCs w:val="28"/>
        </w:rPr>
        <w:t xml:space="preserve">эффективным. Информация  о результатах проведения оценки направлена в адрес </w:t>
      </w:r>
      <w:r w:rsidRPr="00566147">
        <w:rPr>
          <w:sz w:val="28"/>
          <w:szCs w:val="28"/>
        </w:rPr>
        <w:t xml:space="preserve">Министерства  энергетики и </w:t>
      </w:r>
      <w:proofErr w:type="spellStart"/>
      <w:r w:rsidRPr="00566147">
        <w:rPr>
          <w:sz w:val="28"/>
          <w:szCs w:val="28"/>
        </w:rPr>
        <w:t>жилищно</w:t>
      </w:r>
      <w:proofErr w:type="spellEnd"/>
      <w:r w:rsidRPr="00566147">
        <w:rPr>
          <w:sz w:val="28"/>
          <w:szCs w:val="28"/>
        </w:rPr>
        <w:t>–коммунального хозяйства Свердловской области.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 В 2016 году получены положительные заключения государственной экспертизы и достоверности сметной документации,  заключения на эффективность по объекту: «</w:t>
      </w:r>
      <w:r w:rsidRPr="00566147">
        <w:rPr>
          <w:b/>
          <w:sz w:val="28"/>
          <w:szCs w:val="28"/>
        </w:rPr>
        <w:t>строительство очистных сооружений хозяйственно-бытовых сточных вод, производительностью 2100 м3/сутки в р.п. Пышма»</w:t>
      </w:r>
      <w:r w:rsidRPr="00566147">
        <w:rPr>
          <w:sz w:val="28"/>
          <w:szCs w:val="28"/>
        </w:rPr>
        <w:t xml:space="preserve">. Стоимость </w:t>
      </w:r>
      <w:r w:rsidR="00266ED6" w:rsidRPr="00566147">
        <w:rPr>
          <w:sz w:val="28"/>
          <w:szCs w:val="28"/>
        </w:rPr>
        <w:t>строительства составляет</w:t>
      </w:r>
      <w:r w:rsidRPr="00566147">
        <w:rPr>
          <w:sz w:val="28"/>
          <w:szCs w:val="28"/>
        </w:rPr>
        <w:t xml:space="preserve"> – </w:t>
      </w:r>
      <w:r w:rsidRPr="00566147">
        <w:rPr>
          <w:b/>
          <w:sz w:val="28"/>
          <w:szCs w:val="28"/>
        </w:rPr>
        <w:t>196 </w:t>
      </w:r>
      <w:r w:rsidR="00266ED6">
        <w:rPr>
          <w:b/>
          <w:sz w:val="28"/>
          <w:szCs w:val="28"/>
        </w:rPr>
        <w:t xml:space="preserve">миллионов </w:t>
      </w:r>
      <w:r w:rsidRPr="00566147">
        <w:rPr>
          <w:b/>
          <w:sz w:val="28"/>
          <w:szCs w:val="28"/>
        </w:rPr>
        <w:t>238</w:t>
      </w:r>
      <w:r w:rsidR="00266ED6">
        <w:rPr>
          <w:b/>
          <w:sz w:val="28"/>
          <w:szCs w:val="28"/>
        </w:rPr>
        <w:t xml:space="preserve"> тысяч </w:t>
      </w:r>
      <w:r w:rsidRPr="00566147">
        <w:rPr>
          <w:b/>
          <w:sz w:val="28"/>
          <w:szCs w:val="28"/>
        </w:rPr>
        <w:t>49</w:t>
      </w:r>
      <w:r w:rsidR="0082568A">
        <w:rPr>
          <w:b/>
          <w:sz w:val="28"/>
          <w:szCs w:val="28"/>
        </w:rPr>
        <w:t>0</w:t>
      </w:r>
      <w:r w:rsidRPr="00566147">
        <w:rPr>
          <w:b/>
          <w:sz w:val="28"/>
          <w:szCs w:val="28"/>
        </w:rPr>
        <w:t xml:space="preserve"> рублей.</w:t>
      </w:r>
    </w:p>
    <w:p w:rsidR="00B06249" w:rsidRPr="00566147" w:rsidRDefault="00B06249" w:rsidP="00B06249">
      <w:pPr>
        <w:jc w:val="both"/>
        <w:rPr>
          <w:i/>
          <w:sz w:val="28"/>
          <w:szCs w:val="28"/>
        </w:rPr>
      </w:pPr>
      <w:r w:rsidRPr="00566147">
        <w:rPr>
          <w:sz w:val="28"/>
          <w:szCs w:val="28"/>
        </w:rPr>
        <w:lastRenderedPageBreak/>
        <w:t xml:space="preserve">      Администрацией Пышминского городского округа направлена заявка в министерство энергетики и жилищно-коммунального хозяйства Свердловской области на предоставление субсидий на строительство очистных сооружений хозяйственно-бытовых сточных вод, производительностью 2100 м3/сутки в р.п. Пышма.</w:t>
      </w:r>
    </w:p>
    <w:p w:rsidR="00B06249" w:rsidRPr="00566147" w:rsidRDefault="00B06249" w:rsidP="00B06249">
      <w:pPr>
        <w:ind w:firstLine="180"/>
        <w:jc w:val="both"/>
        <w:rPr>
          <w:sz w:val="28"/>
          <w:szCs w:val="28"/>
        </w:rPr>
      </w:pPr>
    </w:p>
    <w:p w:rsidR="00B06249" w:rsidRPr="00566147" w:rsidRDefault="00B06249" w:rsidP="00B06249">
      <w:pPr>
        <w:ind w:firstLine="180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  В целях продолжения </w:t>
      </w:r>
      <w:r w:rsidRPr="00566147">
        <w:rPr>
          <w:b/>
          <w:sz w:val="28"/>
          <w:szCs w:val="28"/>
        </w:rPr>
        <w:t>газификации</w:t>
      </w:r>
      <w:r w:rsidRPr="00566147">
        <w:rPr>
          <w:sz w:val="28"/>
          <w:szCs w:val="28"/>
        </w:rPr>
        <w:t xml:space="preserve"> района и создания условий для перевода  частных домов на экономичный вид топлива, улучшения бытовых условий жителей Пышминского городского округа осуществлены следующие мероприятия:</w:t>
      </w:r>
    </w:p>
    <w:p w:rsidR="00B06249" w:rsidRPr="00566147" w:rsidRDefault="00B06249" w:rsidP="00B06249">
      <w:pPr>
        <w:ind w:firstLine="180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- в 2016 году  </w:t>
      </w:r>
      <w:r w:rsidRPr="008048FF">
        <w:rPr>
          <w:b/>
          <w:sz w:val="28"/>
          <w:szCs w:val="28"/>
        </w:rPr>
        <w:t>осуществлено  строительство сетей   газопровода низкого давления от  ГРП- 2  ГРП-5</w:t>
      </w:r>
      <w:r w:rsidRPr="00566147">
        <w:rPr>
          <w:sz w:val="28"/>
          <w:szCs w:val="28"/>
        </w:rPr>
        <w:t xml:space="preserve">  в р.п.  Пышма, Свердловской области.   Общая стоимость построенных </w:t>
      </w:r>
      <w:r w:rsidR="00266ED6" w:rsidRPr="00566147">
        <w:rPr>
          <w:sz w:val="28"/>
          <w:szCs w:val="28"/>
        </w:rPr>
        <w:t>газопроводов составила</w:t>
      </w:r>
      <w:r w:rsidRPr="00566147">
        <w:rPr>
          <w:sz w:val="28"/>
          <w:szCs w:val="28"/>
        </w:rPr>
        <w:t xml:space="preserve">   – 27</w:t>
      </w:r>
      <w:r w:rsidR="00266ED6">
        <w:rPr>
          <w:sz w:val="28"/>
          <w:szCs w:val="28"/>
        </w:rPr>
        <w:t xml:space="preserve"> миллионов </w:t>
      </w:r>
      <w:r w:rsidRPr="00566147">
        <w:rPr>
          <w:sz w:val="28"/>
          <w:szCs w:val="28"/>
        </w:rPr>
        <w:t xml:space="preserve">297 </w:t>
      </w:r>
      <w:r w:rsidR="00266ED6">
        <w:rPr>
          <w:sz w:val="28"/>
          <w:szCs w:val="28"/>
        </w:rPr>
        <w:t xml:space="preserve">тысяч </w:t>
      </w:r>
      <w:r w:rsidRPr="00566147">
        <w:rPr>
          <w:sz w:val="28"/>
          <w:szCs w:val="28"/>
        </w:rPr>
        <w:t>406 рублей.</w:t>
      </w:r>
    </w:p>
    <w:p w:rsidR="00B06249" w:rsidRPr="00566147" w:rsidRDefault="00B06249" w:rsidP="00B06249">
      <w:pPr>
        <w:ind w:firstLine="180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</w:t>
      </w:r>
      <w:r w:rsidR="007C414B" w:rsidRPr="008048FF">
        <w:rPr>
          <w:b/>
          <w:sz w:val="28"/>
          <w:szCs w:val="28"/>
        </w:rPr>
        <w:t>П</w:t>
      </w:r>
      <w:r w:rsidRPr="008048FF">
        <w:rPr>
          <w:b/>
          <w:sz w:val="28"/>
          <w:szCs w:val="28"/>
        </w:rPr>
        <w:t xml:space="preserve">одготовлены и направлены заявки в Министерство агропромышленного комплекса и </w:t>
      </w:r>
      <w:r w:rsidR="00266ED6" w:rsidRPr="008048FF">
        <w:rPr>
          <w:b/>
          <w:sz w:val="28"/>
          <w:szCs w:val="28"/>
        </w:rPr>
        <w:t>продовольствия Свердловской</w:t>
      </w:r>
      <w:r w:rsidRPr="008048FF">
        <w:rPr>
          <w:b/>
          <w:sz w:val="28"/>
          <w:szCs w:val="28"/>
        </w:rPr>
        <w:t xml:space="preserve"> области на предоставление субсидий из областного бюджета на строительство</w:t>
      </w:r>
      <w:r w:rsidRPr="00566147">
        <w:rPr>
          <w:sz w:val="28"/>
          <w:szCs w:val="28"/>
        </w:rPr>
        <w:t>: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- </w:t>
      </w:r>
      <w:r w:rsidR="0082568A">
        <w:rPr>
          <w:sz w:val="28"/>
          <w:szCs w:val="28"/>
        </w:rPr>
        <w:t>газопровода низкого давления</w:t>
      </w:r>
      <w:r w:rsidRPr="00566147">
        <w:rPr>
          <w:sz w:val="28"/>
          <w:szCs w:val="28"/>
        </w:rPr>
        <w:t xml:space="preserve"> с. </w:t>
      </w:r>
      <w:proofErr w:type="spellStart"/>
      <w:r w:rsidRPr="00566147">
        <w:rPr>
          <w:sz w:val="28"/>
          <w:szCs w:val="28"/>
        </w:rPr>
        <w:t>Четкарино</w:t>
      </w:r>
      <w:proofErr w:type="spellEnd"/>
      <w:r w:rsidRPr="00566147">
        <w:rPr>
          <w:sz w:val="28"/>
          <w:szCs w:val="28"/>
        </w:rPr>
        <w:t xml:space="preserve">, д. Комарова, д. Родина Пышминского района. Сметная </w:t>
      </w:r>
      <w:r w:rsidR="00266ED6" w:rsidRPr="00566147">
        <w:rPr>
          <w:sz w:val="28"/>
          <w:szCs w:val="28"/>
        </w:rPr>
        <w:t>стоимость строительства</w:t>
      </w:r>
      <w:r w:rsidRPr="00566147">
        <w:rPr>
          <w:sz w:val="28"/>
          <w:szCs w:val="28"/>
        </w:rPr>
        <w:t xml:space="preserve"> составляет - 17 </w:t>
      </w:r>
      <w:r w:rsidR="00266ED6">
        <w:rPr>
          <w:sz w:val="28"/>
          <w:szCs w:val="28"/>
        </w:rPr>
        <w:t xml:space="preserve">миллионов 582 тысячи </w:t>
      </w:r>
      <w:r w:rsidRPr="00566147">
        <w:rPr>
          <w:sz w:val="28"/>
          <w:szCs w:val="28"/>
        </w:rPr>
        <w:t>77</w:t>
      </w:r>
      <w:r w:rsidR="0082568A">
        <w:rPr>
          <w:sz w:val="28"/>
          <w:szCs w:val="28"/>
        </w:rPr>
        <w:t>0</w:t>
      </w:r>
      <w:r w:rsidRPr="00566147">
        <w:rPr>
          <w:sz w:val="28"/>
          <w:szCs w:val="28"/>
        </w:rPr>
        <w:t xml:space="preserve"> руб</w:t>
      </w:r>
      <w:r w:rsidR="0082568A">
        <w:rPr>
          <w:sz w:val="28"/>
          <w:szCs w:val="28"/>
        </w:rPr>
        <w:t>лей</w:t>
      </w:r>
      <w:r w:rsidRPr="00566147">
        <w:rPr>
          <w:sz w:val="28"/>
          <w:szCs w:val="28"/>
        </w:rPr>
        <w:t xml:space="preserve">. 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</w:t>
      </w:r>
      <w:r w:rsidR="00266ED6">
        <w:rPr>
          <w:sz w:val="28"/>
          <w:szCs w:val="28"/>
        </w:rPr>
        <w:t xml:space="preserve">- </w:t>
      </w:r>
      <w:r w:rsidRPr="00566147">
        <w:rPr>
          <w:sz w:val="28"/>
          <w:szCs w:val="28"/>
        </w:rPr>
        <w:t xml:space="preserve">газопровода </w:t>
      </w:r>
      <w:r w:rsidR="00266ED6" w:rsidRPr="00566147">
        <w:rPr>
          <w:sz w:val="28"/>
          <w:szCs w:val="28"/>
        </w:rPr>
        <w:t>высокого давления</w:t>
      </w:r>
      <w:r w:rsidRPr="00566147">
        <w:rPr>
          <w:sz w:val="28"/>
          <w:szCs w:val="28"/>
        </w:rPr>
        <w:t xml:space="preserve"> с. </w:t>
      </w:r>
      <w:proofErr w:type="spellStart"/>
      <w:r w:rsidRPr="00566147">
        <w:rPr>
          <w:sz w:val="28"/>
          <w:szCs w:val="28"/>
        </w:rPr>
        <w:t>Трифоново</w:t>
      </w:r>
      <w:proofErr w:type="spellEnd"/>
      <w:r w:rsidRPr="00566147">
        <w:rPr>
          <w:sz w:val="28"/>
          <w:szCs w:val="28"/>
        </w:rPr>
        <w:t xml:space="preserve"> - д.</w:t>
      </w:r>
      <w:r w:rsidR="00266ED6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 xml:space="preserve">Талица. Сметная стоимость </w:t>
      </w:r>
      <w:r w:rsidR="00E9312C" w:rsidRPr="00566147">
        <w:rPr>
          <w:sz w:val="28"/>
          <w:szCs w:val="28"/>
        </w:rPr>
        <w:t>реализации инвестиционного проекта</w:t>
      </w:r>
      <w:r w:rsidRPr="00566147">
        <w:rPr>
          <w:sz w:val="28"/>
          <w:szCs w:val="28"/>
        </w:rPr>
        <w:t xml:space="preserve"> - 106 </w:t>
      </w:r>
      <w:r w:rsidR="00E9312C">
        <w:rPr>
          <w:sz w:val="28"/>
          <w:szCs w:val="28"/>
        </w:rPr>
        <w:t xml:space="preserve">миллионов </w:t>
      </w:r>
      <w:r w:rsidRPr="00566147">
        <w:rPr>
          <w:sz w:val="28"/>
          <w:szCs w:val="28"/>
        </w:rPr>
        <w:t>376 тыс</w:t>
      </w:r>
      <w:r w:rsidR="00E9312C">
        <w:rPr>
          <w:sz w:val="28"/>
          <w:szCs w:val="28"/>
        </w:rPr>
        <w:t>яч</w:t>
      </w:r>
      <w:r w:rsidRPr="00566147">
        <w:rPr>
          <w:sz w:val="28"/>
          <w:szCs w:val="28"/>
        </w:rPr>
        <w:t xml:space="preserve"> </w:t>
      </w:r>
      <w:r w:rsidR="00E9312C">
        <w:rPr>
          <w:sz w:val="28"/>
          <w:szCs w:val="28"/>
        </w:rPr>
        <w:t>23</w:t>
      </w:r>
      <w:r w:rsidR="0082568A">
        <w:rPr>
          <w:sz w:val="28"/>
          <w:szCs w:val="28"/>
        </w:rPr>
        <w:t>0</w:t>
      </w:r>
      <w:r w:rsidR="00E9312C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руб</w:t>
      </w:r>
      <w:r w:rsidR="0082568A">
        <w:rPr>
          <w:sz w:val="28"/>
          <w:szCs w:val="28"/>
        </w:rPr>
        <w:t>лей</w:t>
      </w:r>
      <w:r w:rsidRPr="00566147">
        <w:rPr>
          <w:sz w:val="28"/>
          <w:szCs w:val="28"/>
        </w:rPr>
        <w:t>.</w:t>
      </w:r>
    </w:p>
    <w:p w:rsidR="00B06249" w:rsidRPr="00566147" w:rsidRDefault="00B06249" w:rsidP="00B06249">
      <w:pPr>
        <w:ind w:firstLine="180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В 2016 году на территории Пышминского городского округа проведен </w:t>
      </w:r>
      <w:r w:rsidR="00126997">
        <w:rPr>
          <w:b/>
          <w:sz w:val="28"/>
          <w:szCs w:val="28"/>
        </w:rPr>
        <w:t>к</w:t>
      </w:r>
      <w:r w:rsidRPr="00566147">
        <w:rPr>
          <w:b/>
          <w:sz w:val="28"/>
          <w:szCs w:val="28"/>
        </w:rPr>
        <w:t>апитальный ремонт  автодорог</w:t>
      </w:r>
      <w:r w:rsidRPr="00566147">
        <w:rPr>
          <w:sz w:val="28"/>
          <w:szCs w:val="28"/>
        </w:rPr>
        <w:t>:</w:t>
      </w:r>
    </w:p>
    <w:p w:rsidR="00B06249" w:rsidRPr="00566147" w:rsidRDefault="00B06249" w:rsidP="00B06249">
      <w:pPr>
        <w:ind w:firstLine="180"/>
        <w:jc w:val="both"/>
        <w:rPr>
          <w:sz w:val="28"/>
          <w:szCs w:val="28"/>
          <w:highlight w:val="yellow"/>
        </w:rPr>
      </w:pPr>
      <w:r w:rsidRPr="00566147">
        <w:rPr>
          <w:sz w:val="28"/>
          <w:szCs w:val="28"/>
        </w:rPr>
        <w:t>- ул.</w:t>
      </w:r>
      <w:r w:rsidR="003F5E6B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Молодежная в п. Первомайский (500</w:t>
      </w:r>
      <w:r w:rsidR="00E9312C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м) -</w:t>
      </w:r>
      <w:r w:rsidR="00237D0B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2</w:t>
      </w:r>
      <w:r w:rsidR="003F5E6B">
        <w:rPr>
          <w:sz w:val="28"/>
          <w:szCs w:val="28"/>
        </w:rPr>
        <w:t> </w:t>
      </w:r>
      <w:r w:rsidR="00E9312C">
        <w:rPr>
          <w:sz w:val="28"/>
          <w:szCs w:val="28"/>
        </w:rPr>
        <w:t xml:space="preserve">миллиона </w:t>
      </w:r>
      <w:r w:rsidRPr="00566147">
        <w:rPr>
          <w:sz w:val="28"/>
          <w:szCs w:val="28"/>
        </w:rPr>
        <w:t>639</w:t>
      </w:r>
      <w:r w:rsidR="003F5E6B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т</w:t>
      </w:r>
      <w:r w:rsidR="003F5E6B">
        <w:rPr>
          <w:sz w:val="28"/>
          <w:szCs w:val="28"/>
        </w:rPr>
        <w:t>ыс</w:t>
      </w:r>
      <w:r w:rsidR="00E9312C">
        <w:rPr>
          <w:sz w:val="28"/>
          <w:szCs w:val="28"/>
        </w:rPr>
        <w:t>яч</w:t>
      </w:r>
      <w:r w:rsidR="003F5E6B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рублей;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- ул.</w:t>
      </w:r>
      <w:r w:rsidR="003F5E6B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Ленина в д.</w:t>
      </w:r>
      <w:r w:rsidR="003F5E6B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Савина (502</w:t>
      </w:r>
      <w:r w:rsidR="00E9312C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м) -</w:t>
      </w:r>
      <w:r w:rsidR="00237D0B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2</w:t>
      </w:r>
      <w:r w:rsidR="00237D0B">
        <w:rPr>
          <w:sz w:val="28"/>
          <w:szCs w:val="28"/>
        </w:rPr>
        <w:t xml:space="preserve"> </w:t>
      </w:r>
      <w:r w:rsidR="00E9312C">
        <w:rPr>
          <w:sz w:val="28"/>
          <w:szCs w:val="28"/>
        </w:rPr>
        <w:t xml:space="preserve">миллиона </w:t>
      </w:r>
      <w:r w:rsidRPr="00566147">
        <w:rPr>
          <w:sz w:val="28"/>
          <w:szCs w:val="28"/>
        </w:rPr>
        <w:t>661</w:t>
      </w:r>
      <w:r w:rsidR="00E9312C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т</w:t>
      </w:r>
      <w:r w:rsidR="00E9312C">
        <w:rPr>
          <w:sz w:val="28"/>
          <w:szCs w:val="28"/>
        </w:rPr>
        <w:t xml:space="preserve">ысяча </w:t>
      </w:r>
      <w:r w:rsidRPr="00566147">
        <w:rPr>
          <w:sz w:val="28"/>
          <w:szCs w:val="28"/>
        </w:rPr>
        <w:t>рублей;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- ул.</w:t>
      </w:r>
      <w:r w:rsidR="003F5E6B">
        <w:rPr>
          <w:sz w:val="28"/>
          <w:szCs w:val="28"/>
        </w:rPr>
        <w:t xml:space="preserve"> </w:t>
      </w:r>
      <w:r w:rsidRPr="007C414B">
        <w:rPr>
          <w:sz w:val="28"/>
          <w:szCs w:val="28"/>
        </w:rPr>
        <w:t xml:space="preserve">Ленина </w:t>
      </w:r>
      <w:proofErr w:type="gramStart"/>
      <w:r w:rsidRPr="007C414B">
        <w:rPr>
          <w:sz w:val="28"/>
          <w:szCs w:val="28"/>
        </w:rPr>
        <w:t>в</w:t>
      </w:r>
      <w:proofErr w:type="gramEnd"/>
      <w:r w:rsidRPr="007C414B">
        <w:rPr>
          <w:sz w:val="28"/>
          <w:szCs w:val="28"/>
        </w:rPr>
        <w:t xml:space="preserve"> с.</w:t>
      </w:r>
      <w:r w:rsidR="003F5E6B" w:rsidRPr="007C414B">
        <w:rPr>
          <w:sz w:val="28"/>
          <w:szCs w:val="28"/>
        </w:rPr>
        <w:t xml:space="preserve"> </w:t>
      </w:r>
      <w:proofErr w:type="spellStart"/>
      <w:r w:rsidRPr="007C414B">
        <w:rPr>
          <w:sz w:val="28"/>
          <w:szCs w:val="28"/>
        </w:rPr>
        <w:t>Черемыш</w:t>
      </w:r>
      <w:proofErr w:type="spellEnd"/>
      <w:r w:rsidRPr="007C414B">
        <w:rPr>
          <w:sz w:val="28"/>
          <w:szCs w:val="28"/>
        </w:rPr>
        <w:t xml:space="preserve"> (926</w:t>
      </w:r>
      <w:r w:rsidR="00E9312C" w:rsidRPr="007C414B">
        <w:rPr>
          <w:sz w:val="28"/>
          <w:szCs w:val="28"/>
        </w:rPr>
        <w:t xml:space="preserve"> </w:t>
      </w:r>
      <w:r w:rsidRPr="007C414B">
        <w:rPr>
          <w:sz w:val="28"/>
          <w:szCs w:val="28"/>
        </w:rPr>
        <w:t>м) -</w:t>
      </w:r>
      <w:r w:rsidR="00237D0B" w:rsidRPr="007C414B">
        <w:rPr>
          <w:sz w:val="28"/>
          <w:szCs w:val="28"/>
        </w:rPr>
        <w:t xml:space="preserve"> </w:t>
      </w:r>
      <w:r w:rsidRPr="007C414B">
        <w:rPr>
          <w:sz w:val="28"/>
          <w:szCs w:val="28"/>
        </w:rPr>
        <w:t>29</w:t>
      </w:r>
      <w:r w:rsidR="00237D0B">
        <w:rPr>
          <w:sz w:val="28"/>
          <w:szCs w:val="28"/>
        </w:rPr>
        <w:t xml:space="preserve"> </w:t>
      </w:r>
      <w:proofErr w:type="gramStart"/>
      <w:r w:rsidR="00E9312C">
        <w:rPr>
          <w:sz w:val="28"/>
          <w:szCs w:val="28"/>
        </w:rPr>
        <w:t>миллионов</w:t>
      </w:r>
      <w:proofErr w:type="gramEnd"/>
      <w:r w:rsidR="00E9312C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240</w:t>
      </w:r>
      <w:r w:rsidR="00E9312C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т</w:t>
      </w:r>
      <w:r w:rsidR="00E9312C">
        <w:rPr>
          <w:sz w:val="28"/>
          <w:szCs w:val="28"/>
        </w:rPr>
        <w:t>ысяч 94</w:t>
      </w:r>
      <w:r w:rsidR="0082568A">
        <w:rPr>
          <w:sz w:val="28"/>
          <w:szCs w:val="28"/>
        </w:rPr>
        <w:t>0</w:t>
      </w:r>
      <w:r w:rsidR="00E9312C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руб</w:t>
      </w:r>
      <w:r w:rsidR="0082568A">
        <w:rPr>
          <w:sz w:val="28"/>
          <w:szCs w:val="28"/>
        </w:rPr>
        <w:t>лей</w:t>
      </w:r>
      <w:r w:rsidRPr="00566147">
        <w:rPr>
          <w:sz w:val="28"/>
          <w:szCs w:val="28"/>
        </w:rPr>
        <w:t>, в том числе 27</w:t>
      </w:r>
      <w:r w:rsidR="00237D0B">
        <w:rPr>
          <w:sz w:val="28"/>
          <w:szCs w:val="28"/>
        </w:rPr>
        <w:t xml:space="preserve"> </w:t>
      </w:r>
      <w:r w:rsidR="00E9312C">
        <w:rPr>
          <w:sz w:val="28"/>
          <w:szCs w:val="28"/>
        </w:rPr>
        <w:t xml:space="preserve">миллионов </w:t>
      </w:r>
      <w:r w:rsidRPr="00566147">
        <w:rPr>
          <w:sz w:val="28"/>
          <w:szCs w:val="28"/>
        </w:rPr>
        <w:t>771</w:t>
      </w:r>
      <w:r w:rsidR="00E9312C">
        <w:rPr>
          <w:sz w:val="28"/>
          <w:szCs w:val="28"/>
        </w:rPr>
        <w:t xml:space="preserve"> тысяча </w:t>
      </w:r>
      <w:r w:rsidRPr="00566147">
        <w:rPr>
          <w:sz w:val="28"/>
          <w:szCs w:val="28"/>
        </w:rPr>
        <w:t>1</w:t>
      </w:r>
      <w:r w:rsidR="00E9312C">
        <w:rPr>
          <w:sz w:val="28"/>
          <w:szCs w:val="28"/>
        </w:rPr>
        <w:t xml:space="preserve">00 </w:t>
      </w:r>
      <w:r w:rsidRPr="00566147">
        <w:rPr>
          <w:sz w:val="28"/>
          <w:szCs w:val="28"/>
        </w:rPr>
        <w:t>руб</w:t>
      </w:r>
      <w:r w:rsidR="0082568A">
        <w:rPr>
          <w:sz w:val="28"/>
          <w:szCs w:val="28"/>
        </w:rPr>
        <w:t>лей</w:t>
      </w:r>
      <w:r w:rsidRPr="00566147">
        <w:rPr>
          <w:sz w:val="28"/>
          <w:szCs w:val="28"/>
        </w:rPr>
        <w:t xml:space="preserve"> из </w:t>
      </w:r>
      <w:r w:rsidR="00E9312C" w:rsidRPr="00566147">
        <w:rPr>
          <w:sz w:val="28"/>
          <w:szCs w:val="28"/>
        </w:rPr>
        <w:t>областного бюджета и</w:t>
      </w:r>
      <w:r w:rsidRPr="00566147">
        <w:rPr>
          <w:sz w:val="28"/>
          <w:szCs w:val="28"/>
        </w:rPr>
        <w:t xml:space="preserve"> 1</w:t>
      </w:r>
      <w:r w:rsidR="00E9312C">
        <w:rPr>
          <w:sz w:val="28"/>
          <w:szCs w:val="28"/>
        </w:rPr>
        <w:t xml:space="preserve"> миллион </w:t>
      </w:r>
      <w:r w:rsidRPr="00566147">
        <w:rPr>
          <w:sz w:val="28"/>
          <w:szCs w:val="28"/>
        </w:rPr>
        <w:t>469</w:t>
      </w:r>
      <w:r w:rsidR="00E9312C">
        <w:rPr>
          <w:sz w:val="28"/>
          <w:szCs w:val="28"/>
        </w:rPr>
        <w:t xml:space="preserve"> тысяч </w:t>
      </w:r>
      <w:r w:rsidRPr="00566147">
        <w:rPr>
          <w:sz w:val="28"/>
          <w:szCs w:val="28"/>
        </w:rPr>
        <w:t>84</w:t>
      </w:r>
      <w:r w:rsidR="00E9312C">
        <w:rPr>
          <w:sz w:val="28"/>
          <w:szCs w:val="28"/>
        </w:rPr>
        <w:t>0</w:t>
      </w:r>
      <w:r w:rsidR="003F5E6B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руб</w:t>
      </w:r>
      <w:r w:rsidR="0082568A">
        <w:rPr>
          <w:sz w:val="28"/>
          <w:szCs w:val="28"/>
        </w:rPr>
        <w:t>лей</w:t>
      </w:r>
      <w:r w:rsidRPr="00566147">
        <w:rPr>
          <w:sz w:val="28"/>
          <w:szCs w:val="28"/>
        </w:rPr>
        <w:t xml:space="preserve"> из местного бюджета</w:t>
      </w:r>
      <w:r w:rsidR="00E9312C">
        <w:rPr>
          <w:sz w:val="28"/>
          <w:szCs w:val="28"/>
        </w:rPr>
        <w:t>.</w:t>
      </w:r>
      <w:r w:rsidRPr="00566147">
        <w:rPr>
          <w:sz w:val="28"/>
          <w:szCs w:val="28"/>
        </w:rPr>
        <w:t xml:space="preserve"> 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 </w:t>
      </w:r>
      <w:r w:rsidR="00E9312C" w:rsidRPr="008048FF">
        <w:rPr>
          <w:b/>
          <w:sz w:val="28"/>
          <w:szCs w:val="28"/>
        </w:rPr>
        <w:t>Так</w:t>
      </w:r>
      <w:r w:rsidRPr="008048FF">
        <w:rPr>
          <w:b/>
          <w:sz w:val="28"/>
          <w:szCs w:val="28"/>
        </w:rPr>
        <w:t xml:space="preserve">же выполнены работы по устройству тротуара по ул. Бабкина </w:t>
      </w:r>
      <w:r w:rsidRPr="008048FF">
        <w:rPr>
          <w:sz w:val="28"/>
          <w:szCs w:val="28"/>
        </w:rPr>
        <w:t xml:space="preserve">в </w:t>
      </w:r>
      <w:proofErr w:type="spellStart"/>
      <w:r w:rsidRPr="008048FF">
        <w:rPr>
          <w:sz w:val="28"/>
          <w:szCs w:val="28"/>
        </w:rPr>
        <w:t>р</w:t>
      </w:r>
      <w:r w:rsidRPr="00566147">
        <w:rPr>
          <w:sz w:val="28"/>
          <w:szCs w:val="28"/>
        </w:rPr>
        <w:t>.п</w:t>
      </w:r>
      <w:proofErr w:type="spellEnd"/>
      <w:r w:rsidRPr="00566147">
        <w:rPr>
          <w:sz w:val="28"/>
          <w:szCs w:val="28"/>
        </w:rPr>
        <w:t>.</w:t>
      </w:r>
      <w:r w:rsidR="00E9312C">
        <w:rPr>
          <w:sz w:val="28"/>
          <w:szCs w:val="28"/>
        </w:rPr>
        <w:t xml:space="preserve"> </w:t>
      </w:r>
      <w:r w:rsidR="00E9312C" w:rsidRPr="00566147">
        <w:rPr>
          <w:sz w:val="28"/>
          <w:szCs w:val="28"/>
        </w:rPr>
        <w:t>Пышма -</w:t>
      </w:r>
      <w:r w:rsidRPr="00566147">
        <w:rPr>
          <w:sz w:val="28"/>
          <w:szCs w:val="28"/>
        </w:rPr>
        <w:t xml:space="preserve"> на сумму 400</w:t>
      </w:r>
      <w:r w:rsidR="00E9312C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т</w:t>
      </w:r>
      <w:r w:rsidR="00E9312C">
        <w:rPr>
          <w:sz w:val="28"/>
          <w:szCs w:val="28"/>
        </w:rPr>
        <w:t xml:space="preserve">ысяч </w:t>
      </w:r>
      <w:r w:rsidRPr="00566147">
        <w:rPr>
          <w:sz w:val="28"/>
          <w:szCs w:val="28"/>
        </w:rPr>
        <w:t>руб</w:t>
      </w:r>
      <w:r w:rsidR="0082568A">
        <w:rPr>
          <w:sz w:val="28"/>
          <w:szCs w:val="28"/>
        </w:rPr>
        <w:t>лей</w:t>
      </w:r>
      <w:r w:rsidRPr="00566147">
        <w:rPr>
          <w:sz w:val="28"/>
          <w:szCs w:val="28"/>
        </w:rPr>
        <w:t>.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 </w:t>
      </w:r>
      <w:r w:rsidRPr="008048FF">
        <w:rPr>
          <w:b/>
          <w:sz w:val="28"/>
          <w:szCs w:val="28"/>
        </w:rPr>
        <w:t xml:space="preserve">Начат ремонт </w:t>
      </w:r>
      <w:r w:rsidR="00E9312C" w:rsidRPr="008048FF">
        <w:rPr>
          <w:b/>
          <w:sz w:val="28"/>
          <w:szCs w:val="28"/>
        </w:rPr>
        <w:t>автомобильной дороги д. Холкина</w:t>
      </w:r>
      <w:r w:rsidRPr="008048FF">
        <w:rPr>
          <w:b/>
          <w:sz w:val="28"/>
          <w:szCs w:val="28"/>
        </w:rPr>
        <w:t xml:space="preserve"> – с.</w:t>
      </w:r>
      <w:r w:rsidR="00E9312C" w:rsidRPr="008048FF">
        <w:rPr>
          <w:b/>
          <w:sz w:val="28"/>
          <w:szCs w:val="28"/>
        </w:rPr>
        <w:t xml:space="preserve"> </w:t>
      </w:r>
      <w:r w:rsidRPr="008048FF">
        <w:rPr>
          <w:b/>
          <w:sz w:val="28"/>
          <w:szCs w:val="28"/>
        </w:rPr>
        <w:t>Куровское</w:t>
      </w:r>
      <w:r w:rsidRPr="00566147">
        <w:rPr>
          <w:sz w:val="28"/>
          <w:szCs w:val="28"/>
        </w:rPr>
        <w:t xml:space="preserve"> (до границы с </w:t>
      </w:r>
      <w:proofErr w:type="spellStart"/>
      <w:r w:rsidRPr="00566147">
        <w:rPr>
          <w:sz w:val="28"/>
          <w:szCs w:val="28"/>
        </w:rPr>
        <w:t>Камышловским</w:t>
      </w:r>
      <w:proofErr w:type="spellEnd"/>
      <w:r w:rsidRPr="00566147">
        <w:rPr>
          <w:sz w:val="28"/>
          <w:szCs w:val="28"/>
        </w:rPr>
        <w:t xml:space="preserve"> районом). Заключен муниципальный </w:t>
      </w:r>
      <w:r w:rsidR="00E9312C" w:rsidRPr="00566147">
        <w:rPr>
          <w:sz w:val="28"/>
          <w:szCs w:val="28"/>
        </w:rPr>
        <w:t>контракт на</w:t>
      </w:r>
      <w:r w:rsidRPr="00566147">
        <w:rPr>
          <w:sz w:val="28"/>
          <w:szCs w:val="28"/>
        </w:rPr>
        <w:t xml:space="preserve"> сумму 19</w:t>
      </w:r>
      <w:r w:rsidR="00E9312C">
        <w:rPr>
          <w:sz w:val="28"/>
          <w:szCs w:val="28"/>
        </w:rPr>
        <w:t xml:space="preserve"> миллионов</w:t>
      </w:r>
      <w:r w:rsidR="00237D0B">
        <w:rPr>
          <w:sz w:val="28"/>
          <w:szCs w:val="28"/>
        </w:rPr>
        <w:t xml:space="preserve"> </w:t>
      </w:r>
      <w:r w:rsidR="00E9312C">
        <w:rPr>
          <w:sz w:val="28"/>
          <w:szCs w:val="28"/>
        </w:rPr>
        <w:t xml:space="preserve">853 </w:t>
      </w:r>
      <w:r w:rsidRPr="00566147">
        <w:rPr>
          <w:sz w:val="28"/>
          <w:szCs w:val="28"/>
        </w:rPr>
        <w:t>т</w:t>
      </w:r>
      <w:r w:rsidR="003F5E6B">
        <w:rPr>
          <w:sz w:val="28"/>
          <w:szCs w:val="28"/>
        </w:rPr>
        <w:t>ыс</w:t>
      </w:r>
      <w:r w:rsidR="0082568A">
        <w:rPr>
          <w:sz w:val="28"/>
          <w:szCs w:val="28"/>
        </w:rPr>
        <w:t>ячи</w:t>
      </w:r>
      <w:r w:rsidR="00E9312C">
        <w:rPr>
          <w:sz w:val="28"/>
          <w:szCs w:val="28"/>
        </w:rPr>
        <w:t xml:space="preserve"> 400 </w:t>
      </w:r>
      <w:r w:rsidRPr="00566147">
        <w:rPr>
          <w:sz w:val="28"/>
          <w:szCs w:val="28"/>
        </w:rPr>
        <w:t>р</w:t>
      </w:r>
      <w:r w:rsidR="003F5E6B">
        <w:rPr>
          <w:sz w:val="28"/>
          <w:szCs w:val="28"/>
        </w:rPr>
        <w:t>уб</w:t>
      </w:r>
      <w:r w:rsidR="0082568A">
        <w:rPr>
          <w:sz w:val="28"/>
          <w:szCs w:val="28"/>
        </w:rPr>
        <w:t>лей</w:t>
      </w:r>
      <w:r w:rsidRPr="00566147">
        <w:rPr>
          <w:sz w:val="28"/>
          <w:szCs w:val="28"/>
        </w:rPr>
        <w:t xml:space="preserve">, выполнены и оплачены </w:t>
      </w:r>
      <w:r w:rsidR="00E9312C" w:rsidRPr="00566147">
        <w:rPr>
          <w:sz w:val="28"/>
          <w:szCs w:val="28"/>
        </w:rPr>
        <w:t>работы на</w:t>
      </w:r>
      <w:r w:rsidRPr="00566147">
        <w:rPr>
          <w:sz w:val="28"/>
          <w:szCs w:val="28"/>
        </w:rPr>
        <w:t xml:space="preserve"> сумму 15</w:t>
      </w:r>
      <w:r w:rsidR="00E9312C">
        <w:rPr>
          <w:sz w:val="28"/>
          <w:szCs w:val="28"/>
        </w:rPr>
        <w:t xml:space="preserve"> миллионов</w:t>
      </w:r>
      <w:r w:rsidR="00237D0B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6</w:t>
      </w:r>
      <w:r w:rsidR="00E9312C">
        <w:rPr>
          <w:sz w:val="28"/>
          <w:szCs w:val="28"/>
        </w:rPr>
        <w:t xml:space="preserve"> тысяч 600 </w:t>
      </w:r>
      <w:r w:rsidRPr="00566147">
        <w:rPr>
          <w:sz w:val="28"/>
          <w:szCs w:val="28"/>
        </w:rPr>
        <w:t>р</w:t>
      </w:r>
      <w:r w:rsidR="003F5E6B">
        <w:rPr>
          <w:sz w:val="28"/>
          <w:szCs w:val="28"/>
        </w:rPr>
        <w:t>уб</w:t>
      </w:r>
      <w:r w:rsidRPr="00566147">
        <w:rPr>
          <w:sz w:val="28"/>
          <w:szCs w:val="28"/>
        </w:rPr>
        <w:t>.</w:t>
      </w:r>
    </w:p>
    <w:p w:rsidR="00B06249" w:rsidRPr="00566147" w:rsidRDefault="00B06249" w:rsidP="00B06249">
      <w:pPr>
        <w:widowControl w:val="0"/>
        <w:tabs>
          <w:tab w:val="left" w:pos="52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6147">
        <w:rPr>
          <w:b/>
          <w:sz w:val="28"/>
          <w:szCs w:val="28"/>
        </w:rPr>
        <w:t xml:space="preserve">     В 2016 году </w:t>
      </w:r>
      <w:r w:rsidR="00E9312C" w:rsidRPr="00566147">
        <w:rPr>
          <w:b/>
          <w:sz w:val="28"/>
          <w:szCs w:val="28"/>
        </w:rPr>
        <w:t>продолжались работы</w:t>
      </w:r>
      <w:r w:rsidRPr="00566147">
        <w:rPr>
          <w:b/>
          <w:sz w:val="28"/>
          <w:szCs w:val="28"/>
        </w:rPr>
        <w:t xml:space="preserve"> по строительству детской образовательной организации на 150 мест в р.п. Пышма, пер. Кировский, 3а.</w:t>
      </w:r>
    </w:p>
    <w:p w:rsidR="00B06249" w:rsidRPr="00566147" w:rsidRDefault="00B06249" w:rsidP="00B06249">
      <w:pPr>
        <w:widowControl w:val="0"/>
        <w:tabs>
          <w:tab w:val="left" w:pos="5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Общая стоимость </w:t>
      </w:r>
      <w:r w:rsidR="00E9312C" w:rsidRPr="00566147">
        <w:rPr>
          <w:sz w:val="28"/>
          <w:szCs w:val="28"/>
        </w:rPr>
        <w:t>строительства 90</w:t>
      </w:r>
      <w:r w:rsidR="00237D0B">
        <w:rPr>
          <w:sz w:val="28"/>
          <w:szCs w:val="28"/>
        </w:rPr>
        <w:t xml:space="preserve"> миллионов</w:t>
      </w:r>
      <w:r w:rsidRPr="00566147">
        <w:rPr>
          <w:sz w:val="28"/>
          <w:szCs w:val="28"/>
        </w:rPr>
        <w:t> </w:t>
      </w:r>
      <w:r w:rsidR="00E9312C" w:rsidRPr="00566147">
        <w:rPr>
          <w:sz w:val="28"/>
          <w:szCs w:val="28"/>
        </w:rPr>
        <w:t>90 тыс</w:t>
      </w:r>
      <w:r w:rsidR="008048FF">
        <w:rPr>
          <w:sz w:val="28"/>
          <w:szCs w:val="28"/>
        </w:rPr>
        <w:t>яч</w:t>
      </w:r>
      <w:r w:rsidRPr="00566147">
        <w:rPr>
          <w:sz w:val="28"/>
          <w:szCs w:val="28"/>
        </w:rPr>
        <w:t xml:space="preserve"> руб</w:t>
      </w:r>
      <w:r w:rsidR="008048FF">
        <w:rPr>
          <w:sz w:val="28"/>
          <w:szCs w:val="28"/>
        </w:rPr>
        <w:t>лей</w:t>
      </w:r>
      <w:r w:rsidRPr="00566147">
        <w:rPr>
          <w:sz w:val="28"/>
          <w:szCs w:val="28"/>
        </w:rPr>
        <w:t>, в том числе: местный   бюджет – 9 </w:t>
      </w:r>
      <w:r w:rsidR="00237D0B">
        <w:rPr>
          <w:sz w:val="28"/>
          <w:szCs w:val="28"/>
        </w:rPr>
        <w:t xml:space="preserve">миллионов </w:t>
      </w:r>
      <w:r w:rsidRPr="00566147">
        <w:rPr>
          <w:sz w:val="28"/>
          <w:szCs w:val="28"/>
        </w:rPr>
        <w:t>9 тыс</w:t>
      </w:r>
      <w:r w:rsidR="008048FF">
        <w:rPr>
          <w:sz w:val="28"/>
          <w:szCs w:val="28"/>
        </w:rPr>
        <w:t>яч</w:t>
      </w:r>
      <w:r w:rsidRPr="00566147">
        <w:rPr>
          <w:sz w:val="28"/>
          <w:szCs w:val="28"/>
        </w:rPr>
        <w:t xml:space="preserve"> руб</w:t>
      </w:r>
      <w:r w:rsidR="008048FF">
        <w:rPr>
          <w:sz w:val="28"/>
          <w:szCs w:val="28"/>
        </w:rPr>
        <w:t>лей</w:t>
      </w:r>
      <w:r w:rsidRPr="00566147">
        <w:rPr>
          <w:sz w:val="28"/>
          <w:szCs w:val="28"/>
        </w:rPr>
        <w:t xml:space="preserve">. </w:t>
      </w:r>
    </w:p>
    <w:p w:rsidR="00B06249" w:rsidRPr="00566147" w:rsidRDefault="00B06249" w:rsidP="00B06249">
      <w:pPr>
        <w:widowControl w:val="0"/>
        <w:tabs>
          <w:tab w:val="left" w:pos="5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С </w:t>
      </w:r>
      <w:r w:rsidR="00E9312C" w:rsidRPr="00566147">
        <w:rPr>
          <w:sz w:val="28"/>
          <w:szCs w:val="28"/>
        </w:rPr>
        <w:t>начал</w:t>
      </w:r>
      <w:r w:rsidR="00E9312C">
        <w:rPr>
          <w:sz w:val="28"/>
          <w:szCs w:val="28"/>
        </w:rPr>
        <w:t>а</w:t>
      </w:r>
      <w:r w:rsidR="00E9312C" w:rsidRPr="00566147">
        <w:rPr>
          <w:sz w:val="28"/>
          <w:szCs w:val="28"/>
        </w:rPr>
        <w:t xml:space="preserve"> строительства освоено 55</w:t>
      </w:r>
      <w:r w:rsidR="00237D0B">
        <w:rPr>
          <w:sz w:val="28"/>
          <w:szCs w:val="28"/>
        </w:rPr>
        <w:t> </w:t>
      </w:r>
      <w:r w:rsidR="00E9312C">
        <w:rPr>
          <w:sz w:val="28"/>
          <w:szCs w:val="28"/>
        </w:rPr>
        <w:t xml:space="preserve">миллионов </w:t>
      </w:r>
      <w:r w:rsidRPr="00566147">
        <w:rPr>
          <w:sz w:val="28"/>
          <w:szCs w:val="28"/>
        </w:rPr>
        <w:t>232</w:t>
      </w:r>
      <w:r w:rsidR="00E9312C">
        <w:rPr>
          <w:sz w:val="28"/>
          <w:szCs w:val="28"/>
        </w:rPr>
        <w:t xml:space="preserve"> тысячи</w:t>
      </w:r>
      <w:r w:rsidR="00237D0B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791</w:t>
      </w:r>
      <w:r w:rsidR="00237D0B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руб</w:t>
      </w:r>
      <w:r w:rsidR="008048FF">
        <w:rPr>
          <w:sz w:val="28"/>
          <w:szCs w:val="28"/>
        </w:rPr>
        <w:t>ль</w:t>
      </w:r>
      <w:r w:rsidRPr="00566147">
        <w:rPr>
          <w:sz w:val="28"/>
          <w:szCs w:val="28"/>
        </w:rPr>
        <w:t>.</w:t>
      </w:r>
    </w:p>
    <w:p w:rsidR="00B06249" w:rsidRPr="00566147" w:rsidRDefault="00B06249" w:rsidP="00B06249">
      <w:pPr>
        <w:widowControl w:val="0"/>
        <w:tabs>
          <w:tab w:val="left" w:pos="52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В целях осуществления контроля за строительством объекта </w:t>
      </w:r>
      <w:r w:rsidR="00E9312C" w:rsidRPr="00566147">
        <w:rPr>
          <w:sz w:val="28"/>
          <w:szCs w:val="28"/>
        </w:rPr>
        <w:t>«под</w:t>
      </w:r>
      <w:r w:rsidRPr="00566147">
        <w:rPr>
          <w:sz w:val="28"/>
          <w:szCs w:val="28"/>
        </w:rPr>
        <w:t xml:space="preserve">» ключ администрацией Пышминского городского округа создана комиссия по ежедневному мониторингу за строительством объекта. В еженедельном режиме проводились рабочие совещания с </w:t>
      </w:r>
      <w:r w:rsidR="007C414B" w:rsidRPr="00566147">
        <w:rPr>
          <w:sz w:val="28"/>
          <w:szCs w:val="28"/>
        </w:rPr>
        <w:t>подрядными и</w:t>
      </w:r>
      <w:r w:rsidRPr="00566147">
        <w:rPr>
          <w:sz w:val="28"/>
          <w:szCs w:val="28"/>
        </w:rPr>
        <w:t xml:space="preserve"> субподрядными организациями задействованные на </w:t>
      </w:r>
      <w:r w:rsidR="007C414B" w:rsidRPr="00566147">
        <w:rPr>
          <w:sz w:val="28"/>
          <w:szCs w:val="28"/>
        </w:rPr>
        <w:t>строительстве объекта</w:t>
      </w:r>
      <w:r w:rsidRPr="00566147">
        <w:rPr>
          <w:sz w:val="28"/>
          <w:szCs w:val="28"/>
        </w:rPr>
        <w:t xml:space="preserve">. </w:t>
      </w:r>
    </w:p>
    <w:p w:rsidR="00B06249" w:rsidRPr="00566147" w:rsidRDefault="00B06249" w:rsidP="00B06249">
      <w:pPr>
        <w:ind w:left="120"/>
        <w:jc w:val="both"/>
        <w:rPr>
          <w:b/>
          <w:sz w:val="28"/>
          <w:szCs w:val="28"/>
        </w:rPr>
      </w:pPr>
      <w:r w:rsidRPr="00566147">
        <w:rPr>
          <w:sz w:val="28"/>
          <w:szCs w:val="28"/>
        </w:rPr>
        <w:lastRenderedPageBreak/>
        <w:t xml:space="preserve">      </w:t>
      </w:r>
      <w:r w:rsidRPr="00566147">
        <w:rPr>
          <w:b/>
          <w:sz w:val="28"/>
          <w:szCs w:val="28"/>
        </w:rPr>
        <w:t xml:space="preserve">В 2016 году  осуществлялась реализация природоохранных мероприятий на территории  Пышминского городского округа. 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  В рамках Государственной программы Свердловской области «Обеспечение рационального и безопасного природопользования на территории Свердловской области до 2020 года» проведен </w:t>
      </w:r>
      <w:r w:rsidR="00E9312C" w:rsidRPr="008048FF">
        <w:rPr>
          <w:b/>
          <w:sz w:val="28"/>
          <w:szCs w:val="28"/>
        </w:rPr>
        <w:t>капитальный ремонт</w:t>
      </w:r>
      <w:r w:rsidRPr="008048FF">
        <w:rPr>
          <w:b/>
          <w:sz w:val="28"/>
          <w:szCs w:val="28"/>
        </w:rPr>
        <w:t xml:space="preserve"> ГТС </w:t>
      </w:r>
      <w:proofErr w:type="gramStart"/>
      <w:r w:rsidRPr="008048FF">
        <w:rPr>
          <w:b/>
          <w:sz w:val="28"/>
          <w:szCs w:val="28"/>
        </w:rPr>
        <w:t>в</w:t>
      </w:r>
      <w:proofErr w:type="gramEnd"/>
      <w:r w:rsidRPr="008048FF">
        <w:rPr>
          <w:b/>
          <w:sz w:val="28"/>
          <w:szCs w:val="28"/>
        </w:rPr>
        <w:t xml:space="preserve"> с. </w:t>
      </w:r>
      <w:proofErr w:type="spellStart"/>
      <w:r w:rsidRPr="008048FF">
        <w:rPr>
          <w:b/>
          <w:sz w:val="28"/>
          <w:szCs w:val="28"/>
        </w:rPr>
        <w:t>Боровлянское</w:t>
      </w:r>
      <w:proofErr w:type="spellEnd"/>
      <w:r w:rsidRPr="00566147">
        <w:rPr>
          <w:sz w:val="28"/>
          <w:szCs w:val="28"/>
        </w:rPr>
        <w:t xml:space="preserve"> на сумму 38</w:t>
      </w:r>
      <w:r w:rsidR="00B52562">
        <w:rPr>
          <w:sz w:val="28"/>
          <w:szCs w:val="28"/>
        </w:rPr>
        <w:t xml:space="preserve"> миллионов </w:t>
      </w:r>
      <w:r w:rsidRPr="00566147">
        <w:rPr>
          <w:sz w:val="28"/>
          <w:szCs w:val="28"/>
        </w:rPr>
        <w:t>900</w:t>
      </w:r>
      <w:r w:rsidR="00B52562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тыс</w:t>
      </w:r>
      <w:r w:rsidR="008048FF">
        <w:rPr>
          <w:sz w:val="28"/>
          <w:szCs w:val="28"/>
        </w:rPr>
        <w:t>яч</w:t>
      </w:r>
      <w:r w:rsidR="00E9312C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руб</w:t>
      </w:r>
      <w:r w:rsidR="008048FF">
        <w:rPr>
          <w:sz w:val="28"/>
          <w:szCs w:val="28"/>
        </w:rPr>
        <w:t>лей</w:t>
      </w:r>
      <w:r w:rsidRPr="00566147">
        <w:rPr>
          <w:sz w:val="28"/>
          <w:szCs w:val="28"/>
        </w:rPr>
        <w:t xml:space="preserve">. Работы </w:t>
      </w:r>
      <w:r w:rsidR="00E9312C" w:rsidRPr="00566147">
        <w:rPr>
          <w:sz w:val="28"/>
          <w:szCs w:val="28"/>
        </w:rPr>
        <w:t>выполнены и</w:t>
      </w:r>
      <w:r w:rsidRPr="00566147">
        <w:rPr>
          <w:sz w:val="28"/>
          <w:szCs w:val="28"/>
        </w:rPr>
        <w:t xml:space="preserve"> оплачены в полном </w:t>
      </w:r>
      <w:r w:rsidR="00E9312C" w:rsidRPr="00566147">
        <w:rPr>
          <w:sz w:val="28"/>
          <w:szCs w:val="28"/>
        </w:rPr>
        <w:t>объеме в</w:t>
      </w:r>
      <w:r w:rsidRPr="00566147">
        <w:rPr>
          <w:sz w:val="28"/>
          <w:szCs w:val="28"/>
        </w:rPr>
        <w:t xml:space="preserve"> соответствии с заключенным контрактом. Объект принят.    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 Принято постановление администрации Пышминского городского округа от 04.04.2016 № 137 «О проведении месячника по санитарной очистке и благоустройству на территории Пышминского городского округа».</w:t>
      </w:r>
    </w:p>
    <w:p w:rsidR="00B06249" w:rsidRPr="00566147" w:rsidRDefault="00B06249" w:rsidP="00B06249">
      <w:pPr>
        <w:ind w:firstLine="709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В результате проведения мероприятий по санитарной очистке населенных пунктов, расположенных на территории Пышминского городского округа, в 2016 году вывезено </w:t>
      </w:r>
      <w:r w:rsidR="00B52562">
        <w:rPr>
          <w:sz w:val="28"/>
          <w:szCs w:val="28"/>
        </w:rPr>
        <w:t>более полутора тысяч</w:t>
      </w:r>
      <w:r w:rsidRPr="00566147">
        <w:rPr>
          <w:sz w:val="28"/>
          <w:szCs w:val="28"/>
        </w:rPr>
        <w:t xml:space="preserve"> тон</w:t>
      </w:r>
      <w:r w:rsidR="00E9312C">
        <w:rPr>
          <w:sz w:val="28"/>
          <w:szCs w:val="28"/>
        </w:rPr>
        <w:t>н мусора, очищено от мусора 186</w:t>
      </w:r>
      <w:r w:rsidRPr="00566147">
        <w:rPr>
          <w:sz w:val="28"/>
          <w:szCs w:val="28"/>
        </w:rPr>
        <w:t xml:space="preserve"> км </w:t>
      </w:r>
      <w:r w:rsidR="00E9312C">
        <w:rPr>
          <w:sz w:val="28"/>
          <w:szCs w:val="28"/>
        </w:rPr>
        <w:t xml:space="preserve">800 м </w:t>
      </w:r>
      <w:r w:rsidRPr="00566147">
        <w:rPr>
          <w:sz w:val="28"/>
          <w:szCs w:val="28"/>
        </w:rPr>
        <w:t>дорог, ликвидиров</w:t>
      </w:r>
      <w:r w:rsidR="00B52562">
        <w:rPr>
          <w:sz w:val="28"/>
          <w:szCs w:val="28"/>
        </w:rPr>
        <w:t>ано 32 несанкционированных свалки</w:t>
      </w:r>
      <w:r w:rsidRPr="00566147">
        <w:rPr>
          <w:sz w:val="28"/>
          <w:szCs w:val="28"/>
        </w:rPr>
        <w:t>.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По итогам 2016 года на природоохранные мероприятия на территории Пышминского городского округа было израсходовано </w:t>
      </w:r>
      <w:r w:rsidRPr="00566147">
        <w:rPr>
          <w:b/>
          <w:sz w:val="28"/>
          <w:szCs w:val="28"/>
        </w:rPr>
        <w:t>2</w:t>
      </w:r>
      <w:r w:rsidR="00E9312C">
        <w:rPr>
          <w:b/>
          <w:sz w:val="28"/>
          <w:szCs w:val="28"/>
        </w:rPr>
        <w:t xml:space="preserve"> миллиона</w:t>
      </w:r>
      <w:r w:rsidRPr="00566147">
        <w:rPr>
          <w:b/>
          <w:sz w:val="28"/>
          <w:szCs w:val="28"/>
        </w:rPr>
        <w:t> 439</w:t>
      </w:r>
      <w:r w:rsidR="00E9312C">
        <w:rPr>
          <w:b/>
          <w:sz w:val="28"/>
          <w:szCs w:val="28"/>
        </w:rPr>
        <w:t xml:space="preserve"> тысяч </w:t>
      </w:r>
      <w:r w:rsidRPr="00566147">
        <w:rPr>
          <w:b/>
          <w:sz w:val="28"/>
          <w:szCs w:val="28"/>
        </w:rPr>
        <w:t>11</w:t>
      </w:r>
      <w:r w:rsidR="00E9312C">
        <w:rPr>
          <w:b/>
          <w:sz w:val="28"/>
          <w:szCs w:val="28"/>
        </w:rPr>
        <w:t>0</w:t>
      </w:r>
      <w:r w:rsidRPr="00566147">
        <w:rPr>
          <w:sz w:val="28"/>
          <w:szCs w:val="28"/>
        </w:rPr>
        <w:t xml:space="preserve"> рублей: </w:t>
      </w:r>
    </w:p>
    <w:p w:rsidR="00B06249" w:rsidRPr="008048FF" w:rsidRDefault="00B06249" w:rsidP="00B06249">
      <w:pPr>
        <w:jc w:val="both"/>
        <w:rPr>
          <w:i/>
          <w:sz w:val="28"/>
          <w:szCs w:val="28"/>
        </w:rPr>
      </w:pPr>
      <w:r w:rsidRPr="008048FF">
        <w:rPr>
          <w:i/>
          <w:sz w:val="28"/>
          <w:szCs w:val="28"/>
        </w:rPr>
        <w:t>В том числе:</w:t>
      </w:r>
    </w:p>
    <w:p w:rsidR="00B06249" w:rsidRPr="008048FF" w:rsidRDefault="00B06249" w:rsidP="00B06249">
      <w:pPr>
        <w:jc w:val="both"/>
        <w:rPr>
          <w:i/>
          <w:sz w:val="28"/>
          <w:szCs w:val="28"/>
        </w:rPr>
      </w:pPr>
      <w:r w:rsidRPr="008048FF">
        <w:rPr>
          <w:i/>
          <w:sz w:val="28"/>
          <w:szCs w:val="28"/>
        </w:rPr>
        <w:t xml:space="preserve">- на ликвидацию несанкционированных свалок выделено и </w:t>
      </w:r>
      <w:r w:rsidR="00E9312C" w:rsidRPr="008048FF">
        <w:rPr>
          <w:i/>
          <w:sz w:val="28"/>
          <w:szCs w:val="28"/>
        </w:rPr>
        <w:t>освоено 862</w:t>
      </w:r>
      <w:r w:rsidR="00E9312C" w:rsidRPr="008048FF">
        <w:rPr>
          <w:b/>
          <w:i/>
          <w:sz w:val="28"/>
          <w:szCs w:val="28"/>
        </w:rPr>
        <w:t xml:space="preserve"> </w:t>
      </w:r>
      <w:r w:rsidRPr="008048FF">
        <w:rPr>
          <w:i/>
          <w:sz w:val="28"/>
          <w:szCs w:val="28"/>
        </w:rPr>
        <w:t xml:space="preserve">тыс. </w:t>
      </w:r>
      <w:r w:rsidR="00E9312C" w:rsidRPr="008048FF">
        <w:rPr>
          <w:i/>
          <w:sz w:val="28"/>
          <w:szCs w:val="28"/>
        </w:rPr>
        <w:t xml:space="preserve">700 </w:t>
      </w:r>
      <w:r w:rsidRPr="008048FF">
        <w:rPr>
          <w:i/>
          <w:sz w:val="28"/>
          <w:szCs w:val="28"/>
        </w:rPr>
        <w:t>руб</w:t>
      </w:r>
      <w:r w:rsidRPr="008048FF">
        <w:rPr>
          <w:b/>
          <w:i/>
          <w:sz w:val="28"/>
          <w:szCs w:val="28"/>
        </w:rPr>
        <w:t>.</w:t>
      </w:r>
      <w:r w:rsidRPr="008048FF">
        <w:rPr>
          <w:i/>
          <w:sz w:val="28"/>
          <w:szCs w:val="28"/>
        </w:rPr>
        <w:t>;</w:t>
      </w:r>
    </w:p>
    <w:p w:rsidR="00B06249" w:rsidRPr="008048FF" w:rsidRDefault="00B06249" w:rsidP="00B06249">
      <w:pPr>
        <w:jc w:val="both"/>
        <w:rPr>
          <w:i/>
          <w:sz w:val="28"/>
          <w:szCs w:val="28"/>
        </w:rPr>
      </w:pPr>
      <w:r w:rsidRPr="008048FF">
        <w:rPr>
          <w:i/>
          <w:sz w:val="28"/>
          <w:szCs w:val="28"/>
        </w:rPr>
        <w:t xml:space="preserve">- озеленение территории Пышминского ГО, </w:t>
      </w:r>
      <w:proofErr w:type="spellStart"/>
      <w:r w:rsidRPr="008048FF">
        <w:rPr>
          <w:i/>
          <w:sz w:val="28"/>
          <w:szCs w:val="28"/>
        </w:rPr>
        <w:t>окашивание</w:t>
      </w:r>
      <w:proofErr w:type="spellEnd"/>
      <w:r w:rsidRPr="008048FF">
        <w:rPr>
          <w:i/>
          <w:sz w:val="28"/>
          <w:szCs w:val="28"/>
        </w:rPr>
        <w:t xml:space="preserve"> травы, и спиливание деревьев – </w:t>
      </w:r>
      <w:r w:rsidRPr="008048FF">
        <w:rPr>
          <w:b/>
          <w:i/>
          <w:sz w:val="28"/>
          <w:szCs w:val="28"/>
        </w:rPr>
        <w:t>432</w:t>
      </w:r>
      <w:r w:rsidR="00E9312C" w:rsidRPr="008048FF">
        <w:rPr>
          <w:b/>
          <w:i/>
          <w:sz w:val="28"/>
          <w:szCs w:val="28"/>
        </w:rPr>
        <w:t xml:space="preserve"> тысячи </w:t>
      </w:r>
      <w:r w:rsidRPr="008048FF">
        <w:rPr>
          <w:b/>
          <w:i/>
          <w:sz w:val="28"/>
          <w:szCs w:val="28"/>
        </w:rPr>
        <w:t>32</w:t>
      </w:r>
      <w:r w:rsidR="00E9312C" w:rsidRPr="008048FF">
        <w:rPr>
          <w:b/>
          <w:i/>
          <w:sz w:val="28"/>
          <w:szCs w:val="28"/>
        </w:rPr>
        <w:t>0</w:t>
      </w:r>
      <w:r w:rsidR="003F5E6B" w:rsidRPr="008048FF">
        <w:rPr>
          <w:i/>
          <w:sz w:val="28"/>
          <w:szCs w:val="28"/>
        </w:rPr>
        <w:t xml:space="preserve"> </w:t>
      </w:r>
      <w:r w:rsidRPr="008048FF">
        <w:rPr>
          <w:i/>
          <w:sz w:val="28"/>
          <w:szCs w:val="28"/>
        </w:rPr>
        <w:t>руб.;</w:t>
      </w:r>
    </w:p>
    <w:p w:rsidR="00B06249" w:rsidRPr="008048FF" w:rsidRDefault="00B06249" w:rsidP="00B06249">
      <w:pPr>
        <w:jc w:val="both"/>
        <w:rPr>
          <w:bCs/>
          <w:i/>
          <w:sz w:val="28"/>
          <w:szCs w:val="28"/>
        </w:rPr>
      </w:pPr>
      <w:r w:rsidRPr="008048FF">
        <w:rPr>
          <w:i/>
          <w:sz w:val="28"/>
          <w:szCs w:val="28"/>
        </w:rPr>
        <w:t xml:space="preserve">- </w:t>
      </w:r>
      <w:r w:rsidRPr="008048FF">
        <w:rPr>
          <w:bCs/>
          <w:i/>
          <w:sz w:val="28"/>
          <w:szCs w:val="28"/>
        </w:rPr>
        <w:t xml:space="preserve">содержание кладбищ (в т.ч. </w:t>
      </w:r>
      <w:proofErr w:type="spellStart"/>
      <w:r w:rsidRPr="008048FF">
        <w:rPr>
          <w:bCs/>
          <w:i/>
          <w:sz w:val="28"/>
          <w:szCs w:val="28"/>
        </w:rPr>
        <w:t>акарицидная</w:t>
      </w:r>
      <w:proofErr w:type="spellEnd"/>
      <w:r w:rsidRPr="008048FF">
        <w:rPr>
          <w:bCs/>
          <w:i/>
          <w:sz w:val="28"/>
          <w:szCs w:val="28"/>
        </w:rPr>
        <w:t xml:space="preserve"> обработка и дератизация, ограждение, вывоз мусора) – </w:t>
      </w:r>
      <w:r w:rsidRPr="008048FF">
        <w:rPr>
          <w:b/>
          <w:bCs/>
          <w:i/>
          <w:sz w:val="28"/>
          <w:szCs w:val="28"/>
        </w:rPr>
        <w:t>409</w:t>
      </w:r>
      <w:r w:rsidR="00E9312C" w:rsidRPr="008048FF">
        <w:rPr>
          <w:b/>
          <w:bCs/>
          <w:i/>
          <w:sz w:val="28"/>
          <w:szCs w:val="28"/>
        </w:rPr>
        <w:t xml:space="preserve"> тысяч </w:t>
      </w:r>
      <w:r w:rsidRPr="008048FF">
        <w:rPr>
          <w:b/>
          <w:bCs/>
          <w:i/>
          <w:sz w:val="28"/>
          <w:szCs w:val="28"/>
        </w:rPr>
        <w:t>1</w:t>
      </w:r>
      <w:r w:rsidR="00E9312C" w:rsidRPr="008048FF">
        <w:rPr>
          <w:b/>
          <w:bCs/>
          <w:i/>
          <w:sz w:val="28"/>
          <w:szCs w:val="28"/>
        </w:rPr>
        <w:t xml:space="preserve">00 </w:t>
      </w:r>
      <w:r w:rsidRPr="008048FF">
        <w:rPr>
          <w:bCs/>
          <w:i/>
          <w:sz w:val="28"/>
          <w:szCs w:val="28"/>
        </w:rPr>
        <w:t>руб.;</w:t>
      </w:r>
    </w:p>
    <w:p w:rsidR="00B06249" w:rsidRPr="008048FF" w:rsidRDefault="00B06249" w:rsidP="00B06249">
      <w:pPr>
        <w:jc w:val="both"/>
        <w:rPr>
          <w:i/>
          <w:sz w:val="28"/>
          <w:szCs w:val="28"/>
        </w:rPr>
      </w:pPr>
      <w:r w:rsidRPr="008048FF">
        <w:rPr>
          <w:bCs/>
          <w:i/>
          <w:sz w:val="28"/>
          <w:szCs w:val="28"/>
        </w:rPr>
        <w:t xml:space="preserve">- </w:t>
      </w:r>
      <w:proofErr w:type="spellStart"/>
      <w:r w:rsidRPr="008048FF">
        <w:rPr>
          <w:i/>
          <w:sz w:val="28"/>
          <w:szCs w:val="28"/>
        </w:rPr>
        <w:t>предпаводковые</w:t>
      </w:r>
      <w:proofErr w:type="spellEnd"/>
      <w:r w:rsidRPr="008048FF">
        <w:rPr>
          <w:i/>
          <w:sz w:val="28"/>
          <w:szCs w:val="28"/>
        </w:rPr>
        <w:t xml:space="preserve"> и послепаводковые мероприятия ГТС: с. </w:t>
      </w:r>
      <w:proofErr w:type="spellStart"/>
      <w:r w:rsidRPr="008048FF">
        <w:rPr>
          <w:i/>
          <w:sz w:val="28"/>
          <w:szCs w:val="28"/>
        </w:rPr>
        <w:t>Боровлянское</w:t>
      </w:r>
      <w:proofErr w:type="spellEnd"/>
      <w:r w:rsidRPr="008048FF">
        <w:rPr>
          <w:i/>
          <w:sz w:val="28"/>
          <w:szCs w:val="28"/>
        </w:rPr>
        <w:t>, д. Холкин</w:t>
      </w:r>
      <w:r w:rsidR="003F5E6B" w:rsidRPr="008048FF">
        <w:rPr>
          <w:i/>
          <w:sz w:val="28"/>
          <w:szCs w:val="28"/>
        </w:rPr>
        <w:t>а</w:t>
      </w:r>
      <w:r w:rsidRPr="008048FF">
        <w:rPr>
          <w:i/>
          <w:sz w:val="28"/>
          <w:szCs w:val="28"/>
        </w:rPr>
        <w:t xml:space="preserve">, </w:t>
      </w:r>
      <w:r w:rsidR="003F5E6B" w:rsidRPr="008048FF">
        <w:rPr>
          <w:i/>
          <w:sz w:val="28"/>
          <w:szCs w:val="28"/>
        </w:rPr>
        <w:t xml:space="preserve">д </w:t>
      </w:r>
      <w:r w:rsidRPr="008048FF">
        <w:rPr>
          <w:i/>
          <w:sz w:val="28"/>
          <w:szCs w:val="28"/>
        </w:rPr>
        <w:t>Юдин</w:t>
      </w:r>
      <w:r w:rsidR="003F5E6B" w:rsidRPr="008048FF">
        <w:rPr>
          <w:i/>
          <w:sz w:val="28"/>
          <w:szCs w:val="28"/>
        </w:rPr>
        <w:t>а</w:t>
      </w:r>
      <w:r w:rsidRPr="008048FF">
        <w:rPr>
          <w:i/>
          <w:sz w:val="28"/>
          <w:szCs w:val="28"/>
        </w:rPr>
        <w:t>, с.</w:t>
      </w:r>
      <w:r w:rsidR="003F5E6B" w:rsidRPr="008048FF">
        <w:rPr>
          <w:i/>
          <w:sz w:val="28"/>
          <w:szCs w:val="28"/>
        </w:rPr>
        <w:t xml:space="preserve"> </w:t>
      </w:r>
      <w:proofErr w:type="spellStart"/>
      <w:r w:rsidRPr="008048FF">
        <w:rPr>
          <w:i/>
          <w:sz w:val="28"/>
          <w:szCs w:val="28"/>
        </w:rPr>
        <w:t>Четкарино</w:t>
      </w:r>
      <w:proofErr w:type="spellEnd"/>
      <w:r w:rsidRPr="008048FF">
        <w:rPr>
          <w:i/>
          <w:sz w:val="28"/>
          <w:szCs w:val="28"/>
        </w:rPr>
        <w:t xml:space="preserve"> – </w:t>
      </w:r>
      <w:r w:rsidRPr="008048FF">
        <w:rPr>
          <w:b/>
          <w:i/>
          <w:sz w:val="28"/>
          <w:szCs w:val="28"/>
        </w:rPr>
        <w:t>249</w:t>
      </w:r>
      <w:r w:rsidR="00E9312C" w:rsidRPr="008048FF">
        <w:rPr>
          <w:b/>
          <w:i/>
          <w:sz w:val="28"/>
          <w:szCs w:val="28"/>
        </w:rPr>
        <w:t xml:space="preserve"> тысяч </w:t>
      </w:r>
      <w:r w:rsidRPr="008048FF">
        <w:rPr>
          <w:b/>
          <w:i/>
          <w:sz w:val="28"/>
          <w:szCs w:val="28"/>
        </w:rPr>
        <w:t>7</w:t>
      </w:r>
      <w:r w:rsidR="00E9312C" w:rsidRPr="008048FF">
        <w:rPr>
          <w:b/>
          <w:i/>
          <w:sz w:val="28"/>
          <w:szCs w:val="28"/>
        </w:rPr>
        <w:t xml:space="preserve">00 </w:t>
      </w:r>
      <w:r w:rsidRPr="008048FF">
        <w:rPr>
          <w:i/>
          <w:sz w:val="28"/>
          <w:szCs w:val="28"/>
        </w:rPr>
        <w:t>руб.</w:t>
      </w:r>
    </w:p>
    <w:p w:rsidR="00B06249" w:rsidRPr="00566147" w:rsidRDefault="00B06249" w:rsidP="00B06249">
      <w:pPr>
        <w:ind w:firstLine="709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На территории Пышминского городского округа </w:t>
      </w:r>
      <w:r w:rsidRPr="008048FF">
        <w:rPr>
          <w:b/>
          <w:sz w:val="28"/>
          <w:szCs w:val="28"/>
        </w:rPr>
        <w:t>проведены работы по обустройству источников нецентрализованного водоснабжения</w:t>
      </w:r>
      <w:r w:rsidRPr="00566147">
        <w:rPr>
          <w:sz w:val="28"/>
          <w:szCs w:val="28"/>
        </w:rPr>
        <w:t xml:space="preserve"> за счет средств местного бюджета, на сумму </w:t>
      </w:r>
      <w:r w:rsidRPr="00566147">
        <w:rPr>
          <w:b/>
          <w:sz w:val="28"/>
          <w:szCs w:val="28"/>
        </w:rPr>
        <w:t>485</w:t>
      </w:r>
      <w:r w:rsidR="00E9312C">
        <w:rPr>
          <w:b/>
          <w:sz w:val="28"/>
          <w:szCs w:val="28"/>
        </w:rPr>
        <w:t xml:space="preserve"> тысяч </w:t>
      </w:r>
      <w:r w:rsidRPr="00566147">
        <w:rPr>
          <w:b/>
          <w:sz w:val="28"/>
          <w:szCs w:val="28"/>
        </w:rPr>
        <w:t>29</w:t>
      </w:r>
      <w:r w:rsidR="00E9312C">
        <w:rPr>
          <w:b/>
          <w:sz w:val="28"/>
          <w:szCs w:val="28"/>
        </w:rPr>
        <w:t>0</w:t>
      </w:r>
      <w:r w:rsidRPr="00566147">
        <w:rPr>
          <w:sz w:val="28"/>
          <w:szCs w:val="28"/>
        </w:rPr>
        <w:t xml:space="preserve"> руб., в том числе средств областного бюджета в размере 121</w:t>
      </w:r>
      <w:r w:rsidR="00E9312C">
        <w:rPr>
          <w:sz w:val="28"/>
          <w:szCs w:val="28"/>
        </w:rPr>
        <w:t xml:space="preserve"> тысяч</w:t>
      </w:r>
      <w:r w:rsidR="008048FF">
        <w:rPr>
          <w:sz w:val="28"/>
          <w:szCs w:val="28"/>
        </w:rPr>
        <w:t>а</w:t>
      </w:r>
      <w:r w:rsidR="00E9312C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5</w:t>
      </w:r>
      <w:r w:rsidR="00E9312C">
        <w:rPr>
          <w:sz w:val="28"/>
          <w:szCs w:val="28"/>
        </w:rPr>
        <w:t xml:space="preserve">00 </w:t>
      </w:r>
      <w:r w:rsidRPr="00566147">
        <w:rPr>
          <w:sz w:val="28"/>
          <w:szCs w:val="28"/>
        </w:rPr>
        <w:t>руб.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</w:t>
      </w:r>
      <w:r w:rsidR="00B52562">
        <w:rPr>
          <w:sz w:val="28"/>
          <w:szCs w:val="28"/>
        </w:rPr>
        <w:t xml:space="preserve">       </w:t>
      </w:r>
      <w:r w:rsidRPr="00566147">
        <w:rPr>
          <w:sz w:val="28"/>
          <w:szCs w:val="28"/>
        </w:rPr>
        <w:t xml:space="preserve">Регулярно проводится </w:t>
      </w:r>
      <w:r w:rsidRPr="008048FF">
        <w:rPr>
          <w:b/>
          <w:sz w:val="28"/>
          <w:szCs w:val="28"/>
        </w:rPr>
        <w:t>работа по исследованию качества воды из источников  централизованного и нецентрализованного водоснабжения, имеются планы графики по очистке, промывке и дезинфекции водопроводных сетей и сооружений</w:t>
      </w:r>
      <w:r w:rsidRPr="00566147">
        <w:rPr>
          <w:sz w:val="28"/>
          <w:szCs w:val="28"/>
        </w:rPr>
        <w:t xml:space="preserve"> на территории Пышминского городского округа.</w:t>
      </w:r>
    </w:p>
    <w:p w:rsidR="00126997" w:rsidRDefault="00126997" w:rsidP="00B0624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48FF" w:rsidRDefault="00B06249" w:rsidP="00B0624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66147">
        <w:rPr>
          <w:rFonts w:ascii="Times New Roman" w:hAnsi="Times New Roman"/>
          <w:sz w:val="28"/>
          <w:szCs w:val="28"/>
        </w:rPr>
        <w:t xml:space="preserve">В сфере </w:t>
      </w:r>
      <w:r w:rsidRPr="00566147">
        <w:rPr>
          <w:rFonts w:ascii="Times New Roman" w:hAnsi="Times New Roman"/>
          <w:b/>
          <w:sz w:val="28"/>
          <w:szCs w:val="28"/>
        </w:rPr>
        <w:t>гражданской обороны</w:t>
      </w:r>
      <w:r w:rsidRPr="00566147">
        <w:rPr>
          <w:rFonts w:ascii="Times New Roman" w:hAnsi="Times New Roman"/>
          <w:sz w:val="28"/>
          <w:szCs w:val="28"/>
        </w:rPr>
        <w:t xml:space="preserve"> </w:t>
      </w:r>
      <w:r w:rsidRPr="00126997">
        <w:rPr>
          <w:rFonts w:ascii="Times New Roman" w:hAnsi="Times New Roman"/>
          <w:b/>
          <w:sz w:val="28"/>
          <w:szCs w:val="28"/>
        </w:rPr>
        <w:t>и  предупреждения чрезвычайных ситуаций</w:t>
      </w:r>
      <w:r w:rsidRPr="00566147">
        <w:rPr>
          <w:rFonts w:ascii="Times New Roman" w:hAnsi="Times New Roman"/>
          <w:sz w:val="28"/>
          <w:szCs w:val="28"/>
        </w:rPr>
        <w:t xml:space="preserve"> в 2016 году администрацией Пышминского городского округа принято </w:t>
      </w:r>
      <w:r w:rsidR="008048FF">
        <w:rPr>
          <w:rFonts w:ascii="Times New Roman" w:hAnsi="Times New Roman"/>
          <w:sz w:val="28"/>
          <w:szCs w:val="28"/>
        </w:rPr>
        <w:t>п</w:t>
      </w:r>
      <w:r w:rsidRPr="00566147">
        <w:rPr>
          <w:rFonts w:ascii="Times New Roman" w:hAnsi="Times New Roman"/>
          <w:sz w:val="28"/>
          <w:szCs w:val="28"/>
        </w:rPr>
        <w:t xml:space="preserve">остановление </w:t>
      </w:r>
      <w:r w:rsidRPr="00566147">
        <w:rPr>
          <w:rFonts w:ascii="Times New Roman" w:hAnsi="Times New Roman"/>
          <w:bCs/>
          <w:sz w:val="28"/>
          <w:szCs w:val="28"/>
        </w:rPr>
        <w:t>от 09.02.2016 № 47 «</w:t>
      </w:r>
      <w:r w:rsidRPr="00566147">
        <w:rPr>
          <w:rFonts w:ascii="Times New Roman" w:hAnsi="Times New Roman"/>
          <w:sz w:val="28"/>
          <w:szCs w:val="28"/>
        </w:rPr>
        <w:t xml:space="preserve">О создании нештатных  формирований гражданской обороны на территории Пышминского городского округа». </w:t>
      </w:r>
    </w:p>
    <w:p w:rsidR="00B06249" w:rsidRPr="00566147" w:rsidRDefault="00B06249" w:rsidP="00B0624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147">
        <w:rPr>
          <w:rFonts w:ascii="Times New Roman" w:hAnsi="Times New Roman"/>
          <w:sz w:val="28"/>
          <w:szCs w:val="28"/>
        </w:rPr>
        <w:t>В целях обеспечения жизнедеятельности населения и устойчивого функционирования организаций, безаварийного пропуска весеннего половодья,</w:t>
      </w:r>
      <w:r w:rsidRPr="005661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6147">
        <w:rPr>
          <w:rFonts w:ascii="Times New Roman" w:hAnsi="Times New Roman"/>
          <w:bCs/>
          <w:sz w:val="28"/>
          <w:szCs w:val="28"/>
        </w:rPr>
        <w:t xml:space="preserve">дождевых паводков </w:t>
      </w:r>
      <w:r w:rsidRPr="00566147">
        <w:rPr>
          <w:rFonts w:ascii="Times New Roman" w:hAnsi="Times New Roman"/>
          <w:sz w:val="28"/>
          <w:szCs w:val="28"/>
        </w:rPr>
        <w:t>на территории Пышминского городского округа 25.01.2016 года за № 18</w:t>
      </w:r>
      <w:r w:rsidRPr="00566147">
        <w:rPr>
          <w:rFonts w:ascii="Times New Roman" w:hAnsi="Times New Roman"/>
          <w:b/>
          <w:sz w:val="28"/>
          <w:szCs w:val="28"/>
        </w:rPr>
        <w:t xml:space="preserve"> </w:t>
      </w:r>
      <w:r w:rsidRPr="00566147">
        <w:rPr>
          <w:rFonts w:ascii="Times New Roman" w:hAnsi="Times New Roman"/>
          <w:sz w:val="28"/>
          <w:szCs w:val="28"/>
        </w:rPr>
        <w:t xml:space="preserve">принято постановление </w:t>
      </w:r>
      <w:r w:rsidRPr="00566147">
        <w:rPr>
          <w:rFonts w:ascii="Times New Roman" w:hAnsi="Times New Roman"/>
          <w:b/>
          <w:sz w:val="28"/>
          <w:szCs w:val="28"/>
        </w:rPr>
        <w:t>«</w:t>
      </w:r>
      <w:r w:rsidRPr="00566147">
        <w:rPr>
          <w:rFonts w:ascii="Times New Roman" w:hAnsi="Times New Roman"/>
          <w:sz w:val="28"/>
        </w:rPr>
        <w:t>О мерах по подготовке к пропуску весеннего половодья, дождевых паводков  на территории Пышминского городского округа в 2016 году</w:t>
      </w:r>
      <w:r w:rsidRPr="00566147">
        <w:rPr>
          <w:rFonts w:ascii="Times New Roman" w:hAnsi="Times New Roman"/>
          <w:sz w:val="28"/>
          <w:szCs w:val="28"/>
        </w:rPr>
        <w:t>»,  котор</w:t>
      </w:r>
      <w:r w:rsidR="008048FF">
        <w:rPr>
          <w:rFonts w:ascii="Times New Roman" w:hAnsi="Times New Roman"/>
          <w:sz w:val="28"/>
          <w:szCs w:val="28"/>
        </w:rPr>
        <w:t>ы</w:t>
      </w:r>
      <w:r w:rsidRPr="00566147">
        <w:rPr>
          <w:rFonts w:ascii="Times New Roman" w:hAnsi="Times New Roman"/>
          <w:sz w:val="28"/>
          <w:szCs w:val="28"/>
        </w:rPr>
        <w:t>м утвержден</w:t>
      </w:r>
      <w:r w:rsidR="008048FF">
        <w:rPr>
          <w:rFonts w:ascii="Times New Roman" w:hAnsi="Times New Roman"/>
          <w:sz w:val="28"/>
          <w:szCs w:val="28"/>
        </w:rPr>
        <w:t>ы</w:t>
      </w:r>
      <w:r w:rsidRPr="00566147">
        <w:rPr>
          <w:rFonts w:ascii="Times New Roman" w:hAnsi="Times New Roman"/>
          <w:sz w:val="28"/>
          <w:szCs w:val="28"/>
        </w:rPr>
        <w:t xml:space="preserve"> состав районной </w:t>
      </w:r>
      <w:proofErr w:type="spellStart"/>
      <w:r w:rsidRPr="00566147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566147">
        <w:rPr>
          <w:rFonts w:ascii="Times New Roman" w:hAnsi="Times New Roman"/>
          <w:sz w:val="28"/>
          <w:szCs w:val="28"/>
        </w:rPr>
        <w:t xml:space="preserve"> комиссии, план мероприятий по организации безаварийного пропуска весеннего половодья в </w:t>
      </w:r>
      <w:r w:rsidRPr="00566147">
        <w:rPr>
          <w:rFonts w:ascii="Times New Roman" w:hAnsi="Times New Roman"/>
          <w:sz w:val="28"/>
          <w:szCs w:val="28"/>
        </w:rPr>
        <w:lastRenderedPageBreak/>
        <w:t>2016</w:t>
      </w:r>
      <w:proofErr w:type="gramEnd"/>
      <w:r w:rsidRPr="005661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6147">
        <w:rPr>
          <w:rFonts w:ascii="Times New Roman" w:hAnsi="Times New Roman"/>
          <w:sz w:val="28"/>
          <w:szCs w:val="28"/>
        </w:rPr>
        <w:t>году, назначены ответственные за проведение ежедневных осмотров гидротехнических сооружений, находящихся в собственности Пышминского городского округа.</w:t>
      </w:r>
      <w:proofErr w:type="gramEnd"/>
    </w:p>
    <w:p w:rsidR="00B06249" w:rsidRPr="00566147" w:rsidRDefault="00B06249" w:rsidP="00B06249">
      <w:pPr>
        <w:ind w:left="-284" w:firstLine="708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На территории Пышминского городского округа в 2016 году на </w:t>
      </w:r>
      <w:r w:rsidRPr="008048FF">
        <w:rPr>
          <w:b/>
          <w:sz w:val="28"/>
          <w:szCs w:val="28"/>
        </w:rPr>
        <w:t>мероприятия по гражданской обороне и  предупреждения чрезвычайных ситуаций</w:t>
      </w:r>
      <w:r w:rsidRPr="00566147">
        <w:rPr>
          <w:sz w:val="28"/>
          <w:szCs w:val="28"/>
        </w:rPr>
        <w:t xml:space="preserve"> было выделено и освоено  334 тыс</w:t>
      </w:r>
      <w:r w:rsidR="008048FF">
        <w:rPr>
          <w:sz w:val="28"/>
          <w:szCs w:val="28"/>
        </w:rPr>
        <w:t>ячи</w:t>
      </w:r>
      <w:r w:rsidRPr="00566147">
        <w:rPr>
          <w:sz w:val="28"/>
          <w:szCs w:val="28"/>
        </w:rPr>
        <w:t xml:space="preserve"> руб</w:t>
      </w:r>
      <w:r w:rsidR="008048FF">
        <w:rPr>
          <w:sz w:val="28"/>
          <w:szCs w:val="28"/>
        </w:rPr>
        <w:t>лей</w:t>
      </w:r>
      <w:r w:rsidRPr="00566147">
        <w:rPr>
          <w:sz w:val="28"/>
          <w:szCs w:val="28"/>
        </w:rPr>
        <w:t xml:space="preserve">, из них: </w:t>
      </w:r>
    </w:p>
    <w:p w:rsidR="00B06249" w:rsidRPr="008048FF" w:rsidRDefault="00B06249" w:rsidP="00B06249">
      <w:pPr>
        <w:ind w:left="-284" w:firstLine="708"/>
        <w:jc w:val="both"/>
        <w:rPr>
          <w:i/>
          <w:sz w:val="28"/>
          <w:szCs w:val="28"/>
        </w:rPr>
      </w:pPr>
      <w:r w:rsidRPr="008048FF">
        <w:rPr>
          <w:i/>
          <w:sz w:val="28"/>
          <w:szCs w:val="28"/>
        </w:rPr>
        <w:t xml:space="preserve">- </w:t>
      </w:r>
      <w:proofErr w:type="spellStart"/>
      <w:r w:rsidRPr="008048FF">
        <w:rPr>
          <w:i/>
          <w:sz w:val="28"/>
          <w:szCs w:val="28"/>
        </w:rPr>
        <w:t>Эксплуатационн</w:t>
      </w:r>
      <w:proofErr w:type="gramStart"/>
      <w:r w:rsidRPr="008048FF">
        <w:rPr>
          <w:i/>
          <w:sz w:val="28"/>
          <w:szCs w:val="28"/>
        </w:rPr>
        <w:t>о</w:t>
      </w:r>
      <w:proofErr w:type="spellEnd"/>
      <w:r w:rsidRPr="008048FF">
        <w:rPr>
          <w:i/>
          <w:sz w:val="28"/>
          <w:szCs w:val="28"/>
        </w:rPr>
        <w:t>–</w:t>
      </w:r>
      <w:proofErr w:type="gramEnd"/>
      <w:r w:rsidRPr="008048FF">
        <w:rPr>
          <w:i/>
          <w:sz w:val="28"/>
          <w:szCs w:val="28"/>
        </w:rPr>
        <w:t xml:space="preserve"> техническое обслуживание средств оповещения населения - 92 тыс</w:t>
      </w:r>
      <w:r w:rsidR="008048FF">
        <w:rPr>
          <w:i/>
          <w:sz w:val="28"/>
          <w:szCs w:val="28"/>
        </w:rPr>
        <w:t>ячи</w:t>
      </w:r>
      <w:r w:rsidRPr="008048FF">
        <w:rPr>
          <w:i/>
          <w:sz w:val="28"/>
          <w:szCs w:val="28"/>
        </w:rPr>
        <w:t xml:space="preserve">  руб</w:t>
      </w:r>
      <w:r w:rsidR="008048FF">
        <w:rPr>
          <w:i/>
          <w:sz w:val="28"/>
          <w:szCs w:val="28"/>
        </w:rPr>
        <w:t>лей</w:t>
      </w:r>
      <w:r w:rsidRPr="008048FF">
        <w:rPr>
          <w:i/>
          <w:sz w:val="28"/>
          <w:szCs w:val="28"/>
        </w:rPr>
        <w:t>;</w:t>
      </w:r>
    </w:p>
    <w:p w:rsidR="00B06249" w:rsidRPr="008048FF" w:rsidRDefault="00B06249" w:rsidP="00B06249">
      <w:pPr>
        <w:ind w:left="-284" w:firstLine="708"/>
        <w:jc w:val="both"/>
        <w:rPr>
          <w:i/>
          <w:sz w:val="28"/>
          <w:szCs w:val="28"/>
        </w:rPr>
      </w:pPr>
      <w:r w:rsidRPr="008048FF">
        <w:rPr>
          <w:i/>
          <w:sz w:val="28"/>
          <w:szCs w:val="28"/>
        </w:rPr>
        <w:t>- Услуги по содержанию средств оповещения - 72  тыс</w:t>
      </w:r>
      <w:r w:rsidR="008048FF">
        <w:rPr>
          <w:i/>
          <w:sz w:val="28"/>
          <w:szCs w:val="28"/>
        </w:rPr>
        <w:t>ячи</w:t>
      </w:r>
      <w:r w:rsidRPr="008048FF">
        <w:rPr>
          <w:i/>
          <w:sz w:val="28"/>
          <w:szCs w:val="28"/>
        </w:rPr>
        <w:t xml:space="preserve">  руб</w:t>
      </w:r>
      <w:r w:rsidR="008048FF">
        <w:rPr>
          <w:i/>
          <w:sz w:val="28"/>
          <w:szCs w:val="28"/>
        </w:rPr>
        <w:t>лей</w:t>
      </w:r>
      <w:r w:rsidRPr="008048FF">
        <w:rPr>
          <w:i/>
          <w:sz w:val="28"/>
          <w:szCs w:val="28"/>
        </w:rPr>
        <w:t>;</w:t>
      </w:r>
    </w:p>
    <w:p w:rsidR="00B06249" w:rsidRPr="008048FF" w:rsidRDefault="00B06249" w:rsidP="00B06249">
      <w:pPr>
        <w:ind w:left="-284" w:firstLine="708"/>
        <w:jc w:val="both"/>
        <w:rPr>
          <w:i/>
          <w:sz w:val="28"/>
          <w:szCs w:val="28"/>
        </w:rPr>
      </w:pPr>
      <w:r w:rsidRPr="008048FF">
        <w:rPr>
          <w:i/>
          <w:sz w:val="28"/>
          <w:szCs w:val="28"/>
        </w:rPr>
        <w:t>- Установка средств оповещения для ликвидации ЧС на территории Пышминского городского округа, в т.ч. приобретение средств оповещения и их содержание - 159 тыс</w:t>
      </w:r>
      <w:r w:rsidR="008048FF">
        <w:rPr>
          <w:i/>
          <w:sz w:val="28"/>
          <w:szCs w:val="28"/>
        </w:rPr>
        <w:t>яч  рублей</w:t>
      </w:r>
      <w:r w:rsidRPr="008048FF">
        <w:rPr>
          <w:i/>
          <w:sz w:val="28"/>
          <w:szCs w:val="28"/>
        </w:rPr>
        <w:t>;</w:t>
      </w:r>
    </w:p>
    <w:p w:rsidR="00B06249" w:rsidRPr="008048FF" w:rsidRDefault="00B06249" w:rsidP="00B06249">
      <w:pPr>
        <w:ind w:left="-284" w:firstLine="708"/>
        <w:jc w:val="both"/>
        <w:rPr>
          <w:i/>
          <w:sz w:val="28"/>
          <w:szCs w:val="28"/>
        </w:rPr>
      </w:pPr>
      <w:r w:rsidRPr="008048FF">
        <w:rPr>
          <w:i/>
          <w:sz w:val="28"/>
          <w:szCs w:val="28"/>
        </w:rPr>
        <w:t>- изготовление листовок по гражданской обороне - 1 тыс</w:t>
      </w:r>
      <w:r w:rsidR="008048FF">
        <w:rPr>
          <w:i/>
          <w:sz w:val="28"/>
          <w:szCs w:val="28"/>
        </w:rPr>
        <w:t>яча</w:t>
      </w:r>
      <w:r w:rsidRPr="008048FF">
        <w:rPr>
          <w:i/>
          <w:sz w:val="28"/>
          <w:szCs w:val="28"/>
        </w:rPr>
        <w:t xml:space="preserve">  руб</w:t>
      </w:r>
      <w:r w:rsidR="008048FF">
        <w:rPr>
          <w:i/>
          <w:sz w:val="28"/>
          <w:szCs w:val="28"/>
        </w:rPr>
        <w:t>лей</w:t>
      </w:r>
      <w:r w:rsidRPr="008048FF">
        <w:rPr>
          <w:i/>
          <w:sz w:val="28"/>
          <w:szCs w:val="28"/>
        </w:rPr>
        <w:t>;</w:t>
      </w:r>
    </w:p>
    <w:p w:rsidR="00B06249" w:rsidRPr="008048FF" w:rsidRDefault="00B06249" w:rsidP="00B06249">
      <w:pPr>
        <w:rPr>
          <w:b/>
          <w:i/>
          <w:sz w:val="28"/>
          <w:szCs w:val="28"/>
        </w:rPr>
      </w:pPr>
      <w:r w:rsidRPr="008048FF">
        <w:rPr>
          <w:i/>
          <w:sz w:val="28"/>
          <w:szCs w:val="28"/>
        </w:rPr>
        <w:t xml:space="preserve">       - содержани</w:t>
      </w:r>
      <w:r w:rsidR="008048FF">
        <w:rPr>
          <w:i/>
          <w:sz w:val="28"/>
          <w:szCs w:val="28"/>
        </w:rPr>
        <w:t>е</w:t>
      </w:r>
      <w:r w:rsidRPr="008048FF">
        <w:rPr>
          <w:i/>
          <w:sz w:val="28"/>
          <w:szCs w:val="28"/>
        </w:rPr>
        <w:t xml:space="preserve"> средств оповещения (АРЕНДА) -10 тыс</w:t>
      </w:r>
      <w:r w:rsidR="008048FF">
        <w:rPr>
          <w:i/>
          <w:sz w:val="28"/>
          <w:szCs w:val="28"/>
        </w:rPr>
        <w:t>яч</w:t>
      </w:r>
      <w:r w:rsidRPr="008048FF">
        <w:rPr>
          <w:i/>
          <w:sz w:val="28"/>
          <w:szCs w:val="28"/>
        </w:rPr>
        <w:t xml:space="preserve">  руб</w:t>
      </w:r>
      <w:r w:rsidR="008048FF">
        <w:rPr>
          <w:i/>
          <w:sz w:val="28"/>
          <w:szCs w:val="28"/>
        </w:rPr>
        <w:t>лей</w:t>
      </w:r>
      <w:r w:rsidRPr="008048FF">
        <w:rPr>
          <w:i/>
          <w:sz w:val="28"/>
          <w:szCs w:val="28"/>
        </w:rPr>
        <w:t>.</w:t>
      </w:r>
    </w:p>
    <w:p w:rsidR="00B06249" w:rsidRPr="00566147" w:rsidRDefault="008048FF" w:rsidP="008048F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B06249" w:rsidRPr="00566147">
        <w:rPr>
          <w:rFonts w:ascii="Times New Roman" w:hAnsi="Times New Roman"/>
          <w:sz w:val="28"/>
          <w:szCs w:val="28"/>
        </w:rPr>
        <w:t>В рамках исполнения Ф</w:t>
      </w:r>
      <w:r w:rsidR="00B52562">
        <w:rPr>
          <w:rFonts w:ascii="Times New Roman" w:hAnsi="Times New Roman"/>
          <w:sz w:val="28"/>
          <w:szCs w:val="28"/>
        </w:rPr>
        <w:t>едерального закона</w:t>
      </w:r>
      <w:r w:rsidR="00B06249" w:rsidRPr="00566147">
        <w:rPr>
          <w:rFonts w:ascii="Times New Roman" w:hAnsi="Times New Roman"/>
          <w:sz w:val="28"/>
          <w:szCs w:val="28"/>
        </w:rPr>
        <w:t xml:space="preserve"> «О пожарной безопасности», во исполнение требований Распоряжения Постановления Правительства Свердловской области от 12.11.2015 N 1200-РП "Об обеспечении пожарной безопасности в лесах, расположенных на территории Свердловской области, в 2016 году" администрацией П</w:t>
      </w:r>
      <w:r w:rsidR="00B06249" w:rsidRPr="00566147">
        <w:rPr>
          <w:rFonts w:ascii="Times New Roman" w:hAnsi="Times New Roman"/>
          <w:iCs/>
          <w:sz w:val="28"/>
          <w:szCs w:val="28"/>
        </w:rPr>
        <w:t xml:space="preserve">ышминского городского округа по </w:t>
      </w:r>
      <w:r w:rsidR="00B06249" w:rsidRPr="00566147">
        <w:rPr>
          <w:rFonts w:ascii="Times New Roman" w:hAnsi="Times New Roman"/>
          <w:sz w:val="28"/>
          <w:szCs w:val="28"/>
        </w:rPr>
        <w:t>вопросам пожарной безопасности на территории Пышминского городского округа принято постановление администрации Пышминского городского округа от 25.02.2016 № 82 «Об  обеспечении пожарной безопасности</w:t>
      </w:r>
      <w:proofErr w:type="gramEnd"/>
      <w:r w:rsidR="00B06249" w:rsidRPr="00566147">
        <w:rPr>
          <w:rFonts w:ascii="Times New Roman" w:hAnsi="Times New Roman"/>
          <w:sz w:val="28"/>
          <w:szCs w:val="28"/>
        </w:rPr>
        <w:t xml:space="preserve"> в лесах, расположенных на территории Пышминского городского округа в 2016 году».</w:t>
      </w:r>
    </w:p>
    <w:p w:rsidR="00B06249" w:rsidRPr="00566147" w:rsidRDefault="00B06249" w:rsidP="00B06249">
      <w:pPr>
        <w:pStyle w:val="a7"/>
        <w:ind w:left="14" w:firstLine="410"/>
        <w:jc w:val="both"/>
        <w:rPr>
          <w:rFonts w:ascii="Times New Roman" w:hAnsi="Times New Roman"/>
          <w:sz w:val="28"/>
          <w:szCs w:val="28"/>
        </w:rPr>
      </w:pPr>
      <w:r w:rsidRPr="00566147">
        <w:rPr>
          <w:rFonts w:ascii="Times New Roman" w:hAnsi="Times New Roman"/>
          <w:sz w:val="28"/>
          <w:szCs w:val="28"/>
        </w:rPr>
        <w:t xml:space="preserve">На территории </w:t>
      </w:r>
      <w:r w:rsidR="008048FF">
        <w:rPr>
          <w:rFonts w:ascii="Times New Roman" w:hAnsi="Times New Roman"/>
          <w:sz w:val="28"/>
          <w:szCs w:val="28"/>
        </w:rPr>
        <w:t>района</w:t>
      </w:r>
      <w:r w:rsidRPr="00566147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Pr="00566147">
        <w:rPr>
          <w:rFonts w:ascii="Times New Roman" w:hAnsi="Times New Roman"/>
          <w:spacing w:val="-1"/>
          <w:sz w:val="28"/>
          <w:szCs w:val="28"/>
        </w:rPr>
        <w:t>Пышминского городского округа от 05.05.2016 № 203 был введен особый противопожарный режим.</w:t>
      </w:r>
      <w:r w:rsidRPr="00566147">
        <w:rPr>
          <w:sz w:val="28"/>
          <w:szCs w:val="28"/>
        </w:rPr>
        <w:t xml:space="preserve"> </w:t>
      </w:r>
      <w:r w:rsidR="008048FF">
        <w:rPr>
          <w:sz w:val="28"/>
          <w:szCs w:val="28"/>
        </w:rPr>
        <w:t xml:space="preserve">       </w:t>
      </w:r>
    </w:p>
    <w:p w:rsidR="00B06249" w:rsidRPr="00566147" w:rsidRDefault="008048FF" w:rsidP="008048FF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06249" w:rsidRPr="00566147">
        <w:rPr>
          <w:rFonts w:ascii="Times New Roman" w:hAnsi="Times New Roman"/>
          <w:sz w:val="28"/>
          <w:szCs w:val="28"/>
        </w:rPr>
        <w:t>Дополнительно принято распоряжение администрации Пышминского городского округа от 24.08.2016 года № 826 «О дополнительных мерах направленных на предупреждение и тушение природных пожаров на территории  Пышминского городского округа».</w:t>
      </w:r>
    </w:p>
    <w:p w:rsidR="00B06249" w:rsidRPr="00566147" w:rsidRDefault="00B06249" w:rsidP="00B06249">
      <w:pPr>
        <w:pStyle w:val="a7"/>
        <w:ind w:left="14" w:firstLine="410"/>
        <w:jc w:val="both"/>
        <w:rPr>
          <w:sz w:val="28"/>
          <w:szCs w:val="28"/>
        </w:rPr>
      </w:pPr>
      <w:proofErr w:type="gramStart"/>
      <w:r w:rsidRPr="00566147">
        <w:rPr>
          <w:rFonts w:ascii="Times New Roman" w:hAnsi="Times New Roman"/>
          <w:sz w:val="28"/>
          <w:szCs w:val="28"/>
        </w:rPr>
        <w:t>В рамках подпрограммы № 15 "Защита населения и территории Пышминского городского округа от чрезвычайных ситуаций" плана мероприятий Муниципальной программы «Развитие Пышминского городского округа» на 2014-201</w:t>
      </w:r>
      <w:r w:rsidR="008048FF">
        <w:rPr>
          <w:rFonts w:ascii="Times New Roman" w:hAnsi="Times New Roman"/>
          <w:sz w:val="28"/>
          <w:szCs w:val="28"/>
        </w:rPr>
        <w:t>9</w:t>
      </w:r>
      <w:r w:rsidRPr="00566147">
        <w:rPr>
          <w:rFonts w:ascii="Times New Roman" w:hAnsi="Times New Roman"/>
          <w:sz w:val="28"/>
          <w:szCs w:val="28"/>
        </w:rPr>
        <w:t xml:space="preserve"> годы, утвержденной постановлением администрации Пышминского городского округа от 24.10.2013  № 727 и </w:t>
      </w:r>
      <w:r w:rsidR="008048FF">
        <w:rPr>
          <w:rFonts w:ascii="Times New Roman" w:hAnsi="Times New Roman"/>
          <w:sz w:val="28"/>
          <w:szCs w:val="28"/>
        </w:rPr>
        <w:t>р</w:t>
      </w:r>
      <w:r w:rsidRPr="00566147">
        <w:rPr>
          <w:rFonts w:ascii="Times New Roman" w:hAnsi="Times New Roman"/>
          <w:sz w:val="28"/>
          <w:szCs w:val="28"/>
        </w:rPr>
        <w:t>ешени</w:t>
      </w:r>
      <w:r w:rsidR="008048FF">
        <w:rPr>
          <w:rFonts w:ascii="Times New Roman" w:hAnsi="Times New Roman"/>
          <w:sz w:val="28"/>
          <w:szCs w:val="28"/>
        </w:rPr>
        <w:t>я</w:t>
      </w:r>
      <w:r w:rsidRPr="00566147">
        <w:rPr>
          <w:rFonts w:ascii="Times New Roman" w:hAnsi="Times New Roman"/>
          <w:sz w:val="28"/>
          <w:szCs w:val="28"/>
        </w:rPr>
        <w:t xml:space="preserve"> Думы Пышминского городского округа  от 23.12.2015 № 184 «О бюджете Пышминского городского округа на 2016 год» </w:t>
      </w:r>
      <w:r w:rsidR="008048FF">
        <w:rPr>
          <w:rFonts w:ascii="Times New Roman" w:hAnsi="Times New Roman"/>
          <w:sz w:val="28"/>
          <w:szCs w:val="28"/>
        </w:rPr>
        <w:t>на</w:t>
      </w:r>
      <w:r w:rsidRPr="00566147">
        <w:rPr>
          <w:rFonts w:ascii="Times New Roman" w:hAnsi="Times New Roman"/>
          <w:sz w:val="28"/>
          <w:szCs w:val="28"/>
        </w:rPr>
        <w:t xml:space="preserve"> </w:t>
      </w:r>
      <w:r w:rsidRPr="00126997">
        <w:rPr>
          <w:rFonts w:ascii="Times New Roman" w:hAnsi="Times New Roman"/>
          <w:b/>
          <w:sz w:val="28"/>
          <w:szCs w:val="28"/>
        </w:rPr>
        <w:t>финансирование мероприятий на пожарную безопасность выделено и освоено</w:t>
      </w:r>
      <w:proofErr w:type="gramEnd"/>
      <w:r w:rsidRPr="00126997">
        <w:rPr>
          <w:b/>
          <w:sz w:val="28"/>
          <w:szCs w:val="28"/>
        </w:rPr>
        <w:t xml:space="preserve"> </w:t>
      </w:r>
      <w:r w:rsidRPr="00126997">
        <w:rPr>
          <w:rFonts w:ascii="Times New Roman" w:hAnsi="Times New Roman"/>
          <w:b/>
          <w:sz w:val="28"/>
          <w:szCs w:val="28"/>
        </w:rPr>
        <w:t>883 тыс</w:t>
      </w:r>
      <w:r w:rsidR="008048FF" w:rsidRPr="00126997">
        <w:rPr>
          <w:rFonts w:ascii="Times New Roman" w:hAnsi="Times New Roman"/>
          <w:b/>
          <w:sz w:val="28"/>
          <w:szCs w:val="28"/>
        </w:rPr>
        <w:t>ячи</w:t>
      </w:r>
      <w:r w:rsidRPr="00126997">
        <w:rPr>
          <w:rFonts w:ascii="Times New Roman" w:hAnsi="Times New Roman"/>
          <w:b/>
          <w:sz w:val="28"/>
          <w:szCs w:val="28"/>
        </w:rPr>
        <w:t xml:space="preserve"> руб</w:t>
      </w:r>
      <w:r w:rsidR="008048FF" w:rsidRPr="00126997">
        <w:rPr>
          <w:rFonts w:ascii="Times New Roman" w:hAnsi="Times New Roman"/>
          <w:b/>
          <w:sz w:val="28"/>
          <w:szCs w:val="28"/>
        </w:rPr>
        <w:t>л</w:t>
      </w:r>
      <w:r w:rsidR="00126997" w:rsidRPr="00126997">
        <w:rPr>
          <w:rFonts w:ascii="Times New Roman" w:hAnsi="Times New Roman"/>
          <w:b/>
          <w:sz w:val="28"/>
          <w:szCs w:val="28"/>
        </w:rPr>
        <w:t>е</w:t>
      </w:r>
      <w:r w:rsidR="008048FF" w:rsidRPr="00126997">
        <w:rPr>
          <w:rFonts w:ascii="Times New Roman" w:hAnsi="Times New Roman"/>
          <w:b/>
          <w:sz w:val="28"/>
          <w:szCs w:val="28"/>
        </w:rPr>
        <w:t>й</w:t>
      </w:r>
      <w:r w:rsidRPr="00566147">
        <w:rPr>
          <w:rFonts w:ascii="Times New Roman" w:hAnsi="Times New Roman"/>
          <w:sz w:val="28"/>
          <w:szCs w:val="28"/>
        </w:rPr>
        <w:t>, из них:</w:t>
      </w:r>
      <w:r w:rsidRPr="00566147">
        <w:rPr>
          <w:sz w:val="28"/>
          <w:szCs w:val="28"/>
        </w:rPr>
        <w:t xml:space="preserve"> </w:t>
      </w:r>
    </w:p>
    <w:p w:rsidR="00B06249" w:rsidRPr="008048FF" w:rsidRDefault="00B06249" w:rsidP="00B06249">
      <w:pPr>
        <w:ind w:left="-284" w:firstLine="708"/>
        <w:jc w:val="both"/>
        <w:rPr>
          <w:i/>
          <w:sz w:val="28"/>
          <w:szCs w:val="28"/>
        </w:rPr>
      </w:pPr>
      <w:r w:rsidRPr="008048FF">
        <w:rPr>
          <w:i/>
          <w:sz w:val="28"/>
          <w:szCs w:val="28"/>
        </w:rPr>
        <w:t xml:space="preserve">- прокладка </w:t>
      </w:r>
      <w:proofErr w:type="spellStart"/>
      <w:r w:rsidRPr="008048FF">
        <w:rPr>
          <w:i/>
          <w:sz w:val="28"/>
          <w:szCs w:val="28"/>
        </w:rPr>
        <w:t>минерализированных</w:t>
      </w:r>
      <w:proofErr w:type="spellEnd"/>
      <w:r w:rsidRPr="008048FF">
        <w:rPr>
          <w:i/>
          <w:sz w:val="28"/>
          <w:szCs w:val="28"/>
        </w:rPr>
        <w:t xml:space="preserve"> полос по периметру населенных пунктов - 140 тыс</w:t>
      </w:r>
      <w:r w:rsidR="008048FF">
        <w:rPr>
          <w:i/>
          <w:sz w:val="28"/>
          <w:szCs w:val="28"/>
        </w:rPr>
        <w:t>яч</w:t>
      </w:r>
      <w:r w:rsidRPr="008048FF">
        <w:rPr>
          <w:i/>
          <w:sz w:val="28"/>
          <w:szCs w:val="28"/>
        </w:rPr>
        <w:t xml:space="preserve">  руб</w:t>
      </w:r>
      <w:r w:rsidR="008048FF">
        <w:rPr>
          <w:i/>
          <w:sz w:val="28"/>
          <w:szCs w:val="28"/>
        </w:rPr>
        <w:t>лей</w:t>
      </w:r>
      <w:r w:rsidRPr="008048FF">
        <w:rPr>
          <w:i/>
          <w:sz w:val="28"/>
          <w:szCs w:val="28"/>
        </w:rPr>
        <w:t>;</w:t>
      </w:r>
    </w:p>
    <w:p w:rsidR="00B06249" w:rsidRPr="008048FF" w:rsidRDefault="00B06249" w:rsidP="00B06249">
      <w:pPr>
        <w:ind w:left="-284" w:firstLine="708"/>
        <w:jc w:val="both"/>
        <w:rPr>
          <w:i/>
          <w:sz w:val="28"/>
          <w:szCs w:val="28"/>
        </w:rPr>
      </w:pPr>
      <w:r w:rsidRPr="008048FF">
        <w:rPr>
          <w:i/>
          <w:sz w:val="28"/>
          <w:szCs w:val="28"/>
        </w:rPr>
        <w:t>- содержание незамерзающих прорубей на пожарных водоемах - 105 тыс</w:t>
      </w:r>
      <w:r w:rsidR="008048FF">
        <w:rPr>
          <w:i/>
          <w:sz w:val="28"/>
          <w:szCs w:val="28"/>
        </w:rPr>
        <w:t>яч</w:t>
      </w:r>
      <w:r w:rsidRPr="008048FF">
        <w:rPr>
          <w:i/>
          <w:sz w:val="28"/>
          <w:szCs w:val="28"/>
        </w:rPr>
        <w:t xml:space="preserve">  руб</w:t>
      </w:r>
      <w:r w:rsidR="008048FF">
        <w:rPr>
          <w:i/>
          <w:sz w:val="28"/>
          <w:szCs w:val="28"/>
        </w:rPr>
        <w:t>лей</w:t>
      </w:r>
      <w:r w:rsidRPr="008048FF">
        <w:rPr>
          <w:i/>
          <w:sz w:val="28"/>
          <w:szCs w:val="28"/>
        </w:rPr>
        <w:t>;</w:t>
      </w:r>
    </w:p>
    <w:p w:rsidR="00B06249" w:rsidRPr="008048FF" w:rsidRDefault="00B06249" w:rsidP="00B06249">
      <w:pPr>
        <w:ind w:left="-284" w:firstLine="708"/>
        <w:jc w:val="both"/>
        <w:rPr>
          <w:i/>
          <w:sz w:val="28"/>
          <w:szCs w:val="28"/>
        </w:rPr>
      </w:pPr>
      <w:r w:rsidRPr="008048FF">
        <w:rPr>
          <w:i/>
          <w:sz w:val="28"/>
          <w:szCs w:val="28"/>
        </w:rPr>
        <w:t>- обустройство пожарных резервуаров</w:t>
      </w:r>
      <w:r w:rsidRPr="008048FF">
        <w:rPr>
          <w:b/>
          <w:i/>
          <w:sz w:val="28"/>
          <w:szCs w:val="28"/>
        </w:rPr>
        <w:t xml:space="preserve"> </w:t>
      </w:r>
      <w:r w:rsidRPr="008048FF">
        <w:rPr>
          <w:i/>
          <w:sz w:val="28"/>
          <w:szCs w:val="28"/>
        </w:rPr>
        <w:t xml:space="preserve">на территории Пышминского городского округа - 170 </w:t>
      </w:r>
      <w:r w:rsidR="008048FF">
        <w:rPr>
          <w:i/>
          <w:sz w:val="28"/>
          <w:szCs w:val="28"/>
        </w:rPr>
        <w:t>тысяч</w:t>
      </w:r>
      <w:r w:rsidRPr="008048FF">
        <w:rPr>
          <w:i/>
          <w:sz w:val="28"/>
          <w:szCs w:val="28"/>
        </w:rPr>
        <w:t xml:space="preserve">  руб</w:t>
      </w:r>
      <w:r w:rsidR="008048FF">
        <w:rPr>
          <w:i/>
          <w:sz w:val="28"/>
          <w:szCs w:val="28"/>
        </w:rPr>
        <w:t>лей</w:t>
      </w:r>
      <w:r w:rsidRPr="008048FF">
        <w:rPr>
          <w:i/>
          <w:sz w:val="28"/>
          <w:szCs w:val="28"/>
        </w:rPr>
        <w:t>;</w:t>
      </w:r>
    </w:p>
    <w:p w:rsidR="00B06249" w:rsidRPr="008048FF" w:rsidRDefault="00B06249" w:rsidP="00B06249">
      <w:pPr>
        <w:ind w:left="-284" w:firstLine="708"/>
        <w:jc w:val="both"/>
        <w:rPr>
          <w:i/>
          <w:sz w:val="28"/>
          <w:szCs w:val="28"/>
        </w:rPr>
      </w:pPr>
      <w:r w:rsidRPr="008048FF">
        <w:rPr>
          <w:i/>
          <w:sz w:val="28"/>
          <w:szCs w:val="28"/>
        </w:rPr>
        <w:t>- заправка спец. машин водой для обеспечения пожаротушения - 150 тыс</w:t>
      </w:r>
      <w:r w:rsidR="008048FF">
        <w:rPr>
          <w:i/>
          <w:sz w:val="28"/>
          <w:szCs w:val="28"/>
        </w:rPr>
        <w:t>яч</w:t>
      </w:r>
      <w:r w:rsidRPr="008048FF">
        <w:rPr>
          <w:i/>
          <w:sz w:val="28"/>
          <w:szCs w:val="28"/>
        </w:rPr>
        <w:t xml:space="preserve">  руб</w:t>
      </w:r>
      <w:r w:rsidR="008048FF">
        <w:rPr>
          <w:i/>
          <w:sz w:val="28"/>
          <w:szCs w:val="28"/>
        </w:rPr>
        <w:t>лей</w:t>
      </w:r>
      <w:r w:rsidRPr="008048FF">
        <w:rPr>
          <w:i/>
          <w:sz w:val="28"/>
          <w:szCs w:val="28"/>
        </w:rPr>
        <w:t>;</w:t>
      </w:r>
    </w:p>
    <w:p w:rsidR="00B06249" w:rsidRPr="008048FF" w:rsidRDefault="00B06249" w:rsidP="00B06249">
      <w:pPr>
        <w:ind w:left="-284" w:firstLine="708"/>
        <w:jc w:val="both"/>
        <w:rPr>
          <w:i/>
          <w:sz w:val="28"/>
          <w:szCs w:val="28"/>
        </w:rPr>
      </w:pPr>
      <w:r w:rsidRPr="008048FF">
        <w:rPr>
          <w:i/>
          <w:sz w:val="28"/>
          <w:szCs w:val="28"/>
        </w:rPr>
        <w:lastRenderedPageBreak/>
        <w:t>- изготовление листовок по пожарной безопасности - 1 тыс</w:t>
      </w:r>
      <w:r w:rsidR="008048FF">
        <w:rPr>
          <w:i/>
          <w:sz w:val="28"/>
          <w:szCs w:val="28"/>
        </w:rPr>
        <w:t>яча</w:t>
      </w:r>
      <w:r w:rsidRPr="008048FF">
        <w:rPr>
          <w:i/>
          <w:sz w:val="28"/>
          <w:szCs w:val="28"/>
        </w:rPr>
        <w:t xml:space="preserve">  руб</w:t>
      </w:r>
      <w:r w:rsidR="008048FF">
        <w:rPr>
          <w:i/>
          <w:sz w:val="28"/>
          <w:szCs w:val="28"/>
        </w:rPr>
        <w:t>лей</w:t>
      </w:r>
      <w:r w:rsidRPr="008048FF">
        <w:rPr>
          <w:i/>
          <w:sz w:val="28"/>
          <w:szCs w:val="28"/>
        </w:rPr>
        <w:t>;</w:t>
      </w:r>
    </w:p>
    <w:p w:rsidR="00B06249" w:rsidRPr="008048FF" w:rsidRDefault="00B06249" w:rsidP="00B06249">
      <w:pPr>
        <w:ind w:left="-284" w:firstLine="708"/>
        <w:jc w:val="both"/>
        <w:rPr>
          <w:i/>
          <w:sz w:val="28"/>
          <w:szCs w:val="28"/>
        </w:rPr>
      </w:pPr>
      <w:r w:rsidRPr="008048FF">
        <w:rPr>
          <w:i/>
          <w:sz w:val="28"/>
          <w:szCs w:val="28"/>
        </w:rPr>
        <w:t>- обеспечение первичных мер профилактики пожарной безопасности - 180 тыс</w:t>
      </w:r>
      <w:r w:rsidR="008048FF">
        <w:rPr>
          <w:i/>
          <w:sz w:val="28"/>
          <w:szCs w:val="28"/>
        </w:rPr>
        <w:t>яч</w:t>
      </w:r>
      <w:r w:rsidRPr="008048FF">
        <w:rPr>
          <w:i/>
          <w:sz w:val="28"/>
          <w:szCs w:val="28"/>
        </w:rPr>
        <w:t xml:space="preserve">  руб</w:t>
      </w:r>
      <w:r w:rsidR="008048FF">
        <w:rPr>
          <w:i/>
          <w:sz w:val="28"/>
          <w:szCs w:val="28"/>
        </w:rPr>
        <w:t>лей</w:t>
      </w:r>
      <w:r w:rsidRPr="008048FF">
        <w:rPr>
          <w:i/>
          <w:sz w:val="28"/>
          <w:szCs w:val="28"/>
        </w:rPr>
        <w:t xml:space="preserve"> (содержание пожарного инспектора);</w:t>
      </w:r>
    </w:p>
    <w:p w:rsidR="00B06249" w:rsidRPr="008048FF" w:rsidRDefault="00B06249" w:rsidP="00B06249">
      <w:pPr>
        <w:ind w:left="-284" w:firstLine="708"/>
        <w:jc w:val="both"/>
        <w:rPr>
          <w:i/>
          <w:sz w:val="28"/>
          <w:szCs w:val="28"/>
        </w:rPr>
      </w:pPr>
      <w:r w:rsidRPr="008048FF">
        <w:rPr>
          <w:i/>
          <w:sz w:val="28"/>
          <w:szCs w:val="28"/>
        </w:rPr>
        <w:t>- приобретение пожарного оборудования для добровольных пожарных дружин (мотопомп, пожарных рукавов и др.) - 67 тыс</w:t>
      </w:r>
      <w:r w:rsidR="008048FF">
        <w:rPr>
          <w:i/>
          <w:sz w:val="28"/>
          <w:szCs w:val="28"/>
        </w:rPr>
        <w:t>яч</w:t>
      </w:r>
      <w:r w:rsidRPr="008048FF">
        <w:rPr>
          <w:i/>
          <w:sz w:val="28"/>
          <w:szCs w:val="28"/>
        </w:rPr>
        <w:t xml:space="preserve">  руб</w:t>
      </w:r>
      <w:r w:rsidR="008048FF">
        <w:rPr>
          <w:i/>
          <w:sz w:val="28"/>
          <w:szCs w:val="28"/>
        </w:rPr>
        <w:t>лей</w:t>
      </w:r>
      <w:r w:rsidRPr="008048FF">
        <w:rPr>
          <w:i/>
          <w:sz w:val="28"/>
          <w:szCs w:val="28"/>
        </w:rPr>
        <w:t>;</w:t>
      </w:r>
    </w:p>
    <w:p w:rsidR="00B06249" w:rsidRPr="008048FF" w:rsidRDefault="00B06249" w:rsidP="00B06249">
      <w:pPr>
        <w:ind w:left="-284" w:firstLine="708"/>
        <w:jc w:val="both"/>
        <w:rPr>
          <w:i/>
          <w:sz w:val="28"/>
          <w:szCs w:val="28"/>
        </w:rPr>
      </w:pPr>
      <w:r w:rsidRPr="008048FF">
        <w:rPr>
          <w:i/>
          <w:sz w:val="28"/>
          <w:szCs w:val="28"/>
        </w:rPr>
        <w:t xml:space="preserve">- приобретение ГСМ для обкатки и работы мотопомп в пожароопасный период </w:t>
      </w:r>
      <w:r w:rsidRPr="008048FF">
        <w:rPr>
          <w:bCs/>
          <w:i/>
          <w:sz w:val="28"/>
          <w:szCs w:val="28"/>
        </w:rPr>
        <w:t>для добровольных пожарных дружин -  15</w:t>
      </w:r>
      <w:r w:rsidRPr="008048FF">
        <w:rPr>
          <w:i/>
          <w:sz w:val="28"/>
          <w:szCs w:val="28"/>
        </w:rPr>
        <w:t xml:space="preserve"> тыс</w:t>
      </w:r>
      <w:r w:rsidR="008048FF">
        <w:rPr>
          <w:i/>
          <w:sz w:val="28"/>
          <w:szCs w:val="28"/>
        </w:rPr>
        <w:t>яч</w:t>
      </w:r>
      <w:r w:rsidRPr="008048FF">
        <w:rPr>
          <w:i/>
          <w:sz w:val="28"/>
          <w:szCs w:val="28"/>
        </w:rPr>
        <w:t xml:space="preserve"> руб</w:t>
      </w:r>
      <w:r w:rsidR="008048FF">
        <w:rPr>
          <w:i/>
          <w:sz w:val="28"/>
          <w:szCs w:val="28"/>
        </w:rPr>
        <w:t>лей</w:t>
      </w:r>
      <w:r w:rsidRPr="008048FF">
        <w:rPr>
          <w:i/>
          <w:sz w:val="28"/>
          <w:szCs w:val="28"/>
        </w:rPr>
        <w:t>;</w:t>
      </w:r>
      <w:r w:rsidRPr="008048FF">
        <w:rPr>
          <w:bCs/>
          <w:i/>
          <w:sz w:val="28"/>
          <w:szCs w:val="28"/>
        </w:rPr>
        <w:t xml:space="preserve"> </w:t>
      </w:r>
    </w:p>
    <w:p w:rsidR="00B06249" w:rsidRPr="008048FF" w:rsidRDefault="00B06249" w:rsidP="00B06249">
      <w:pPr>
        <w:ind w:left="-284" w:firstLine="708"/>
        <w:jc w:val="both"/>
        <w:rPr>
          <w:i/>
          <w:sz w:val="28"/>
          <w:szCs w:val="28"/>
        </w:rPr>
      </w:pPr>
      <w:r w:rsidRPr="008048FF">
        <w:rPr>
          <w:i/>
          <w:sz w:val="28"/>
          <w:szCs w:val="28"/>
        </w:rPr>
        <w:t>- субсидии на обеспечение деятельности ДПО «Восток» на выплату компенсаций за участие в профилактике и тушении пожаров - 55 тыс</w:t>
      </w:r>
      <w:r w:rsidR="008048FF">
        <w:rPr>
          <w:i/>
          <w:sz w:val="28"/>
          <w:szCs w:val="28"/>
        </w:rPr>
        <w:t>яч</w:t>
      </w:r>
      <w:r w:rsidRPr="008048FF">
        <w:rPr>
          <w:i/>
          <w:sz w:val="28"/>
          <w:szCs w:val="28"/>
        </w:rPr>
        <w:t xml:space="preserve">  руб</w:t>
      </w:r>
      <w:r w:rsidR="008048FF">
        <w:rPr>
          <w:i/>
          <w:sz w:val="28"/>
          <w:szCs w:val="28"/>
        </w:rPr>
        <w:t>лей</w:t>
      </w:r>
      <w:r w:rsidRPr="008048FF">
        <w:rPr>
          <w:i/>
          <w:sz w:val="28"/>
          <w:szCs w:val="28"/>
        </w:rPr>
        <w:t>.</w:t>
      </w:r>
    </w:p>
    <w:p w:rsidR="00B06249" w:rsidRPr="00566147" w:rsidRDefault="00B06249" w:rsidP="00B06249">
      <w:pPr>
        <w:ind w:firstLine="367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В 2016 году на территории </w:t>
      </w:r>
      <w:r w:rsidRPr="00566147">
        <w:rPr>
          <w:bCs/>
          <w:sz w:val="28"/>
          <w:szCs w:val="28"/>
        </w:rPr>
        <w:t xml:space="preserve">Пышминского городского округа </w:t>
      </w:r>
      <w:r w:rsidRPr="008048FF">
        <w:rPr>
          <w:b/>
          <w:bCs/>
          <w:sz w:val="28"/>
          <w:szCs w:val="28"/>
        </w:rPr>
        <w:t>обучено населения основам безопасности</w:t>
      </w:r>
      <w:r w:rsidRPr="00566147">
        <w:rPr>
          <w:bCs/>
          <w:sz w:val="28"/>
          <w:szCs w:val="28"/>
        </w:rPr>
        <w:t xml:space="preserve"> 5</w:t>
      </w:r>
      <w:r w:rsidR="00B52562">
        <w:rPr>
          <w:bCs/>
          <w:sz w:val="28"/>
          <w:szCs w:val="28"/>
        </w:rPr>
        <w:t xml:space="preserve"> </w:t>
      </w:r>
      <w:r w:rsidRPr="00566147">
        <w:rPr>
          <w:bCs/>
          <w:sz w:val="28"/>
          <w:szCs w:val="28"/>
        </w:rPr>
        <w:t>289 чел</w:t>
      </w:r>
      <w:r w:rsidR="008048FF">
        <w:rPr>
          <w:bCs/>
          <w:sz w:val="28"/>
          <w:szCs w:val="28"/>
        </w:rPr>
        <w:t>овек</w:t>
      </w:r>
      <w:r w:rsidRPr="00566147">
        <w:rPr>
          <w:bCs/>
          <w:sz w:val="28"/>
          <w:szCs w:val="28"/>
        </w:rPr>
        <w:t xml:space="preserve">.   </w:t>
      </w:r>
    </w:p>
    <w:p w:rsidR="00B06249" w:rsidRPr="00566147" w:rsidRDefault="00B06249" w:rsidP="00B06249">
      <w:pPr>
        <w:shd w:val="clear" w:color="auto" w:fill="FFFFFF"/>
        <w:ind w:right="-1" w:firstLine="367"/>
        <w:jc w:val="both"/>
        <w:rPr>
          <w:spacing w:val="-1"/>
          <w:sz w:val="28"/>
          <w:szCs w:val="28"/>
        </w:rPr>
      </w:pPr>
      <w:r w:rsidRPr="00566147">
        <w:rPr>
          <w:spacing w:val="-1"/>
          <w:sz w:val="28"/>
          <w:szCs w:val="28"/>
        </w:rPr>
        <w:t>Согласно план</w:t>
      </w:r>
      <w:r w:rsidR="00B870D9">
        <w:rPr>
          <w:spacing w:val="-1"/>
          <w:sz w:val="28"/>
          <w:szCs w:val="28"/>
        </w:rPr>
        <w:t xml:space="preserve">у </w:t>
      </w:r>
      <w:r w:rsidRPr="00566147">
        <w:rPr>
          <w:spacing w:val="-1"/>
          <w:sz w:val="28"/>
          <w:szCs w:val="28"/>
        </w:rPr>
        <w:t xml:space="preserve">основных мероприятий во время проведения месячника </w:t>
      </w:r>
      <w:r w:rsidRPr="00126997">
        <w:rPr>
          <w:b/>
          <w:spacing w:val="-1"/>
          <w:sz w:val="28"/>
          <w:szCs w:val="28"/>
        </w:rPr>
        <w:t>гражданской обороны во всех шко</w:t>
      </w:r>
      <w:r w:rsidRPr="00126997">
        <w:rPr>
          <w:b/>
          <w:spacing w:val="-2"/>
          <w:sz w:val="28"/>
          <w:szCs w:val="28"/>
        </w:rPr>
        <w:t>лах района проведены тренировки, лекции, занятия по ОБЖ</w:t>
      </w:r>
      <w:r w:rsidRPr="00566147">
        <w:rPr>
          <w:spacing w:val="-2"/>
          <w:sz w:val="28"/>
          <w:szCs w:val="28"/>
        </w:rPr>
        <w:t xml:space="preserve">. Опубликованы статьи по гражданской обороне, пожарной безопасности и антитеррористической деятельности в районной </w:t>
      </w:r>
      <w:r w:rsidRPr="00566147">
        <w:rPr>
          <w:spacing w:val="-1"/>
          <w:sz w:val="28"/>
          <w:szCs w:val="28"/>
        </w:rPr>
        <w:t>газете «</w:t>
      </w:r>
      <w:proofErr w:type="spellStart"/>
      <w:r w:rsidRPr="00566147">
        <w:rPr>
          <w:spacing w:val="-1"/>
          <w:sz w:val="28"/>
          <w:szCs w:val="28"/>
        </w:rPr>
        <w:t>Пышминские</w:t>
      </w:r>
      <w:proofErr w:type="spellEnd"/>
      <w:r w:rsidRPr="00566147">
        <w:rPr>
          <w:spacing w:val="-1"/>
          <w:sz w:val="28"/>
          <w:szCs w:val="28"/>
        </w:rPr>
        <w:t xml:space="preserve"> вести»</w:t>
      </w:r>
      <w:r w:rsidRPr="00566147">
        <w:rPr>
          <w:szCs w:val="28"/>
        </w:rPr>
        <w:t xml:space="preserve"> </w:t>
      </w:r>
      <w:r w:rsidRPr="00566147">
        <w:rPr>
          <w:sz w:val="28"/>
          <w:szCs w:val="28"/>
        </w:rPr>
        <w:t>и</w:t>
      </w:r>
      <w:r w:rsidRPr="00566147">
        <w:rPr>
          <w:szCs w:val="28"/>
        </w:rPr>
        <w:t xml:space="preserve"> </w:t>
      </w:r>
      <w:r w:rsidRPr="00566147">
        <w:rPr>
          <w:sz w:val="28"/>
          <w:szCs w:val="28"/>
        </w:rPr>
        <w:t>размещены на официальном сайте Пышминского городского округа</w:t>
      </w:r>
      <w:r w:rsidRPr="00566147">
        <w:rPr>
          <w:spacing w:val="-1"/>
          <w:sz w:val="28"/>
          <w:szCs w:val="28"/>
        </w:rPr>
        <w:t xml:space="preserve">. </w:t>
      </w:r>
    </w:p>
    <w:p w:rsidR="00126997" w:rsidRDefault="00566147" w:rsidP="00566147">
      <w:pPr>
        <w:tabs>
          <w:tab w:val="num" w:pos="426"/>
        </w:tabs>
        <w:rPr>
          <w:i/>
          <w:szCs w:val="28"/>
        </w:rPr>
      </w:pPr>
      <w:r w:rsidRPr="00566147">
        <w:rPr>
          <w:i/>
          <w:szCs w:val="28"/>
        </w:rPr>
        <w:t xml:space="preserve">          </w:t>
      </w:r>
    </w:p>
    <w:p w:rsidR="00566147" w:rsidRPr="00126997" w:rsidRDefault="00566147" w:rsidP="00566147">
      <w:pPr>
        <w:tabs>
          <w:tab w:val="num" w:pos="426"/>
        </w:tabs>
        <w:rPr>
          <w:b/>
          <w:sz w:val="28"/>
          <w:szCs w:val="28"/>
        </w:rPr>
      </w:pPr>
      <w:r w:rsidRPr="00126997">
        <w:rPr>
          <w:b/>
          <w:szCs w:val="28"/>
        </w:rPr>
        <w:t xml:space="preserve"> </w:t>
      </w:r>
      <w:r w:rsidR="003F5E6B" w:rsidRPr="00126997">
        <w:rPr>
          <w:b/>
          <w:sz w:val="28"/>
          <w:szCs w:val="28"/>
        </w:rPr>
        <w:t>Несколько слов о медицинском обслуживании</w:t>
      </w:r>
      <w:r w:rsidRPr="00126997">
        <w:rPr>
          <w:b/>
          <w:sz w:val="28"/>
          <w:szCs w:val="28"/>
        </w:rPr>
        <w:t>:</w:t>
      </w:r>
    </w:p>
    <w:p w:rsidR="00126997" w:rsidRDefault="00566147" w:rsidP="00566147">
      <w:pPr>
        <w:tabs>
          <w:tab w:val="num" w:pos="426"/>
        </w:tabs>
        <w:jc w:val="both"/>
        <w:rPr>
          <w:sz w:val="28"/>
          <w:szCs w:val="28"/>
        </w:rPr>
      </w:pPr>
      <w:r w:rsidRPr="00B870D9">
        <w:rPr>
          <w:sz w:val="28"/>
          <w:szCs w:val="28"/>
        </w:rPr>
        <w:t xml:space="preserve">          В Пышминском городском округе функционирует государственное  бюджетное учреждение здравоохранения «</w:t>
      </w:r>
      <w:proofErr w:type="spellStart"/>
      <w:r w:rsidRPr="00B870D9">
        <w:rPr>
          <w:sz w:val="28"/>
          <w:szCs w:val="28"/>
        </w:rPr>
        <w:t>Пышминская</w:t>
      </w:r>
      <w:proofErr w:type="spellEnd"/>
      <w:r w:rsidRPr="00B870D9">
        <w:rPr>
          <w:sz w:val="28"/>
          <w:szCs w:val="28"/>
        </w:rPr>
        <w:t xml:space="preserve"> центральная районная больница»,  которое имеет в своей структуре 23 </w:t>
      </w:r>
      <w:proofErr w:type="spellStart"/>
      <w:r w:rsidRPr="00B870D9">
        <w:rPr>
          <w:sz w:val="28"/>
          <w:szCs w:val="28"/>
        </w:rPr>
        <w:t>ФАПа</w:t>
      </w:r>
      <w:proofErr w:type="spellEnd"/>
      <w:r w:rsidRPr="00B870D9">
        <w:rPr>
          <w:sz w:val="28"/>
          <w:szCs w:val="28"/>
        </w:rPr>
        <w:t xml:space="preserve">. </w:t>
      </w:r>
    </w:p>
    <w:p w:rsidR="00566147" w:rsidRPr="00B870D9" w:rsidRDefault="00566147" w:rsidP="00566147">
      <w:pPr>
        <w:tabs>
          <w:tab w:val="num" w:pos="426"/>
        </w:tabs>
        <w:jc w:val="both"/>
        <w:rPr>
          <w:sz w:val="28"/>
          <w:szCs w:val="28"/>
        </w:rPr>
      </w:pPr>
      <w:r w:rsidRPr="00B870D9">
        <w:rPr>
          <w:sz w:val="28"/>
          <w:szCs w:val="28"/>
        </w:rPr>
        <w:t xml:space="preserve">Обеспеченность врачами на 10 000 населения </w:t>
      </w:r>
      <w:r w:rsidR="00E9312C" w:rsidRPr="00B870D9">
        <w:rPr>
          <w:sz w:val="28"/>
          <w:szCs w:val="28"/>
        </w:rPr>
        <w:t>составила 13</w:t>
      </w:r>
      <w:r w:rsidRPr="00B870D9">
        <w:rPr>
          <w:sz w:val="28"/>
          <w:szCs w:val="28"/>
        </w:rPr>
        <w:t>,</w:t>
      </w:r>
      <w:r w:rsidR="00E9312C" w:rsidRPr="00B870D9">
        <w:rPr>
          <w:sz w:val="28"/>
          <w:szCs w:val="28"/>
        </w:rPr>
        <w:t>2 (</w:t>
      </w:r>
      <w:r w:rsidRPr="00B870D9">
        <w:rPr>
          <w:sz w:val="28"/>
          <w:szCs w:val="28"/>
        </w:rPr>
        <w:t>в 2015 году- 12,2)</w:t>
      </w:r>
      <w:r w:rsidR="00126997">
        <w:rPr>
          <w:sz w:val="28"/>
          <w:szCs w:val="28"/>
        </w:rPr>
        <w:t>.</w:t>
      </w:r>
      <w:r w:rsidRPr="00B870D9">
        <w:rPr>
          <w:sz w:val="28"/>
          <w:szCs w:val="28"/>
        </w:rPr>
        <w:t xml:space="preserve"> </w:t>
      </w:r>
      <w:r w:rsidR="00126997">
        <w:rPr>
          <w:sz w:val="28"/>
          <w:szCs w:val="28"/>
        </w:rPr>
        <w:t>О</w:t>
      </w:r>
      <w:r w:rsidRPr="00B870D9">
        <w:rPr>
          <w:sz w:val="28"/>
          <w:szCs w:val="28"/>
        </w:rPr>
        <w:t>беспеченность средним медицинским персоналом– 88,</w:t>
      </w:r>
      <w:r w:rsidR="00E9312C" w:rsidRPr="00B870D9">
        <w:rPr>
          <w:sz w:val="28"/>
          <w:szCs w:val="28"/>
        </w:rPr>
        <w:t>0 (</w:t>
      </w:r>
      <w:r w:rsidRPr="00B870D9">
        <w:rPr>
          <w:sz w:val="28"/>
          <w:szCs w:val="28"/>
        </w:rPr>
        <w:t>в 2015 году – 89,1). Укомплектованность врачами в целом по учреждению составила 64,6% в 2016 году.</w:t>
      </w:r>
    </w:p>
    <w:p w:rsidR="00566147" w:rsidRPr="00B870D9" w:rsidRDefault="00566147" w:rsidP="00566147">
      <w:pPr>
        <w:tabs>
          <w:tab w:val="num" w:pos="426"/>
        </w:tabs>
        <w:jc w:val="both"/>
        <w:rPr>
          <w:sz w:val="28"/>
          <w:szCs w:val="28"/>
        </w:rPr>
      </w:pPr>
      <w:r w:rsidRPr="00B870D9">
        <w:rPr>
          <w:sz w:val="28"/>
          <w:szCs w:val="28"/>
        </w:rPr>
        <w:t xml:space="preserve">Количество штатных должностей врачей – 40,25 </w:t>
      </w:r>
      <w:r w:rsidR="00126997">
        <w:rPr>
          <w:sz w:val="28"/>
          <w:szCs w:val="28"/>
        </w:rPr>
        <w:t>(39,0 – 2015 году).</w:t>
      </w:r>
    </w:p>
    <w:p w:rsidR="00566147" w:rsidRPr="00B870D9" w:rsidRDefault="00566147" w:rsidP="00566147">
      <w:pPr>
        <w:tabs>
          <w:tab w:val="num" w:pos="426"/>
        </w:tabs>
        <w:jc w:val="both"/>
        <w:rPr>
          <w:sz w:val="28"/>
          <w:szCs w:val="28"/>
        </w:rPr>
      </w:pPr>
      <w:r w:rsidRPr="00B870D9">
        <w:rPr>
          <w:sz w:val="28"/>
          <w:szCs w:val="28"/>
        </w:rPr>
        <w:t xml:space="preserve"> Количество занятых должностей – 40,25 (37,5 – 2015 году</w:t>
      </w:r>
      <w:proofErr w:type="gramStart"/>
      <w:r w:rsidRPr="00B870D9">
        <w:rPr>
          <w:sz w:val="28"/>
          <w:szCs w:val="28"/>
        </w:rPr>
        <w:t>);</w:t>
      </w:r>
      <w:r w:rsidR="00126997">
        <w:rPr>
          <w:sz w:val="28"/>
          <w:szCs w:val="28"/>
        </w:rPr>
        <w:t>.</w:t>
      </w:r>
      <w:proofErr w:type="gramEnd"/>
    </w:p>
    <w:p w:rsidR="00566147" w:rsidRPr="00B870D9" w:rsidRDefault="00566147" w:rsidP="00566147">
      <w:pPr>
        <w:tabs>
          <w:tab w:val="num" w:pos="426"/>
        </w:tabs>
        <w:jc w:val="both"/>
        <w:rPr>
          <w:sz w:val="28"/>
          <w:szCs w:val="28"/>
        </w:rPr>
      </w:pPr>
      <w:r w:rsidRPr="00B870D9">
        <w:rPr>
          <w:sz w:val="28"/>
          <w:szCs w:val="28"/>
        </w:rPr>
        <w:t>Число работающих на должностях врачей – 26 (24</w:t>
      </w:r>
      <w:r w:rsidR="00126997">
        <w:rPr>
          <w:sz w:val="28"/>
          <w:szCs w:val="28"/>
        </w:rPr>
        <w:t xml:space="preserve"> -</w:t>
      </w:r>
      <w:r w:rsidRPr="00B870D9">
        <w:rPr>
          <w:sz w:val="28"/>
          <w:szCs w:val="28"/>
        </w:rPr>
        <w:t xml:space="preserve"> в 2015 году), коэффициент совместительства – 1,5 (1,6 </w:t>
      </w:r>
      <w:r w:rsidR="00126997">
        <w:rPr>
          <w:sz w:val="28"/>
          <w:szCs w:val="28"/>
        </w:rPr>
        <w:t xml:space="preserve">- </w:t>
      </w:r>
      <w:r w:rsidRPr="00B870D9">
        <w:rPr>
          <w:sz w:val="28"/>
          <w:szCs w:val="28"/>
        </w:rPr>
        <w:t>в 2015 году).</w:t>
      </w:r>
    </w:p>
    <w:p w:rsidR="00566147" w:rsidRPr="00B870D9" w:rsidRDefault="00566147" w:rsidP="00566147">
      <w:pPr>
        <w:tabs>
          <w:tab w:val="num" w:pos="426"/>
        </w:tabs>
        <w:jc w:val="both"/>
        <w:rPr>
          <w:sz w:val="28"/>
          <w:szCs w:val="28"/>
        </w:rPr>
      </w:pPr>
      <w:r w:rsidRPr="00B870D9">
        <w:rPr>
          <w:sz w:val="28"/>
          <w:szCs w:val="28"/>
        </w:rPr>
        <w:t xml:space="preserve">          </w:t>
      </w:r>
      <w:proofErr w:type="gramStart"/>
      <w:r w:rsidR="00B870D9" w:rsidRPr="00126997">
        <w:rPr>
          <w:b/>
          <w:sz w:val="28"/>
          <w:szCs w:val="28"/>
        </w:rPr>
        <w:t xml:space="preserve">Для </w:t>
      </w:r>
      <w:r w:rsidRPr="00126997">
        <w:rPr>
          <w:b/>
          <w:sz w:val="28"/>
          <w:szCs w:val="28"/>
        </w:rPr>
        <w:t xml:space="preserve"> привлечения  в Пышминский городской округ врачей – специалистов</w:t>
      </w:r>
      <w:r w:rsidRPr="00B870D9">
        <w:rPr>
          <w:sz w:val="28"/>
          <w:szCs w:val="28"/>
        </w:rPr>
        <w:t xml:space="preserve">  </w:t>
      </w:r>
      <w:r w:rsidR="00B870D9">
        <w:rPr>
          <w:sz w:val="28"/>
          <w:szCs w:val="28"/>
        </w:rPr>
        <w:t xml:space="preserve">администрацией Пышминского городского округа </w:t>
      </w:r>
      <w:r w:rsidRPr="00B870D9">
        <w:rPr>
          <w:sz w:val="28"/>
          <w:szCs w:val="28"/>
        </w:rPr>
        <w:t>была разработана и введена в действие  подпрограмма «Закрепление медицинских кадров на территории Пышминского городского округа»,   вакансии врачебных должностей размещены на  сайте Министерства здравоохранения Свердловской области,  заявки имеются в Пышминском центре занятости, проводятся   беседы по вопросу профессиональной ориентации  среди школьников 9-11 классов, составляются списки  абитуриентов для  обучения по целевому</w:t>
      </w:r>
      <w:proofErr w:type="gramEnd"/>
      <w:r w:rsidRPr="00B870D9">
        <w:rPr>
          <w:sz w:val="28"/>
          <w:szCs w:val="28"/>
        </w:rPr>
        <w:t xml:space="preserve">  направлению. Ведется работа  с филиалами Свердловского областного медицинского колледжа для привлечения выпускников  со средним медицинским образованием для работы в ГБУЗ СО «</w:t>
      </w:r>
      <w:proofErr w:type="spellStart"/>
      <w:r w:rsidRPr="00B870D9">
        <w:rPr>
          <w:sz w:val="28"/>
          <w:szCs w:val="28"/>
        </w:rPr>
        <w:t>Пышминская</w:t>
      </w:r>
      <w:proofErr w:type="spellEnd"/>
      <w:r w:rsidRPr="00B870D9">
        <w:rPr>
          <w:sz w:val="28"/>
          <w:szCs w:val="28"/>
        </w:rPr>
        <w:t xml:space="preserve"> ЦРБ». </w:t>
      </w:r>
      <w:proofErr w:type="spellStart"/>
      <w:r w:rsidRPr="00B870D9">
        <w:rPr>
          <w:sz w:val="28"/>
          <w:szCs w:val="28"/>
        </w:rPr>
        <w:t>Пышминская</w:t>
      </w:r>
      <w:proofErr w:type="spellEnd"/>
      <w:r w:rsidRPr="00B870D9">
        <w:rPr>
          <w:sz w:val="28"/>
          <w:szCs w:val="28"/>
        </w:rPr>
        <w:t xml:space="preserve"> ЦРБ принимает участие  в «Ярмарке вакансий» в Уральском  государственном  медицинском университете. </w:t>
      </w:r>
    </w:p>
    <w:p w:rsidR="00566147" w:rsidRPr="00B870D9" w:rsidRDefault="00566147" w:rsidP="00566147">
      <w:pPr>
        <w:tabs>
          <w:tab w:val="num" w:pos="426"/>
        </w:tabs>
        <w:jc w:val="both"/>
        <w:rPr>
          <w:sz w:val="28"/>
          <w:szCs w:val="28"/>
        </w:rPr>
      </w:pPr>
      <w:r w:rsidRPr="00B870D9">
        <w:rPr>
          <w:sz w:val="28"/>
          <w:szCs w:val="28"/>
        </w:rPr>
        <w:t xml:space="preserve">         </w:t>
      </w:r>
      <w:r w:rsidRPr="00126997">
        <w:rPr>
          <w:b/>
          <w:sz w:val="28"/>
          <w:szCs w:val="28"/>
        </w:rPr>
        <w:t>На капитальные ремонты в 2016 году освоено 6</w:t>
      </w:r>
      <w:r w:rsidR="00E9312C" w:rsidRPr="00126997">
        <w:rPr>
          <w:b/>
          <w:sz w:val="28"/>
          <w:szCs w:val="28"/>
        </w:rPr>
        <w:t xml:space="preserve"> </w:t>
      </w:r>
      <w:r w:rsidR="00126997" w:rsidRPr="00126997">
        <w:rPr>
          <w:b/>
          <w:sz w:val="28"/>
          <w:szCs w:val="28"/>
        </w:rPr>
        <w:t>миллионов</w:t>
      </w:r>
      <w:r w:rsidR="00E9312C" w:rsidRPr="00126997">
        <w:rPr>
          <w:b/>
          <w:sz w:val="28"/>
          <w:szCs w:val="28"/>
        </w:rPr>
        <w:t xml:space="preserve"> </w:t>
      </w:r>
      <w:r w:rsidRPr="00126997">
        <w:rPr>
          <w:b/>
          <w:sz w:val="28"/>
          <w:szCs w:val="28"/>
        </w:rPr>
        <w:t>96</w:t>
      </w:r>
      <w:r w:rsidR="00126997" w:rsidRPr="00126997">
        <w:rPr>
          <w:b/>
          <w:sz w:val="28"/>
          <w:szCs w:val="28"/>
        </w:rPr>
        <w:t xml:space="preserve"> тысяч</w:t>
      </w:r>
      <w:r w:rsidR="00B870D9" w:rsidRPr="00126997">
        <w:rPr>
          <w:b/>
          <w:sz w:val="28"/>
          <w:szCs w:val="28"/>
        </w:rPr>
        <w:t xml:space="preserve"> </w:t>
      </w:r>
      <w:r w:rsidRPr="00126997">
        <w:rPr>
          <w:b/>
          <w:sz w:val="28"/>
          <w:szCs w:val="28"/>
        </w:rPr>
        <w:t>руб</w:t>
      </w:r>
      <w:r w:rsidR="00126997" w:rsidRPr="00126997">
        <w:rPr>
          <w:b/>
          <w:sz w:val="28"/>
          <w:szCs w:val="28"/>
        </w:rPr>
        <w:t>лей</w:t>
      </w:r>
      <w:r w:rsidRPr="00126997">
        <w:rPr>
          <w:b/>
          <w:sz w:val="28"/>
          <w:szCs w:val="28"/>
        </w:rPr>
        <w:t xml:space="preserve">. Отремонтировано терапевтическое отделение, клиническая лаборатория, </w:t>
      </w:r>
      <w:proofErr w:type="spellStart"/>
      <w:r w:rsidRPr="00126997">
        <w:rPr>
          <w:b/>
          <w:sz w:val="28"/>
          <w:szCs w:val="28"/>
        </w:rPr>
        <w:t>Печеркинский</w:t>
      </w:r>
      <w:proofErr w:type="spellEnd"/>
      <w:r w:rsidRPr="00126997">
        <w:rPr>
          <w:b/>
          <w:sz w:val="28"/>
          <w:szCs w:val="28"/>
        </w:rPr>
        <w:t xml:space="preserve"> и </w:t>
      </w:r>
      <w:proofErr w:type="spellStart"/>
      <w:r w:rsidRPr="00126997">
        <w:rPr>
          <w:b/>
          <w:sz w:val="28"/>
          <w:szCs w:val="28"/>
        </w:rPr>
        <w:t>Холкинский</w:t>
      </w:r>
      <w:proofErr w:type="spellEnd"/>
      <w:r w:rsidRPr="00126997">
        <w:rPr>
          <w:b/>
          <w:sz w:val="28"/>
          <w:szCs w:val="28"/>
        </w:rPr>
        <w:t xml:space="preserve"> </w:t>
      </w:r>
      <w:proofErr w:type="spellStart"/>
      <w:r w:rsidRPr="00126997">
        <w:rPr>
          <w:b/>
          <w:sz w:val="28"/>
          <w:szCs w:val="28"/>
        </w:rPr>
        <w:t>ФАПы</w:t>
      </w:r>
      <w:proofErr w:type="spellEnd"/>
      <w:r w:rsidRPr="00B870D9">
        <w:rPr>
          <w:sz w:val="28"/>
          <w:szCs w:val="28"/>
        </w:rPr>
        <w:t xml:space="preserve">.  </w:t>
      </w:r>
    </w:p>
    <w:p w:rsidR="00566147" w:rsidRDefault="00566147" w:rsidP="00B870D9">
      <w:pPr>
        <w:tabs>
          <w:tab w:val="num" w:pos="426"/>
        </w:tabs>
        <w:jc w:val="both"/>
        <w:rPr>
          <w:sz w:val="28"/>
          <w:szCs w:val="28"/>
        </w:rPr>
      </w:pPr>
      <w:r w:rsidRPr="00B870D9">
        <w:rPr>
          <w:sz w:val="28"/>
          <w:szCs w:val="28"/>
        </w:rPr>
        <w:lastRenderedPageBreak/>
        <w:t xml:space="preserve">          </w:t>
      </w:r>
      <w:r w:rsidRPr="00126997">
        <w:rPr>
          <w:b/>
          <w:sz w:val="28"/>
          <w:szCs w:val="28"/>
        </w:rPr>
        <w:t>Приобретено 2 автомобиля</w:t>
      </w:r>
      <w:r w:rsidRPr="00B870D9">
        <w:rPr>
          <w:sz w:val="28"/>
          <w:szCs w:val="28"/>
        </w:rPr>
        <w:t>: Лада «</w:t>
      </w:r>
      <w:proofErr w:type="spellStart"/>
      <w:r w:rsidR="00B870D9">
        <w:rPr>
          <w:sz w:val="28"/>
          <w:szCs w:val="28"/>
        </w:rPr>
        <w:t>Ларгус</w:t>
      </w:r>
      <w:proofErr w:type="spellEnd"/>
      <w:r w:rsidR="00B870D9">
        <w:rPr>
          <w:sz w:val="28"/>
          <w:szCs w:val="28"/>
        </w:rPr>
        <w:t>» и санитарный автомобиль</w:t>
      </w:r>
      <w:r w:rsidRPr="00B870D9">
        <w:rPr>
          <w:sz w:val="28"/>
          <w:szCs w:val="28"/>
        </w:rPr>
        <w:t xml:space="preserve">. В 2017 году запланирован ремонт детского и хирургического отделения, </w:t>
      </w:r>
      <w:proofErr w:type="spellStart"/>
      <w:r w:rsidRPr="00B870D9">
        <w:rPr>
          <w:sz w:val="28"/>
          <w:szCs w:val="28"/>
        </w:rPr>
        <w:t>Чупинского</w:t>
      </w:r>
      <w:proofErr w:type="spellEnd"/>
      <w:r w:rsidRPr="00B870D9">
        <w:rPr>
          <w:sz w:val="28"/>
          <w:szCs w:val="28"/>
        </w:rPr>
        <w:t xml:space="preserve"> </w:t>
      </w:r>
      <w:proofErr w:type="spellStart"/>
      <w:r w:rsidRPr="00B870D9">
        <w:rPr>
          <w:sz w:val="28"/>
          <w:szCs w:val="28"/>
        </w:rPr>
        <w:t>ФАПа</w:t>
      </w:r>
      <w:proofErr w:type="spellEnd"/>
      <w:r w:rsidRPr="00B870D9">
        <w:rPr>
          <w:sz w:val="28"/>
          <w:szCs w:val="28"/>
        </w:rPr>
        <w:t>.</w:t>
      </w:r>
    </w:p>
    <w:p w:rsidR="00126997" w:rsidRPr="00B870D9" w:rsidRDefault="00126997" w:rsidP="00B870D9">
      <w:pPr>
        <w:tabs>
          <w:tab w:val="num" w:pos="426"/>
        </w:tabs>
        <w:jc w:val="both"/>
        <w:rPr>
          <w:sz w:val="28"/>
          <w:szCs w:val="28"/>
        </w:rPr>
      </w:pPr>
    </w:p>
    <w:p w:rsidR="00566147" w:rsidRPr="00B870D9" w:rsidRDefault="00566147" w:rsidP="00566147">
      <w:pPr>
        <w:tabs>
          <w:tab w:val="num" w:pos="426"/>
        </w:tabs>
        <w:jc w:val="both"/>
        <w:rPr>
          <w:sz w:val="28"/>
          <w:szCs w:val="28"/>
        </w:rPr>
      </w:pPr>
      <w:r w:rsidRPr="00B52562">
        <w:rPr>
          <w:b/>
          <w:sz w:val="28"/>
          <w:szCs w:val="28"/>
        </w:rPr>
        <w:t xml:space="preserve">         Также говоря о  социальной сфере в Пышминском городском округе необходимо отметить следующее</w:t>
      </w:r>
      <w:r w:rsidRPr="00B870D9">
        <w:rPr>
          <w:sz w:val="28"/>
          <w:szCs w:val="28"/>
        </w:rPr>
        <w:t>:</w:t>
      </w:r>
    </w:p>
    <w:p w:rsidR="00566147" w:rsidRPr="00126997" w:rsidRDefault="00566147" w:rsidP="00566147">
      <w:pPr>
        <w:ind w:firstLine="720"/>
        <w:jc w:val="both"/>
        <w:rPr>
          <w:b/>
          <w:sz w:val="28"/>
          <w:szCs w:val="28"/>
        </w:rPr>
      </w:pPr>
      <w:r w:rsidRPr="00B870D9">
        <w:rPr>
          <w:sz w:val="28"/>
          <w:szCs w:val="28"/>
        </w:rPr>
        <w:t>Управлением</w:t>
      </w:r>
      <w:r w:rsidR="00B870D9">
        <w:rPr>
          <w:sz w:val="28"/>
          <w:szCs w:val="28"/>
        </w:rPr>
        <w:t xml:space="preserve"> социальной политики по </w:t>
      </w:r>
      <w:proofErr w:type="spellStart"/>
      <w:r w:rsidR="00B870D9">
        <w:rPr>
          <w:sz w:val="28"/>
          <w:szCs w:val="28"/>
        </w:rPr>
        <w:t>Пышминскому</w:t>
      </w:r>
      <w:proofErr w:type="spellEnd"/>
      <w:r w:rsidR="00B870D9">
        <w:rPr>
          <w:sz w:val="28"/>
          <w:szCs w:val="28"/>
        </w:rPr>
        <w:t xml:space="preserve"> району </w:t>
      </w:r>
      <w:r w:rsidRPr="00B870D9">
        <w:rPr>
          <w:sz w:val="28"/>
          <w:szCs w:val="28"/>
        </w:rPr>
        <w:t xml:space="preserve"> назначается </w:t>
      </w:r>
      <w:r w:rsidRPr="00126997">
        <w:rPr>
          <w:b/>
          <w:sz w:val="28"/>
          <w:szCs w:val="28"/>
        </w:rPr>
        <w:t>более 50 видов социальных пособий и компенсаций.</w:t>
      </w:r>
    </w:p>
    <w:p w:rsidR="00566147" w:rsidRPr="00B870D9" w:rsidRDefault="00566147" w:rsidP="00566147">
      <w:pPr>
        <w:ind w:firstLine="720"/>
        <w:jc w:val="both"/>
      </w:pPr>
      <w:r w:rsidRPr="00126997">
        <w:rPr>
          <w:b/>
          <w:sz w:val="28"/>
          <w:szCs w:val="28"/>
        </w:rPr>
        <w:t>В 2016 году общая сумма назначенных социальных выплат</w:t>
      </w:r>
      <w:r w:rsidRPr="00B870D9">
        <w:rPr>
          <w:sz w:val="28"/>
          <w:szCs w:val="28"/>
        </w:rPr>
        <w:t xml:space="preserve"> составила 145</w:t>
      </w:r>
      <w:r w:rsidR="00B52562">
        <w:rPr>
          <w:sz w:val="28"/>
          <w:szCs w:val="28"/>
        </w:rPr>
        <w:t xml:space="preserve"> миллионов</w:t>
      </w:r>
      <w:r w:rsidRPr="00B870D9">
        <w:rPr>
          <w:sz w:val="28"/>
          <w:szCs w:val="28"/>
        </w:rPr>
        <w:t> 356</w:t>
      </w:r>
      <w:r w:rsidR="00B52562">
        <w:rPr>
          <w:sz w:val="28"/>
          <w:szCs w:val="28"/>
        </w:rPr>
        <w:t xml:space="preserve"> тысяч</w:t>
      </w:r>
      <w:r w:rsidRPr="00B870D9">
        <w:rPr>
          <w:sz w:val="28"/>
          <w:szCs w:val="28"/>
        </w:rPr>
        <w:t> 776 рублей, в 2015 году - 140 </w:t>
      </w:r>
      <w:r w:rsidR="00B52562">
        <w:rPr>
          <w:sz w:val="28"/>
          <w:szCs w:val="28"/>
        </w:rPr>
        <w:t xml:space="preserve">миллионов </w:t>
      </w:r>
      <w:r w:rsidRPr="00B870D9">
        <w:rPr>
          <w:sz w:val="28"/>
          <w:szCs w:val="28"/>
        </w:rPr>
        <w:t>368</w:t>
      </w:r>
      <w:r w:rsidR="00B52562">
        <w:rPr>
          <w:sz w:val="28"/>
          <w:szCs w:val="28"/>
        </w:rPr>
        <w:t xml:space="preserve"> тысяч </w:t>
      </w:r>
      <w:r w:rsidRPr="00B870D9">
        <w:rPr>
          <w:sz w:val="28"/>
          <w:szCs w:val="28"/>
        </w:rPr>
        <w:t xml:space="preserve"> 850 рублей. </w:t>
      </w:r>
    </w:p>
    <w:p w:rsidR="00566147" w:rsidRPr="00B870D9" w:rsidRDefault="00566147" w:rsidP="00566147">
      <w:pPr>
        <w:ind w:firstLine="720"/>
        <w:jc w:val="both"/>
        <w:rPr>
          <w:sz w:val="28"/>
          <w:szCs w:val="28"/>
        </w:rPr>
      </w:pPr>
      <w:r w:rsidRPr="00126997">
        <w:rPr>
          <w:b/>
          <w:sz w:val="28"/>
          <w:szCs w:val="28"/>
        </w:rPr>
        <w:t xml:space="preserve"> Всего </w:t>
      </w:r>
      <w:proofErr w:type="gramStart"/>
      <w:r w:rsidRPr="00126997">
        <w:rPr>
          <w:b/>
          <w:sz w:val="28"/>
          <w:szCs w:val="28"/>
        </w:rPr>
        <w:t>на конец</w:t>
      </w:r>
      <w:proofErr w:type="gramEnd"/>
      <w:r w:rsidRPr="00126997">
        <w:rPr>
          <w:b/>
          <w:sz w:val="28"/>
          <w:szCs w:val="28"/>
        </w:rPr>
        <w:t xml:space="preserve"> 2016 года количество получателей </w:t>
      </w:r>
      <w:r w:rsidR="00A304DE" w:rsidRPr="00126997">
        <w:rPr>
          <w:b/>
          <w:sz w:val="28"/>
          <w:szCs w:val="28"/>
        </w:rPr>
        <w:t>составляло 6</w:t>
      </w:r>
      <w:r w:rsidR="00B870D9" w:rsidRPr="00126997">
        <w:rPr>
          <w:b/>
          <w:sz w:val="28"/>
          <w:szCs w:val="28"/>
        </w:rPr>
        <w:t xml:space="preserve"> </w:t>
      </w:r>
      <w:r w:rsidRPr="00126997">
        <w:rPr>
          <w:b/>
          <w:sz w:val="28"/>
          <w:szCs w:val="28"/>
        </w:rPr>
        <w:t>003</w:t>
      </w:r>
      <w:r w:rsidRPr="00B870D9">
        <w:rPr>
          <w:sz w:val="28"/>
          <w:szCs w:val="28"/>
        </w:rPr>
        <w:t xml:space="preserve"> человека (с учетом членов семьи 9</w:t>
      </w:r>
      <w:r w:rsidR="00B870D9">
        <w:rPr>
          <w:sz w:val="28"/>
          <w:szCs w:val="28"/>
        </w:rPr>
        <w:t xml:space="preserve"> </w:t>
      </w:r>
      <w:r w:rsidRPr="00B870D9">
        <w:rPr>
          <w:sz w:val="28"/>
          <w:szCs w:val="28"/>
        </w:rPr>
        <w:t xml:space="preserve">121 человек), в 2015 году </w:t>
      </w:r>
      <w:r w:rsidR="00B870D9">
        <w:rPr>
          <w:sz w:val="28"/>
          <w:szCs w:val="28"/>
        </w:rPr>
        <w:t>–</w:t>
      </w:r>
      <w:r w:rsidRPr="00B870D9">
        <w:rPr>
          <w:sz w:val="28"/>
          <w:szCs w:val="28"/>
        </w:rPr>
        <w:t xml:space="preserve"> 6</w:t>
      </w:r>
      <w:r w:rsidR="00B870D9">
        <w:rPr>
          <w:sz w:val="28"/>
          <w:szCs w:val="28"/>
        </w:rPr>
        <w:t xml:space="preserve"> </w:t>
      </w:r>
      <w:r w:rsidRPr="00B870D9">
        <w:rPr>
          <w:sz w:val="28"/>
          <w:szCs w:val="28"/>
        </w:rPr>
        <w:t>376 человек (9</w:t>
      </w:r>
      <w:r w:rsidR="00B870D9">
        <w:rPr>
          <w:sz w:val="28"/>
          <w:szCs w:val="28"/>
        </w:rPr>
        <w:t xml:space="preserve"> </w:t>
      </w:r>
      <w:r w:rsidRPr="00B870D9">
        <w:rPr>
          <w:sz w:val="28"/>
          <w:szCs w:val="28"/>
        </w:rPr>
        <w:t>986 – с учетом членов семьи)</w:t>
      </w:r>
      <w:r w:rsidR="00B52562">
        <w:rPr>
          <w:sz w:val="28"/>
          <w:szCs w:val="28"/>
        </w:rPr>
        <w:t>.</w:t>
      </w:r>
      <w:r w:rsidRPr="00B870D9">
        <w:rPr>
          <w:sz w:val="28"/>
          <w:szCs w:val="28"/>
        </w:rPr>
        <w:t xml:space="preserve"> </w:t>
      </w:r>
    </w:p>
    <w:p w:rsidR="00566147" w:rsidRPr="00B870D9" w:rsidRDefault="00566147" w:rsidP="00566147">
      <w:pPr>
        <w:ind w:firstLine="720"/>
        <w:jc w:val="both"/>
        <w:rPr>
          <w:sz w:val="28"/>
          <w:szCs w:val="20"/>
        </w:rPr>
      </w:pPr>
      <w:r w:rsidRPr="00B870D9">
        <w:rPr>
          <w:sz w:val="28"/>
          <w:szCs w:val="20"/>
        </w:rPr>
        <w:t>В соответствии с Законом С</w:t>
      </w:r>
      <w:r w:rsidR="00B52562">
        <w:rPr>
          <w:sz w:val="28"/>
          <w:szCs w:val="20"/>
        </w:rPr>
        <w:t>вердловской области</w:t>
      </w:r>
      <w:r w:rsidRPr="00B870D9">
        <w:rPr>
          <w:sz w:val="28"/>
          <w:szCs w:val="20"/>
        </w:rPr>
        <w:t xml:space="preserve"> от 29.10.2007</w:t>
      </w:r>
      <w:r w:rsidR="002734B1">
        <w:rPr>
          <w:sz w:val="28"/>
          <w:szCs w:val="20"/>
        </w:rPr>
        <w:t xml:space="preserve"> </w:t>
      </w:r>
      <w:r w:rsidRPr="00B870D9">
        <w:rPr>
          <w:sz w:val="28"/>
          <w:szCs w:val="20"/>
        </w:rPr>
        <w:t xml:space="preserve"> № 126-ОЗ «Об оказании государственной социальной помощи малоимущим гражданам» Управлением</w:t>
      </w:r>
      <w:r w:rsidR="00B52562">
        <w:rPr>
          <w:sz w:val="28"/>
          <w:szCs w:val="20"/>
        </w:rPr>
        <w:t xml:space="preserve"> социальной политики</w:t>
      </w:r>
      <w:r w:rsidRPr="00B870D9">
        <w:rPr>
          <w:sz w:val="28"/>
          <w:szCs w:val="20"/>
        </w:rPr>
        <w:t xml:space="preserve"> </w:t>
      </w:r>
      <w:r w:rsidRPr="00126997">
        <w:rPr>
          <w:b/>
          <w:sz w:val="28"/>
          <w:szCs w:val="20"/>
        </w:rPr>
        <w:t xml:space="preserve">предоставлена </w:t>
      </w:r>
      <w:r w:rsidR="002734B1" w:rsidRPr="00126997">
        <w:rPr>
          <w:b/>
          <w:sz w:val="28"/>
          <w:szCs w:val="20"/>
        </w:rPr>
        <w:t>г</w:t>
      </w:r>
      <w:r w:rsidRPr="00126997">
        <w:rPr>
          <w:b/>
          <w:sz w:val="28"/>
          <w:szCs w:val="20"/>
        </w:rPr>
        <w:t xml:space="preserve">осударственная </w:t>
      </w:r>
      <w:r w:rsidR="002734B1" w:rsidRPr="00126997">
        <w:rPr>
          <w:b/>
          <w:sz w:val="28"/>
          <w:szCs w:val="20"/>
        </w:rPr>
        <w:t>с</w:t>
      </w:r>
      <w:r w:rsidRPr="00126997">
        <w:rPr>
          <w:b/>
          <w:sz w:val="28"/>
          <w:szCs w:val="20"/>
        </w:rPr>
        <w:t xml:space="preserve">оциальная </w:t>
      </w:r>
      <w:r w:rsidR="002734B1" w:rsidRPr="00126997">
        <w:rPr>
          <w:b/>
          <w:sz w:val="28"/>
          <w:szCs w:val="20"/>
        </w:rPr>
        <w:t>п</w:t>
      </w:r>
      <w:r w:rsidRPr="00126997">
        <w:rPr>
          <w:b/>
          <w:sz w:val="28"/>
          <w:szCs w:val="20"/>
        </w:rPr>
        <w:t>омощь на основе социальног</w:t>
      </w:r>
      <w:r w:rsidR="00B52562" w:rsidRPr="00126997">
        <w:rPr>
          <w:b/>
          <w:sz w:val="28"/>
          <w:szCs w:val="20"/>
        </w:rPr>
        <w:t xml:space="preserve">о контракта одной семье, имеющей </w:t>
      </w:r>
      <w:r w:rsidRPr="00126997">
        <w:rPr>
          <w:b/>
          <w:sz w:val="28"/>
          <w:szCs w:val="20"/>
        </w:rPr>
        <w:t>7 детей</w:t>
      </w:r>
      <w:r w:rsidRPr="00B870D9">
        <w:rPr>
          <w:sz w:val="28"/>
          <w:szCs w:val="20"/>
        </w:rPr>
        <w:t>.  Контракт заключен сроком на девять месяцев, размер выплат составил 30 т</w:t>
      </w:r>
      <w:r w:rsidR="00126997">
        <w:rPr>
          <w:sz w:val="28"/>
          <w:szCs w:val="20"/>
        </w:rPr>
        <w:t>ысяч рублей</w:t>
      </w:r>
      <w:r w:rsidRPr="00B870D9">
        <w:rPr>
          <w:sz w:val="28"/>
          <w:szCs w:val="20"/>
        </w:rPr>
        <w:t>. Денежные средства были потрачены на разведение подсобного хозяйства (покупка коровы)</w:t>
      </w:r>
      <w:r w:rsidR="00B52562">
        <w:rPr>
          <w:sz w:val="28"/>
          <w:szCs w:val="20"/>
        </w:rPr>
        <w:t>.</w:t>
      </w:r>
    </w:p>
    <w:p w:rsidR="00566147" w:rsidRPr="00B870D9" w:rsidRDefault="00566147" w:rsidP="00566147">
      <w:pPr>
        <w:ind w:firstLine="720"/>
        <w:jc w:val="both"/>
        <w:rPr>
          <w:sz w:val="28"/>
        </w:rPr>
      </w:pPr>
      <w:r w:rsidRPr="00B870D9">
        <w:rPr>
          <w:sz w:val="28"/>
        </w:rPr>
        <w:t>В рамках реализации постановлений Правительства СО №1424-ПП, №1425-ПП, №1426—ПП, №1423-ПП «О предоставлении бесплатного проезда по территории Свердловской области отдельным категориям граждан…» ежегод</w:t>
      </w:r>
      <w:r w:rsidR="002734B1">
        <w:rPr>
          <w:sz w:val="28"/>
        </w:rPr>
        <w:t xml:space="preserve">но заключаются соглашения с ИП </w:t>
      </w:r>
      <w:r w:rsidRPr="00B870D9">
        <w:rPr>
          <w:sz w:val="28"/>
        </w:rPr>
        <w:t>Кузнецов</w:t>
      </w:r>
      <w:r w:rsidR="002734B1">
        <w:rPr>
          <w:sz w:val="28"/>
        </w:rPr>
        <w:t>ым</w:t>
      </w:r>
      <w:r w:rsidRPr="00B870D9">
        <w:rPr>
          <w:sz w:val="28"/>
        </w:rPr>
        <w:t xml:space="preserve"> Д.Г., </w:t>
      </w:r>
      <w:proofErr w:type="spellStart"/>
      <w:r w:rsidRPr="00B870D9">
        <w:rPr>
          <w:sz w:val="28"/>
        </w:rPr>
        <w:t>Буньков</w:t>
      </w:r>
      <w:r w:rsidR="002734B1">
        <w:rPr>
          <w:sz w:val="28"/>
        </w:rPr>
        <w:t>ым</w:t>
      </w:r>
      <w:proofErr w:type="spellEnd"/>
      <w:r w:rsidRPr="00B870D9">
        <w:rPr>
          <w:sz w:val="28"/>
        </w:rPr>
        <w:t xml:space="preserve"> С.М., МУП «</w:t>
      </w:r>
      <w:proofErr w:type="spellStart"/>
      <w:r w:rsidRPr="00B870D9">
        <w:rPr>
          <w:sz w:val="28"/>
        </w:rPr>
        <w:t>Пышминское</w:t>
      </w:r>
      <w:proofErr w:type="spellEnd"/>
      <w:r w:rsidRPr="00B870D9">
        <w:rPr>
          <w:sz w:val="28"/>
        </w:rPr>
        <w:t xml:space="preserve"> АТП» о предоставлении меры социальной поддержки по бесплатному проезду на автомобильном транспорте общего пользования междугородных маршрутов отдельным категориям граждан.</w:t>
      </w:r>
    </w:p>
    <w:p w:rsidR="00566147" w:rsidRPr="00B870D9" w:rsidRDefault="00566147" w:rsidP="00566147">
      <w:pPr>
        <w:ind w:firstLine="720"/>
        <w:jc w:val="both"/>
        <w:rPr>
          <w:sz w:val="28"/>
        </w:rPr>
      </w:pPr>
      <w:r w:rsidRPr="00126997">
        <w:rPr>
          <w:b/>
          <w:sz w:val="28"/>
        </w:rPr>
        <w:t>За проезд федеральных, областных льготников и учащихся из многодетных семей</w:t>
      </w:r>
      <w:r w:rsidR="002734B1" w:rsidRPr="00126997">
        <w:rPr>
          <w:b/>
          <w:sz w:val="28"/>
        </w:rPr>
        <w:t xml:space="preserve"> </w:t>
      </w:r>
      <w:r w:rsidRPr="00126997">
        <w:rPr>
          <w:b/>
          <w:sz w:val="28"/>
        </w:rPr>
        <w:t>в 2016 году возмещено</w:t>
      </w:r>
      <w:r w:rsidR="00B52562" w:rsidRPr="00126997">
        <w:rPr>
          <w:b/>
          <w:sz w:val="28"/>
        </w:rPr>
        <w:t xml:space="preserve"> более 7 миллионов рублей</w:t>
      </w:r>
      <w:r w:rsidR="00B52562">
        <w:rPr>
          <w:sz w:val="28"/>
        </w:rPr>
        <w:t xml:space="preserve">. </w:t>
      </w:r>
      <w:r w:rsidRPr="00B870D9">
        <w:rPr>
          <w:sz w:val="28"/>
        </w:rPr>
        <w:t xml:space="preserve"> </w:t>
      </w:r>
    </w:p>
    <w:p w:rsidR="00566147" w:rsidRPr="00126997" w:rsidRDefault="00566147" w:rsidP="00B52562">
      <w:pPr>
        <w:tabs>
          <w:tab w:val="left" w:pos="7320"/>
        </w:tabs>
        <w:ind w:firstLine="720"/>
        <w:jc w:val="both"/>
        <w:rPr>
          <w:i/>
          <w:sz w:val="28"/>
        </w:rPr>
      </w:pPr>
      <w:r w:rsidRPr="00126997">
        <w:rPr>
          <w:i/>
          <w:sz w:val="28"/>
        </w:rPr>
        <w:t xml:space="preserve">За период 2016 года оформлено и выдано: </w:t>
      </w:r>
      <w:r w:rsidR="00B52562" w:rsidRPr="00126997">
        <w:rPr>
          <w:i/>
          <w:sz w:val="28"/>
        </w:rPr>
        <w:tab/>
      </w:r>
    </w:p>
    <w:p w:rsidR="00566147" w:rsidRPr="00126997" w:rsidRDefault="00566147" w:rsidP="00566147">
      <w:pPr>
        <w:ind w:firstLine="720"/>
        <w:jc w:val="both"/>
        <w:rPr>
          <w:i/>
          <w:sz w:val="28"/>
        </w:rPr>
      </w:pPr>
      <w:r w:rsidRPr="00126997">
        <w:rPr>
          <w:i/>
          <w:sz w:val="28"/>
        </w:rPr>
        <w:t xml:space="preserve">105 удостоверений многодетной семьи (в 2015 – 44), </w:t>
      </w:r>
    </w:p>
    <w:p w:rsidR="00566147" w:rsidRPr="00126997" w:rsidRDefault="00566147" w:rsidP="00566147">
      <w:pPr>
        <w:ind w:firstLine="720"/>
        <w:jc w:val="both"/>
        <w:rPr>
          <w:i/>
          <w:sz w:val="28"/>
        </w:rPr>
      </w:pPr>
      <w:r w:rsidRPr="00126997">
        <w:rPr>
          <w:i/>
          <w:sz w:val="28"/>
        </w:rPr>
        <w:t xml:space="preserve">40 удостоверений «Ветеран труда» (в 2015-47), </w:t>
      </w:r>
    </w:p>
    <w:p w:rsidR="00566147" w:rsidRPr="00126997" w:rsidRDefault="00566147" w:rsidP="00566147">
      <w:pPr>
        <w:ind w:firstLine="720"/>
        <w:jc w:val="both"/>
        <w:rPr>
          <w:i/>
          <w:sz w:val="28"/>
        </w:rPr>
      </w:pPr>
      <w:r w:rsidRPr="00126997">
        <w:rPr>
          <w:i/>
          <w:sz w:val="28"/>
        </w:rPr>
        <w:t xml:space="preserve">43 удостоверения «Ветеран труда Свердловской области» (в 2015 -59). </w:t>
      </w:r>
    </w:p>
    <w:p w:rsidR="00566147" w:rsidRPr="00B870D9" w:rsidRDefault="00566147" w:rsidP="00566147">
      <w:pPr>
        <w:ind w:firstLine="709"/>
        <w:jc w:val="both"/>
        <w:rPr>
          <w:sz w:val="28"/>
          <w:szCs w:val="28"/>
        </w:rPr>
      </w:pPr>
      <w:r w:rsidRPr="00B870D9">
        <w:rPr>
          <w:sz w:val="28"/>
        </w:rPr>
        <w:t xml:space="preserve">Во исполнение Областного закона от 23.12.2010 года №111 –ОЗ «О знаке отличия Свердловской области «Совет да любовь» </w:t>
      </w:r>
      <w:r w:rsidRPr="00126997">
        <w:rPr>
          <w:b/>
          <w:sz w:val="28"/>
        </w:rPr>
        <w:t>принято 14 заявлений от супружеских пар, проживших 50 и более лет, выдано 28 знаков отличия, в 2015 году выдано 12 знаков. К</w:t>
      </w:r>
      <w:r w:rsidRPr="00126997">
        <w:rPr>
          <w:b/>
          <w:sz w:val="28"/>
          <w:szCs w:val="28"/>
        </w:rPr>
        <w:t>аждому из супругов выплачено единовременное пособие</w:t>
      </w:r>
      <w:r w:rsidR="00A304DE" w:rsidRPr="00126997">
        <w:rPr>
          <w:b/>
          <w:sz w:val="28"/>
          <w:szCs w:val="28"/>
        </w:rPr>
        <w:t xml:space="preserve"> </w:t>
      </w:r>
      <w:r w:rsidRPr="00126997">
        <w:rPr>
          <w:b/>
          <w:sz w:val="28"/>
          <w:szCs w:val="28"/>
        </w:rPr>
        <w:t>– в размере 5000 руб.</w:t>
      </w:r>
      <w:r w:rsidRPr="00B870D9">
        <w:rPr>
          <w:sz w:val="28"/>
          <w:szCs w:val="28"/>
        </w:rPr>
        <w:t xml:space="preserve"> </w:t>
      </w:r>
    </w:p>
    <w:p w:rsidR="00566147" w:rsidRPr="00B870D9" w:rsidRDefault="00566147" w:rsidP="00566147">
      <w:pPr>
        <w:ind w:firstLine="709"/>
        <w:jc w:val="both"/>
        <w:rPr>
          <w:sz w:val="28"/>
        </w:rPr>
      </w:pPr>
      <w:r w:rsidRPr="00B870D9">
        <w:rPr>
          <w:sz w:val="28"/>
        </w:rPr>
        <w:t>Во исполнение 38–ОЗ «</w:t>
      </w:r>
      <w:r w:rsidRPr="00126997">
        <w:rPr>
          <w:b/>
          <w:sz w:val="28"/>
        </w:rPr>
        <w:t>О знаке отличия материнская доблесть» 6-ти многодетным матерям вручены знаки отличия «Материнская доблесть 3 степени»</w:t>
      </w:r>
      <w:r w:rsidRPr="00B870D9">
        <w:rPr>
          <w:sz w:val="28"/>
        </w:rPr>
        <w:t xml:space="preserve"> (в 2015 году – 5-ти). </w:t>
      </w:r>
    </w:p>
    <w:p w:rsidR="00566147" w:rsidRPr="00126997" w:rsidRDefault="00566147" w:rsidP="00566147">
      <w:pPr>
        <w:ind w:firstLine="720"/>
        <w:jc w:val="both"/>
        <w:rPr>
          <w:i/>
          <w:sz w:val="28"/>
        </w:rPr>
      </w:pPr>
      <w:r w:rsidRPr="00B870D9">
        <w:rPr>
          <w:sz w:val="28"/>
        </w:rPr>
        <w:t xml:space="preserve">В соответствии с законом 86-ОЗ «Об областном материнском (семейном) капитале» выдано </w:t>
      </w:r>
      <w:r w:rsidRPr="00126997">
        <w:rPr>
          <w:b/>
          <w:sz w:val="28"/>
        </w:rPr>
        <w:t>97 сертификатов на областной материнский (семейный) капитал</w:t>
      </w:r>
      <w:r w:rsidRPr="00B870D9">
        <w:rPr>
          <w:sz w:val="28"/>
        </w:rPr>
        <w:t xml:space="preserve"> (в 2015 выдано 96 сертификатов). </w:t>
      </w:r>
      <w:r w:rsidRPr="00126997">
        <w:rPr>
          <w:i/>
          <w:sz w:val="28"/>
        </w:rPr>
        <w:t xml:space="preserve">В течение 2016 года распорядились </w:t>
      </w:r>
      <w:r w:rsidRPr="00126997">
        <w:rPr>
          <w:i/>
          <w:sz w:val="28"/>
        </w:rPr>
        <w:lastRenderedPageBreak/>
        <w:t>средствами ОМК 93 семьи (на приобретение жилья, на реконструкцию жилого помещения, на приобретение садового (земельного) участка, на оплату обучения в ВУЗе, на содержание ребенка, присмотр в ДОУ, на оплату мед</w:t>
      </w:r>
      <w:r w:rsidR="002734B1" w:rsidRPr="00126997">
        <w:rPr>
          <w:i/>
          <w:sz w:val="28"/>
        </w:rPr>
        <w:t xml:space="preserve">ицинских </w:t>
      </w:r>
      <w:r w:rsidRPr="00126997">
        <w:rPr>
          <w:i/>
          <w:sz w:val="28"/>
        </w:rPr>
        <w:t>услуг) (в 2015 году воспользовались сертификатом только 59 семей).</w:t>
      </w:r>
    </w:p>
    <w:p w:rsidR="00566147" w:rsidRPr="00B870D9" w:rsidRDefault="00566147" w:rsidP="00566147">
      <w:pPr>
        <w:ind w:firstLine="709"/>
        <w:jc w:val="both"/>
        <w:rPr>
          <w:sz w:val="28"/>
        </w:rPr>
      </w:pPr>
      <w:proofErr w:type="gramStart"/>
      <w:r w:rsidRPr="00B870D9">
        <w:rPr>
          <w:sz w:val="28"/>
        </w:rPr>
        <w:t xml:space="preserve">В соответствии с Постановлением Правительства Свердловской области от 09.04.2015 года № 245 «О мерах по организации и обеспечению отдыха и оздоровления детей в Свердловской области в 2015-2017 годах» </w:t>
      </w:r>
      <w:r w:rsidRPr="00126997">
        <w:rPr>
          <w:b/>
          <w:sz w:val="28"/>
        </w:rPr>
        <w:t>велась работа по оздоровлению детей, проживающих на территории Пышминского района, находящихся в трудной жизненной ситуации</w:t>
      </w:r>
      <w:r w:rsidRPr="00B870D9">
        <w:rPr>
          <w:sz w:val="28"/>
        </w:rPr>
        <w:t xml:space="preserve">, в 2016 году по путевкам МСП оздоровлено 29 детей, в 2015 году – 13). </w:t>
      </w:r>
      <w:proofErr w:type="gramEnd"/>
    </w:p>
    <w:p w:rsidR="00566147" w:rsidRPr="00B870D9" w:rsidRDefault="00566147" w:rsidP="00566147">
      <w:pPr>
        <w:ind w:firstLine="709"/>
        <w:jc w:val="both"/>
        <w:rPr>
          <w:sz w:val="28"/>
        </w:rPr>
      </w:pPr>
      <w:r w:rsidRPr="00B870D9">
        <w:rPr>
          <w:sz w:val="28"/>
        </w:rPr>
        <w:t>Путевки предоставлялись в санатории</w:t>
      </w:r>
      <w:r w:rsidRPr="00B870D9">
        <w:t xml:space="preserve"> </w:t>
      </w:r>
      <w:r w:rsidRPr="00B870D9">
        <w:rPr>
          <w:sz w:val="28"/>
          <w:szCs w:val="28"/>
        </w:rPr>
        <w:t>Свердловской области: «Курьи», «Талый ключ», «</w:t>
      </w:r>
      <w:proofErr w:type="spellStart"/>
      <w:r w:rsidRPr="00B870D9">
        <w:rPr>
          <w:sz w:val="28"/>
          <w:szCs w:val="28"/>
        </w:rPr>
        <w:t>Дюжонок</w:t>
      </w:r>
      <w:proofErr w:type="spellEnd"/>
      <w:r w:rsidRPr="00B870D9">
        <w:rPr>
          <w:sz w:val="28"/>
          <w:szCs w:val="28"/>
        </w:rPr>
        <w:t>», «</w:t>
      </w:r>
      <w:proofErr w:type="spellStart"/>
      <w:r w:rsidRPr="00B870D9">
        <w:rPr>
          <w:sz w:val="28"/>
          <w:szCs w:val="28"/>
        </w:rPr>
        <w:t>Руш</w:t>
      </w:r>
      <w:proofErr w:type="spellEnd"/>
      <w:r w:rsidRPr="00B870D9">
        <w:rPr>
          <w:sz w:val="28"/>
          <w:szCs w:val="28"/>
        </w:rPr>
        <w:t xml:space="preserve">», </w:t>
      </w:r>
      <w:r w:rsidRPr="00B870D9">
        <w:rPr>
          <w:sz w:val="28"/>
        </w:rPr>
        <w:t>и 4 путевки в детский лагерь «</w:t>
      </w:r>
      <w:proofErr w:type="spellStart"/>
      <w:r w:rsidRPr="00B870D9">
        <w:rPr>
          <w:sz w:val="28"/>
          <w:szCs w:val="28"/>
        </w:rPr>
        <w:t>Мульт</w:t>
      </w:r>
      <w:proofErr w:type="spellEnd"/>
      <w:r w:rsidRPr="00B870D9">
        <w:rPr>
          <w:sz w:val="28"/>
          <w:szCs w:val="28"/>
        </w:rPr>
        <w:t xml:space="preserve">-фильм» </w:t>
      </w:r>
      <w:proofErr w:type="spellStart"/>
      <w:r w:rsidRPr="00B870D9">
        <w:rPr>
          <w:sz w:val="28"/>
        </w:rPr>
        <w:t>г</w:t>
      </w:r>
      <w:proofErr w:type="gramStart"/>
      <w:r w:rsidRPr="00B870D9">
        <w:rPr>
          <w:sz w:val="28"/>
        </w:rPr>
        <w:t>.К</w:t>
      </w:r>
      <w:proofErr w:type="gramEnd"/>
      <w:r w:rsidRPr="00B870D9">
        <w:rPr>
          <w:sz w:val="28"/>
        </w:rPr>
        <w:t>рым</w:t>
      </w:r>
      <w:proofErr w:type="spellEnd"/>
      <w:r w:rsidRPr="00B870D9">
        <w:rPr>
          <w:sz w:val="28"/>
        </w:rPr>
        <w:t>.</w:t>
      </w:r>
    </w:p>
    <w:p w:rsidR="00566147" w:rsidRPr="00B870D9" w:rsidRDefault="00566147" w:rsidP="00566147">
      <w:pPr>
        <w:ind w:firstLine="709"/>
        <w:jc w:val="both"/>
        <w:rPr>
          <w:sz w:val="28"/>
          <w:szCs w:val="28"/>
        </w:rPr>
      </w:pPr>
      <w:r w:rsidRPr="00B870D9">
        <w:rPr>
          <w:sz w:val="28"/>
          <w:szCs w:val="28"/>
        </w:rPr>
        <w:t xml:space="preserve">На территории Пышминского городского округа поставщиками социальных услуг являются ГБУСОН СО «Комплексный центр социального обслуживания населения Пышминского района» и ГБУСОН СО «Социально-реабилитационный центр для несовершеннолетних Пышминского района». </w:t>
      </w:r>
    </w:p>
    <w:p w:rsidR="00566147" w:rsidRPr="00B870D9" w:rsidRDefault="00566147" w:rsidP="00566147">
      <w:pPr>
        <w:ind w:firstLine="900"/>
        <w:jc w:val="both"/>
        <w:rPr>
          <w:iCs/>
          <w:sz w:val="28"/>
          <w:szCs w:val="28"/>
        </w:rPr>
      </w:pPr>
      <w:r w:rsidRPr="00B870D9">
        <w:rPr>
          <w:sz w:val="28"/>
          <w:szCs w:val="28"/>
        </w:rPr>
        <w:t xml:space="preserve">Всего Управлением принято 323 решения о </w:t>
      </w:r>
      <w:r w:rsidRPr="00B870D9">
        <w:rPr>
          <w:iCs/>
          <w:sz w:val="28"/>
          <w:szCs w:val="28"/>
        </w:rPr>
        <w:t xml:space="preserve">признании граждан нуждающимися в социальном обслуживании в 2016 году и 789 в 2015 году. </w:t>
      </w:r>
    </w:p>
    <w:p w:rsidR="00566147" w:rsidRPr="00566147" w:rsidRDefault="00566147" w:rsidP="00B06249">
      <w:pPr>
        <w:shd w:val="clear" w:color="auto" w:fill="FFFFFF"/>
        <w:ind w:right="-1" w:firstLine="367"/>
        <w:jc w:val="both"/>
        <w:rPr>
          <w:sz w:val="28"/>
          <w:szCs w:val="28"/>
        </w:rPr>
      </w:pPr>
    </w:p>
    <w:p w:rsidR="00BD417B" w:rsidRPr="00566147" w:rsidRDefault="00BD417B" w:rsidP="00BD417B">
      <w:pPr>
        <w:tabs>
          <w:tab w:val="num" w:pos="426"/>
        </w:tabs>
        <w:jc w:val="both"/>
        <w:rPr>
          <w:b/>
          <w:sz w:val="28"/>
          <w:szCs w:val="28"/>
        </w:rPr>
      </w:pPr>
      <w:r w:rsidRPr="00566147">
        <w:rPr>
          <w:sz w:val="28"/>
          <w:szCs w:val="28"/>
        </w:rPr>
        <w:t xml:space="preserve">         </w:t>
      </w:r>
      <w:r w:rsidRPr="00566147">
        <w:rPr>
          <w:b/>
          <w:sz w:val="28"/>
          <w:szCs w:val="28"/>
        </w:rPr>
        <w:t xml:space="preserve">В сфере архитектуры и градостроительства.  </w:t>
      </w:r>
    </w:p>
    <w:p w:rsidR="00B06249" w:rsidRPr="00566147" w:rsidRDefault="00C15E94" w:rsidP="00B06249">
      <w:pPr>
        <w:tabs>
          <w:tab w:val="num" w:pos="426"/>
        </w:tabs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   </w:t>
      </w:r>
      <w:r w:rsidR="00B06249" w:rsidRPr="00566147">
        <w:rPr>
          <w:sz w:val="28"/>
          <w:szCs w:val="28"/>
        </w:rPr>
        <w:t xml:space="preserve">В течение 2016 года в целях приведения документов в соответствие с действующим законодательством и обеспечения реализации мероприятий по развитию Пышминского городского округа </w:t>
      </w:r>
      <w:r w:rsidR="00B06249" w:rsidRPr="00126997">
        <w:rPr>
          <w:b/>
          <w:sz w:val="28"/>
          <w:szCs w:val="28"/>
        </w:rPr>
        <w:t>внесены изменения в основные градостроительные документы - генеральный план и правила землепользования и застройки</w:t>
      </w:r>
      <w:r w:rsidR="00B06249" w:rsidRPr="00566147">
        <w:rPr>
          <w:sz w:val="28"/>
          <w:szCs w:val="28"/>
        </w:rPr>
        <w:t xml:space="preserve"> Пышминского городского округа применительно </w:t>
      </w:r>
      <w:proofErr w:type="gramStart"/>
      <w:r w:rsidR="00B06249" w:rsidRPr="00566147">
        <w:rPr>
          <w:sz w:val="28"/>
          <w:szCs w:val="28"/>
        </w:rPr>
        <w:t>к</w:t>
      </w:r>
      <w:proofErr w:type="gramEnd"/>
      <w:r w:rsidR="00B06249" w:rsidRPr="00566147">
        <w:rPr>
          <w:sz w:val="28"/>
          <w:szCs w:val="28"/>
        </w:rPr>
        <w:t xml:space="preserve"> с. </w:t>
      </w:r>
      <w:proofErr w:type="spellStart"/>
      <w:r w:rsidR="00B06249" w:rsidRPr="00566147">
        <w:rPr>
          <w:sz w:val="28"/>
          <w:szCs w:val="28"/>
        </w:rPr>
        <w:t>Черемыш</w:t>
      </w:r>
      <w:proofErr w:type="spellEnd"/>
      <w:r w:rsidR="00B06249" w:rsidRPr="00566147">
        <w:rPr>
          <w:sz w:val="28"/>
          <w:szCs w:val="28"/>
        </w:rPr>
        <w:t xml:space="preserve">, с. Красноярское, д. Духовая, р.п. Пышма и </w:t>
      </w:r>
      <w:r w:rsidR="00A304DE" w:rsidRPr="00566147">
        <w:rPr>
          <w:sz w:val="28"/>
          <w:szCs w:val="28"/>
        </w:rPr>
        <w:t>территории, не</w:t>
      </w:r>
      <w:r w:rsidR="00B06249" w:rsidRPr="00566147">
        <w:rPr>
          <w:sz w:val="28"/>
          <w:szCs w:val="28"/>
        </w:rPr>
        <w:t xml:space="preserve"> входящей в границы населенных пунктов. 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rFonts w:eastAsia="Calibri"/>
          <w:sz w:val="28"/>
          <w:szCs w:val="28"/>
        </w:rPr>
        <w:t xml:space="preserve">       </w:t>
      </w:r>
      <w:proofErr w:type="gramStart"/>
      <w:r w:rsidRPr="00126997">
        <w:rPr>
          <w:rFonts w:eastAsia="Calibri"/>
          <w:b/>
          <w:sz w:val="28"/>
          <w:szCs w:val="28"/>
        </w:rPr>
        <w:t>Установлены</w:t>
      </w:r>
      <w:r w:rsidRPr="00126997">
        <w:rPr>
          <w:b/>
          <w:sz w:val="28"/>
          <w:szCs w:val="28"/>
        </w:rPr>
        <w:t xml:space="preserve"> границы</w:t>
      </w:r>
      <w:r w:rsidRPr="00566147">
        <w:rPr>
          <w:sz w:val="28"/>
          <w:szCs w:val="28"/>
        </w:rPr>
        <w:t xml:space="preserve"> семи населенных пунктов д. Комарова, д. Холкина, д. Горушки, д. Родина, с. </w:t>
      </w:r>
      <w:proofErr w:type="spellStart"/>
      <w:r w:rsidRPr="00566147">
        <w:rPr>
          <w:sz w:val="28"/>
          <w:szCs w:val="28"/>
        </w:rPr>
        <w:t>Черемыш</w:t>
      </w:r>
      <w:proofErr w:type="spellEnd"/>
      <w:r w:rsidRPr="00566147">
        <w:rPr>
          <w:sz w:val="28"/>
          <w:szCs w:val="28"/>
        </w:rPr>
        <w:t>, с. Красноярское, д. Духовая</w:t>
      </w:r>
      <w:r w:rsidRPr="00566147">
        <w:rPr>
          <w:rFonts w:eastAsia="Calibri"/>
          <w:sz w:val="28"/>
          <w:szCs w:val="28"/>
        </w:rPr>
        <w:t xml:space="preserve">, </w:t>
      </w:r>
      <w:r w:rsidRPr="00566147">
        <w:rPr>
          <w:sz w:val="28"/>
          <w:szCs w:val="28"/>
        </w:rPr>
        <w:t xml:space="preserve">сведения о которых внесены в государственный земельный кадастр. </w:t>
      </w:r>
      <w:proofErr w:type="gramEnd"/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  В целях развития жилищного строительства </w:t>
      </w:r>
      <w:r w:rsidRPr="00126997">
        <w:rPr>
          <w:b/>
          <w:sz w:val="28"/>
          <w:szCs w:val="28"/>
        </w:rPr>
        <w:t>разработана и утверждена документация по планировке застроенной территории жилого района «Ощепково»</w:t>
      </w:r>
      <w:r w:rsidRPr="00566147">
        <w:t xml:space="preserve"> </w:t>
      </w:r>
      <w:r w:rsidRPr="00566147">
        <w:rPr>
          <w:sz w:val="28"/>
          <w:szCs w:val="28"/>
        </w:rPr>
        <w:t xml:space="preserve">в квартале улиц Куйбышева, Красноармейская, 8 Марта, Красных </w:t>
      </w:r>
      <w:proofErr w:type="spellStart"/>
      <w:r w:rsidRPr="00566147">
        <w:rPr>
          <w:sz w:val="28"/>
          <w:szCs w:val="28"/>
        </w:rPr>
        <w:t>Путиловцев</w:t>
      </w:r>
      <w:proofErr w:type="spellEnd"/>
      <w:r w:rsidRPr="00566147">
        <w:rPr>
          <w:sz w:val="28"/>
          <w:szCs w:val="28"/>
        </w:rPr>
        <w:t xml:space="preserve"> площадью 18.6 га.  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  </w:t>
      </w:r>
      <w:r w:rsidRPr="00126997">
        <w:rPr>
          <w:b/>
          <w:sz w:val="28"/>
          <w:szCs w:val="28"/>
        </w:rPr>
        <w:t>Разработана проектно-сметная документация на строительство</w:t>
      </w:r>
      <w:r w:rsidRPr="00566147">
        <w:rPr>
          <w:sz w:val="28"/>
          <w:szCs w:val="28"/>
        </w:rPr>
        <w:t>:</w:t>
      </w:r>
    </w:p>
    <w:p w:rsidR="00B06249" w:rsidRPr="00566147" w:rsidRDefault="00B06249" w:rsidP="00B06249">
      <w:pPr>
        <w:jc w:val="both"/>
        <w:rPr>
          <w:rFonts w:eastAsia="Calibri"/>
        </w:rPr>
      </w:pPr>
      <w:r w:rsidRPr="00566147">
        <w:rPr>
          <w:sz w:val="28"/>
          <w:szCs w:val="28"/>
        </w:rPr>
        <w:t>- системы канализации от микрорайонов № 1 и № 2 в р.п. Пышма</w:t>
      </w:r>
      <w:r w:rsidRPr="00566147">
        <w:t>;</w:t>
      </w:r>
      <w:r w:rsidRPr="00566147">
        <w:rPr>
          <w:rFonts w:eastAsia="Calibri"/>
        </w:rPr>
        <w:t xml:space="preserve"> 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- дома культуры  в с. </w:t>
      </w:r>
      <w:proofErr w:type="spellStart"/>
      <w:r w:rsidRPr="00566147">
        <w:rPr>
          <w:sz w:val="28"/>
          <w:szCs w:val="28"/>
        </w:rPr>
        <w:t>Четкарино</w:t>
      </w:r>
      <w:proofErr w:type="spellEnd"/>
      <w:r w:rsidRPr="00566147">
        <w:rPr>
          <w:sz w:val="28"/>
          <w:szCs w:val="28"/>
        </w:rPr>
        <w:t xml:space="preserve"> (1 часть). </w:t>
      </w:r>
    </w:p>
    <w:p w:rsidR="00B06249" w:rsidRPr="007C414B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  В 2016 году </w:t>
      </w:r>
      <w:r w:rsidRPr="00126997">
        <w:rPr>
          <w:b/>
          <w:sz w:val="28"/>
          <w:szCs w:val="28"/>
        </w:rPr>
        <w:t>выдано 68 разрешений на строительство</w:t>
      </w:r>
      <w:r w:rsidRPr="00566147">
        <w:rPr>
          <w:sz w:val="28"/>
          <w:szCs w:val="28"/>
        </w:rPr>
        <w:t xml:space="preserve">, в том числе 60 разрешений на индивидуальное жилищное строительство, общей площадью </w:t>
      </w:r>
      <w:r w:rsidRPr="007C414B">
        <w:rPr>
          <w:sz w:val="28"/>
          <w:szCs w:val="28"/>
        </w:rPr>
        <w:t>3</w:t>
      </w:r>
      <w:r w:rsidR="00A304DE" w:rsidRPr="007C414B">
        <w:rPr>
          <w:sz w:val="28"/>
          <w:szCs w:val="28"/>
        </w:rPr>
        <w:t xml:space="preserve"> </w:t>
      </w:r>
      <w:r w:rsidRPr="007C414B">
        <w:rPr>
          <w:sz w:val="28"/>
          <w:szCs w:val="28"/>
        </w:rPr>
        <w:t>982 кв.</w:t>
      </w:r>
      <w:r w:rsidR="00A304DE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 xml:space="preserve">м. </w:t>
      </w:r>
      <w:r w:rsidR="002734B1">
        <w:rPr>
          <w:sz w:val="28"/>
          <w:szCs w:val="28"/>
        </w:rPr>
        <w:t xml:space="preserve"> </w:t>
      </w:r>
      <w:r w:rsidRPr="00126997">
        <w:rPr>
          <w:b/>
          <w:sz w:val="28"/>
          <w:szCs w:val="28"/>
        </w:rPr>
        <w:t>Введено в эксплуатацию 36 индивидуальных жилых домов</w:t>
      </w:r>
      <w:r w:rsidRPr="00566147">
        <w:rPr>
          <w:sz w:val="28"/>
          <w:szCs w:val="28"/>
        </w:rPr>
        <w:t xml:space="preserve"> общей </w:t>
      </w:r>
      <w:r w:rsidRPr="007C414B">
        <w:rPr>
          <w:sz w:val="28"/>
          <w:szCs w:val="28"/>
        </w:rPr>
        <w:t>площадью</w:t>
      </w:r>
      <w:r w:rsidRPr="007C414B">
        <w:t xml:space="preserve"> </w:t>
      </w:r>
      <w:r w:rsidRPr="007C414B">
        <w:rPr>
          <w:sz w:val="28"/>
          <w:szCs w:val="28"/>
        </w:rPr>
        <w:t>2</w:t>
      </w:r>
      <w:r w:rsidR="00A304DE" w:rsidRPr="007C414B">
        <w:rPr>
          <w:sz w:val="28"/>
          <w:szCs w:val="28"/>
        </w:rPr>
        <w:t> </w:t>
      </w:r>
      <w:r w:rsidRPr="007C414B">
        <w:rPr>
          <w:sz w:val="28"/>
          <w:szCs w:val="28"/>
        </w:rPr>
        <w:t>826</w:t>
      </w:r>
      <w:r w:rsidR="00A304DE" w:rsidRPr="007C414B">
        <w:rPr>
          <w:sz w:val="28"/>
          <w:szCs w:val="28"/>
        </w:rPr>
        <w:t xml:space="preserve"> </w:t>
      </w:r>
      <w:r w:rsidRPr="007C414B">
        <w:rPr>
          <w:sz w:val="28"/>
          <w:szCs w:val="28"/>
        </w:rPr>
        <w:t>кв. метра</w:t>
      </w:r>
      <w:r w:rsidR="002734B1" w:rsidRPr="007C414B">
        <w:rPr>
          <w:sz w:val="28"/>
          <w:szCs w:val="28"/>
        </w:rPr>
        <w:t>.</w:t>
      </w:r>
      <w:r w:rsidRPr="007C414B">
        <w:rPr>
          <w:sz w:val="28"/>
          <w:szCs w:val="28"/>
        </w:rPr>
        <w:t xml:space="preserve"> 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7C414B">
        <w:rPr>
          <w:sz w:val="28"/>
          <w:szCs w:val="28"/>
        </w:rPr>
        <w:t xml:space="preserve">         </w:t>
      </w:r>
      <w:proofErr w:type="gramStart"/>
      <w:r w:rsidRPr="00126997">
        <w:rPr>
          <w:b/>
          <w:sz w:val="28"/>
          <w:szCs w:val="28"/>
        </w:rPr>
        <w:t>Построены, реконструированы и приняты в эксплуатацию три магазина</w:t>
      </w:r>
      <w:r w:rsidRPr="007C414B">
        <w:rPr>
          <w:sz w:val="28"/>
          <w:szCs w:val="28"/>
        </w:rPr>
        <w:t xml:space="preserve"> (1</w:t>
      </w:r>
      <w:r w:rsidRPr="00566147">
        <w:rPr>
          <w:sz w:val="28"/>
          <w:szCs w:val="28"/>
        </w:rPr>
        <w:t xml:space="preserve"> </w:t>
      </w:r>
      <w:r w:rsidR="002734B1">
        <w:rPr>
          <w:sz w:val="28"/>
          <w:szCs w:val="28"/>
        </w:rPr>
        <w:t xml:space="preserve">- </w:t>
      </w:r>
      <w:r w:rsidRPr="00566147">
        <w:rPr>
          <w:sz w:val="28"/>
          <w:szCs w:val="28"/>
        </w:rPr>
        <w:t xml:space="preserve">в с. </w:t>
      </w:r>
      <w:proofErr w:type="spellStart"/>
      <w:r w:rsidRPr="00566147">
        <w:rPr>
          <w:sz w:val="28"/>
          <w:szCs w:val="28"/>
        </w:rPr>
        <w:t>Трифоново</w:t>
      </w:r>
      <w:proofErr w:type="spellEnd"/>
      <w:r w:rsidRPr="00566147">
        <w:rPr>
          <w:sz w:val="28"/>
          <w:szCs w:val="28"/>
        </w:rPr>
        <w:t xml:space="preserve">, 2 </w:t>
      </w:r>
      <w:r w:rsidR="002734B1">
        <w:rPr>
          <w:sz w:val="28"/>
          <w:szCs w:val="28"/>
        </w:rPr>
        <w:t xml:space="preserve">- </w:t>
      </w:r>
      <w:r w:rsidRPr="00566147">
        <w:rPr>
          <w:sz w:val="28"/>
          <w:szCs w:val="28"/>
        </w:rPr>
        <w:t>в р.п.</w:t>
      </w:r>
      <w:proofErr w:type="gramEnd"/>
      <w:r w:rsidRPr="00566147">
        <w:rPr>
          <w:sz w:val="28"/>
          <w:szCs w:val="28"/>
        </w:rPr>
        <w:t xml:space="preserve"> Пышма).</w:t>
      </w:r>
    </w:p>
    <w:p w:rsidR="00B06249" w:rsidRPr="00566147" w:rsidRDefault="00B06249" w:rsidP="00B06249"/>
    <w:p w:rsidR="00054E0B" w:rsidRPr="00566147" w:rsidRDefault="00054E0B" w:rsidP="00B06249">
      <w:pPr>
        <w:tabs>
          <w:tab w:val="num" w:pos="426"/>
        </w:tabs>
        <w:jc w:val="both"/>
      </w:pPr>
    </w:p>
    <w:p w:rsidR="00054E0B" w:rsidRPr="00566147" w:rsidRDefault="00054E0B" w:rsidP="00054E0B">
      <w:pPr>
        <w:ind w:firstLine="708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</w:t>
      </w:r>
      <w:r w:rsidRPr="00566147">
        <w:rPr>
          <w:b/>
          <w:sz w:val="28"/>
          <w:szCs w:val="28"/>
        </w:rPr>
        <w:t>Владение, пользование и распоряжение имуществом, находящимся в собственности Пышминского городского округа</w:t>
      </w:r>
      <w:r w:rsidRPr="00566147">
        <w:rPr>
          <w:sz w:val="28"/>
          <w:szCs w:val="28"/>
        </w:rPr>
        <w:t xml:space="preserve">,  также является  вопросом местного значения городского округа. </w:t>
      </w:r>
    </w:p>
    <w:p w:rsidR="00B06249" w:rsidRPr="00181A71" w:rsidRDefault="00B06249" w:rsidP="00B06249">
      <w:pPr>
        <w:ind w:firstLine="708"/>
        <w:jc w:val="both"/>
        <w:rPr>
          <w:i/>
          <w:sz w:val="28"/>
          <w:szCs w:val="28"/>
        </w:rPr>
      </w:pPr>
      <w:r w:rsidRPr="00566147">
        <w:rPr>
          <w:sz w:val="28"/>
          <w:szCs w:val="28"/>
        </w:rPr>
        <w:t>Общая стоимость муниципального имущества Пышминского городского округа по состоянию на 01.01.2017 года составила 1</w:t>
      </w:r>
      <w:r w:rsidR="00A304DE">
        <w:rPr>
          <w:sz w:val="28"/>
          <w:szCs w:val="28"/>
        </w:rPr>
        <w:t xml:space="preserve"> милли</w:t>
      </w:r>
      <w:r w:rsidR="00794C37">
        <w:rPr>
          <w:sz w:val="28"/>
          <w:szCs w:val="28"/>
        </w:rPr>
        <w:t>ард</w:t>
      </w:r>
      <w:r w:rsidRPr="00566147">
        <w:rPr>
          <w:sz w:val="28"/>
          <w:szCs w:val="28"/>
        </w:rPr>
        <w:t> 339 </w:t>
      </w:r>
      <w:r w:rsidR="00794C37">
        <w:rPr>
          <w:sz w:val="28"/>
          <w:szCs w:val="28"/>
        </w:rPr>
        <w:t xml:space="preserve">миллионов 742 </w:t>
      </w:r>
      <w:r w:rsidR="00A304DE">
        <w:rPr>
          <w:sz w:val="28"/>
          <w:szCs w:val="28"/>
        </w:rPr>
        <w:t>тысяч</w:t>
      </w:r>
      <w:r w:rsidR="00794C37">
        <w:rPr>
          <w:sz w:val="28"/>
          <w:szCs w:val="28"/>
        </w:rPr>
        <w:t>и 600</w:t>
      </w:r>
      <w:r w:rsidRPr="00566147">
        <w:rPr>
          <w:sz w:val="28"/>
          <w:szCs w:val="28"/>
        </w:rPr>
        <w:t xml:space="preserve"> рубл</w:t>
      </w:r>
      <w:r w:rsidR="00794C37">
        <w:rPr>
          <w:sz w:val="28"/>
          <w:szCs w:val="28"/>
        </w:rPr>
        <w:t>ей</w:t>
      </w:r>
      <w:r w:rsidRPr="00566147">
        <w:rPr>
          <w:sz w:val="28"/>
          <w:szCs w:val="28"/>
        </w:rPr>
        <w:t xml:space="preserve"> (на 01.01.2016 -  1 </w:t>
      </w:r>
      <w:r w:rsidR="00A304DE">
        <w:rPr>
          <w:sz w:val="28"/>
          <w:szCs w:val="28"/>
        </w:rPr>
        <w:t>милли</w:t>
      </w:r>
      <w:r w:rsidR="00655CE7">
        <w:rPr>
          <w:sz w:val="28"/>
          <w:szCs w:val="28"/>
        </w:rPr>
        <w:t>ард</w:t>
      </w:r>
      <w:r w:rsidR="00A304DE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346</w:t>
      </w:r>
      <w:r w:rsidR="00A304DE">
        <w:rPr>
          <w:sz w:val="28"/>
          <w:szCs w:val="28"/>
        </w:rPr>
        <w:t xml:space="preserve"> </w:t>
      </w:r>
      <w:r w:rsidR="00655CE7">
        <w:rPr>
          <w:sz w:val="28"/>
          <w:szCs w:val="28"/>
        </w:rPr>
        <w:t xml:space="preserve">миллионов 19 </w:t>
      </w:r>
      <w:r w:rsidR="00A304DE">
        <w:rPr>
          <w:sz w:val="28"/>
          <w:szCs w:val="28"/>
        </w:rPr>
        <w:t>тысяч</w:t>
      </w:r>
      <w:r w:rsidRPr="00566147">
        <w:rPr>
          <w:sz w:val="28"/>
          <w:szCs w:val="28"/>
        </w:rPr>
        <w:t xml:space="preserve"> </w:t>
      </w:r>
      <w:r w:rsidR="00655CE7">
        <w:rPr>
          <w:sz w:val="28"/>
          <w:szCs w:val="28"/>
        </w:rPr>
        <w:t>500</w:t>
      </w:r>
      <w:r w:rsidRPr="00566147">
        <w:rPr>
          <w:sz w:val="28"/>
          <w:szCs w:val="28"/>
        </w:rPr>
        <w:t xml:space="preserve"> руб</w:t>
      </w:r>
      <w:r w:rsidR="00126997">
        <w:rPr>
          <w:sz w:val="28"/>
          <w:szCs w:val="28"/>
        </w:rPr>
        <w:t>лей</w:t>
      </w:r>
      <w:r w:rsidR="00A304DE" w:rsidRPr="00566147">
        <w:rPr>
          <w:sz w:val="28"/>
          <w:szCs w:val="28"/>
        </w:rPr>
        <w:t>), уменьшение</w:t>
      </w:r>
      <w:r w:rsidRPr="00566147">
        <w:rPr>
          <w:sz w:val="28"/>
          <w:szCs w:val="28"/>
        </w:rPr>
        <w:t xml:space="preserve"> на 6 </w:t>
      </w:r>
      <w:r w:rsidR="00562433">
        <w:rPr>
          <w:sz w:val="28"/>
          <w:szCs w:val="28"/>
        </w:rPr>
        <w:t>миллионов</w:t>
      </w:r>
      <w:r w:rsidR="00A304DE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276</w:t>
      </w:r>
      <w:r w:rsidR="00562433">
        <w:rPr>
          <w:sz w:val="28"/>
          <w:szCs w:val="28"/>
        </w:rPr>
        <w:t xml:space="preserve"> тысяч 900</w:t>
      </w:r>
      <w:r w:rsidRPr="00566147">
        <w:rPr>
          <w:sz w:val="28"/>
          <w:szCs w:val="28"/>
        </w:rPr>
        <w:t xml:space="preserve"> руб</w:t>
      </w:r>
      <w:r w:rsidR="00126997">
        <w:rPr>
          <w:sz w:val="28"/>
          <w:szCs w:val="28"/>
        </w:rPr>
        <w:t>лей</w:t>
      </w:r>
      <w:proofErr w:type="gramStart"/>
      <w:r w:rsidRPr="00566147">
        <w:rPr>
          <w:sz w:val="28"/>
          <w:szCs w:val="28"/>
        </w:rPr>
        <w:t>.</w:t>
      </w:r>
      <w:proofErr w:type="gramEnd"/>
      <w:r w:rsidRPr="00566147">
        <w:rPr>
          <w:sz w:val="28"/>
          <w:szCs w:val="28"/>
        </w:rPr>
        <w:t xml:space="preserve"> </w:t>
      </w:r>
      <w:r w:rsidR="00126997" w:rsidRPr="00181A71">
        <w:rPr>
          <w:i/>
          <w:sz w:val="28"/>
          <w:szCs w:val="28"/>
        </w:rPr>
        <w:t>(</w:t>
      </w:r>
      <w:proofErr w:type="gramStart"/>
      <w:r w:rsidR="00126997" w:rsidRPr="00181A71">
        <w:rPr>
          <w:i/>
          <w:sz w:val="28"/>
          <w:szCs w:val="28"/>
        </w:rPr>
        <w:t>в</w:t>
      </w:r>
      <w:proofErr w:type="gramEnd"/>
      <w:r w:rsidR="00126997" w:rsidRPr="00181A71">
        <w:rPr>
          <w:i/>
          <w:sz w:val="28"/>
          <w:szCs w:val="28"/>
        </w:rPr>
        <w:t>ыбытие  приватизированных жилых помещений (212 объектов</w:t>
      </w:r>
      <w:r w:rsidRPr="00181A71">
        <w:rPr>
          <w:i/>
          <w:sz w:val="28"/>
          <w:szCs w:val="28"/>
        </w:rPr>
        <w:t>)</w:t>
      </w:r>
      <w:r w:rsidR="00126997" w:rsidRPr="00181A71">
        <w:rPr>
          <w:i/>
          <w:sz w:val="28"/>
          <w:szCs w:val="28"/>
        </w:rPr>
        <w:t xml:space="preserve"> на сумму 81 миллион 556 тысяч рублей, уменьшение стоимости здания Дома культуры в д. Холкина в результате переоценки на сумму 29 миллионов 15 тысяч рублей</w:t>
      </w:r>
      <w:proofErr w:type="gramStart"/>
      <w:r w:rsidR="008A50C6">
        <w:rPr>
          <w:i/>
          <w:sz w:val="28"/>
          <w:szCs w:val="28"/>
        </w:rPr>
        <w:t>.</w:t>
      </w:r>
      <w:proofErr w:type="gramEnd"/>
      <w:r w:rsidR="00126997" w:rsidRPr="00181A71">
        <w:rPr>
          <w:i/>
          <w:sz w:val="28"/>
          <w:szCs w:val="28"/>
        </w:rPr>
        <w:t xml:space="preserve"> </w:t>
      </w:r>
      <w:proofErr w:type="gramStart"/>
      <w:r w:rsidR="008A50C6">
        <w:rPr>
          <w:i/>
          <w:sz w:val="28"/>
          <w:szCs w:val="28"/>
        </w:rPr>
        <w:t xml:space="preserve">Дополнительно включено </w:t>
      </w:r>
      <w:r w:rsidR="00126997" w:rsidRPr="00181A71">
        <w:rPr>
          <w:i/>
          <w:sz w:val="28"/>
          <w:szCs w:val="28"/>
        </w:rPr>
        <w:t xml:space="preserve"> в мун</w:t>
      </w:r>
      <w:r w:rsidR="00181A71" w:rsidRPr="00181A71">
        <w:rPr>
          <w:i/>
          <w:sz w:val="28"/>
          <w:szCs w:val="28"/>
        </w:rPr>
        <w:t>иципальную со</w:t>
      </w:r>
      <w:r w:rsidR="00126997" w:rsidRPr="00181A71">
        <w:rPr>
          <w:i/>
          <w:sz w:val="28"/>
          <w:szCs w:val="28"/>
        </w:rPr>
        <w:t>б</w:t>
      </w:r>
      <w:r w:rsidR="00181A71" w:rsidRPr="00181A71">
        <w:rPr>
          <w:i/>
          <w:sz w:val="28"/>
          <w:szCs w:val="28"/>
        </w:rPr>
        <w:t>ств</w:t>
      </w:r>
      <w:r w:rsidR="00126997" w:rsidRPr="00181A71">
        <w:rPr>
          <w:i/>
          <w:sz w:val="28"/>
          <w:szCs w:val="28"/>
        </w:rPr>
        <w:t>енность  приобретенное имущест</w:t>
      </w:r>
      <w:r w:rsidR="00181A71" w:rsidRPr="00181A71">
        <w:rPr>
          <w:i/>
          <w:sz w:val="28"/>
          <w:szCs w:val="28"/>
        </w:rPr>
        <w:t>во</w:t>
      </w:r>
      <w:r w:rsidR="00126997" w:rsidRPr="00181A71">
        <w:rPr>
          <w:i/>
          <w:sz w:val="28"/>
          <w:szCs w:val="28"/>
        </w:rPr>
        <w:t xml:space="preserve"> на сумму 104 миллиона 295 тысяч</w:t>
      </w:r>
      <w:r w:rsidR="008A50C6">
        <w:rPr>
          <w:i/>
          <w:sz w:val="28"/>
          <w:szCs w:val="28"/>
        </w:rPr>
        <w:t xml:space="preserve"> рублей</w:t>
      </w:r>
      <w:r w:rsidR="00126997" w:rsidRPr="00181A71">
        <w:rPr>
          <w:i/>
          <w:sz w:val="28"/>
          <w:szCs w:val="28"/>
        </w:rPr>
        <w:t>)</w:t>
      </w:r>
      <w:r w:rsidRPr="00181A71">
        <w:rPr>
          <w:i/>
          <w:sz w:val="28"/>
          <w:szCs w:val="28"/>
        </w:rPr>
        <w:t xml:space="preserve">.  </w:t>
      </w:r>
      <w:proofErr w:type="gramEnd"/>
    </w:p>
    <w:p w:rsidR="00B06249" w:rsidRPr="00566147" w:rsidRDefault="00B06249" w:rsidP="00B06249">
      <w:pPr>
        <w:ind w:firstLine="708"/>
        <w:jc w:val="both"/>
        <w:rPr>
          <w:sz w:val="28"/>
          <w:szCs w:val="28"/>
        </w:rPr>
      </w:pPr>
      <w:r w:rsidRPr="008A50C6">
        <w:rPr>
          <w:b/>
          <w:sz w:val="28"/>
          <w:szCs w:val="28"/>
        </w:rPr>
        <w:t>Реестр муниципального имущества Пышминского городского округа включает в себя всего 7</w:t>
      </w:r>
      <w:r w:rsidR="00A304DE" w:rsidRPr="008A50C6">
        <w:rPr>
          <w:b/>
          <w:sz w:val="28"/>
          <w:szCs w:val="28"/>
        </w:rPr>
        <w:t xml:space="preserve"> </w:t>
      </w:r>
      <w:r w:rsidRPr="008A50C6">
        <w:rPr>
          <w:b/>
          <w:sz w:val="28"/>
          <w:szCs w:val="28"/>
        </w:rPr>
        <w:t>529 объект</w:t>
      </w:r>
      <w:r w:rsidR="00A304DE" w:rsidRPr="008A50C6">
        <w:rPr>
          <w:b/>
          <w:sz w:val="28"/>
          <w:szCs w:val="28"/>
        </w:rPr>
        <w:t>ов</w:t>
      </w:r>
      <w:r w:rsidRPr="00566147">
        <w:rPr>
          <w:sz w:val="28"/>
          <w:szCs w:val="28"/>
        </w:rPr>
        <w:t xml:space="preserve"> (2015</w:t>
      </w:r>
      <w:r w:rsidR="00A304DE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 xml:space="preserve">г. – 7 584 объекта) в т.ч.: 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>- недвижимого имущества 1 787 объект</w:t>
      </w:r>
      <w:r w:rsidR="008A50C6">
        <w:rPr>
          <w:sz w:val="28"/>
          <w:szCs w:val="28"/>
        </w:rPr>
        <w:t>ов</w:t>
      </w:r>
      <w:r w:rsidRPr="00566147">
        <w:rPr>
          <w:sz w:val="28"/>
          <w:szCs w:val="28"/>
        </w:rPr>
        <w:t xml:space="preserve"> (2015</w:t>
      </w:r>
      <w:r w:rsidR="00A304DE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г. – 1 932 объект</w:t>
      </w:r>
      <w:r w:rsidR="008A50C6">
        <w:rPr>
          <w:sz w:val="28"/>
          <w:szCs w:val="28"/>
        </w:rPr>
        <w:t>а</w:t>
      </w:r>
      <w:r w:rsidRPr="00566147">
        <w:rPr>
          <w:sz w:val="28"/>
          <w:szCs w:val="28"/>
        </w:rPr>
        <w:t>);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- движимого </w:t>
      </w:r>
      <w:r w:rsidR="007C414B" w:rsidRPr="00566147">
        <w:rPr>
          <w:sz w:val="28"/>
          <w:szCs w:val="28"/>
        </w:rPr>
        <w:t>имущества 5</w:t>
      </w:r>
      <w:r w:rsidRPr="00566147">
        <w:rPr>
          <w:sz w:val="28"/>
          <w:szCs w:val="28"/>
        </w:rPr>
        <w:t xml:space="preserve"> 742 объекта (2015</w:t>
      </w:r>
      <w:r w:rsidR="00A304DE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г. – 5 652 объект</w:t>
      </w:r>
      <w:r w:rsidR="008A50C6">
        <w:rPr>
          <w:sz w:val="28"/>
          <w:szCs w:val="28"/>
        </w:rPr>
        <w:t>а</w:t>
      </w:r>
      <w:r w:rsidRPr="00566147">
        <w:rPr>
          <w:sz w:val="28"/>
          <w:szCs w:val="28"/>
        </w:rPr>
        <w:t>).</w:t>
      </w:r>
    </w:p>
    <w:p w:rsidR="00B06249" w:rsidRPr="00566147" w:rsidRDefault="00B52562" w:rsidP="00B062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2016 году комитетом по управлению муниципальным имуществом</w:t>
      </w:r>
      <w:r w:rsidR="00B06249" w:rsidRPr="00566147">
        <w:rPr>
          <w:sz w:val="28"/>
          <w:szCs w:val="28"/>
        </w:rPr>
        <w:t xml:space="preserve"> подготовлены  </w:t>
      </w:r>
      <w:r w:rsidR="00B06249" w:rsidRPr="008A50C6">
        <w:rPr>
          <w:b/>
          <w:sz w:val="28"/>
          <w:szCs w:val="28"/>
        </w:rPr>
        <w:t>450  постановлений и распоряжений администрации Пышминского городского округа по управлению муниципальным имуществом</w:t>
      </w:r>
      <w:r w:rsidR="00B06249" w:rsidRPr="00566147">
        <w:rPr>
          <w:sz w:val="28"/>
          <w:szCs w:val="28"/>
        </w:rPr>
        <w:t>, по предоставлению земельных участков в аренду, в собственность за плату, об уточнении характеристик земельных участков, о прекращении права на земельные участки, о присвоении (изменении) почтовых адресов.</w:t>
      </w:r>
    </w:p>
    <w:p w:rsidR="00B06249" w:rsidRPr="00566147" w:rsidRDefault="00B06249" w:rsidP="00B06249">
      <w:pPr>
        <w:ind w:firstLine="540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Подготовлено и заключено </w:t>
      </w:r>
      <w:r w:rsidRPr="008A50C6">
        <w:rPr>
          <w:b/>
          <w:sz w:val="28"/>
          <w:szCs w:val="28"/>
        </w:rPr>
        <w:t>147 договоров купли-продажи, аренды, передачи имущества в безвозмездное пользование</w:t>
      </w:r>
      <w:r w:rsidRPr="00566147">
        <w:rPr>
          <w:sz w:val="28"/>
          <w:szCs w:val="28"/>
        </w:rPr>
        <w:t>.</w:t>
      </w:r>
    </w:p>
    <w:p w:rsidR="00B06249" w:rsidRPr="00566147" w:rsidRDefault="00B06249" w:rsidP="00B06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Осуществлялся учет и </w:t>
      </w:r>
      <w:proofErr w:type="gramStart"/>
      <w:r w:rsidRPr="00566147">
        <w:rPr>
          <w:sz w:val="28"/>
          <w:szCs w:val="28"/>
        </w:rPr>
        <w:t>контроль за</w:t>
      </w:r>
      <w:proofErr w:type="gramEnd"/>
      <w:r w:rsidRPr="00566147">
        <w:rPr>
          <w:sz w:val="28"/>
          <w:szCs w:val="28"/>
        </w:rPr>
        <w:t xml:space="preserve"> поступлением доходов от неналоговых платежей, образующихся в результате использования и продажи муниципального имущества.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</w:t>
      </w:r>
      <w:r w:rsidRPr="00566147">
        <w:rPr>
          <w:sz w:val="28"/>
          <w:szCs w:val="28"/>
        </w:rPr>
        <w:tab/>
      </w:r>
      <w:r w:rsidR="00A304DE">
        <w:rPr>
          <w:sz w:val="28"/>
          <w:szCs w:val="28"/>
        </w:rPr>
        <w:t xml:space="preserve">В </w:t>
      </w:r>
      <w:r w:rsidRPr="00566147">
        <w:rPr>
          <w:sz w:val="28"/>
          <w:szCs w:val="28"/>
        </w:rPr>
        <w:t xml:space="preserve"> 2016 году в бюджет Пышминского городского округа поступило </w:t>
      </w:r>
      <w:r w:rsidRPr="008A50C6">
        <w:rPr>
          <w:b/>
          <w:sz w:val="28"/>
          <w:szCs w:val="28"/>
        </w:rPr>
        <w:t>неналоговых доходов от использования и продажи муниципального имущества и земельных участков муниципальной формы собственности и из земель государственных неразграниченных всего на сумму 7 </w:t>
      </w:r>
      <w:r w:rsidR="008A50C6">
        <w:rPr>
          <w:b/>
          <w:sz w:val="28"/>
          <w:szCs w:val="28"/>
        </w:rPr>
        <w:t>миллионов</w:t>
      </w:r>
      <w:r w:rsidR="00A304DE" w:rsidRPr="008A50C6">
        <w:rPr>
          <w:b/>
          <w:sz w:val="28"/>
          <w:szCs w:val="28"/>
        </w:rPr>
        <w:t xml:space="preserve"> </w:t>
      </w:r>
      <w:r w:rsidRPr="008A50C6">
        <w:rPr>
          <w:b/>
          <w:sz w:val="28"/>
          <w:szCs w:val="28"/>
        </w:rPr>
        <w:t>158</w:t>
      </w:r>
      <w:r w:rsidR="008A50C6">
        <w:rPr>
          <w:b/>
          <w:sz w:val="28"/>
          <w:szCs w:val="28"/>
        </w:rPr>
        <w:t xml:space="preserve"> тысяч</w:t>
      </w:r>
      <w:r w:rsidRPr="008A50C6">
        <w:rPr>
          <w:b/>
          <w:sz w:val="28"/>
          <w:szCs w:val="28"/>
        </w:rPr>
        <w:t xml:space="preserve"> рублей</w:t>
      </w:r>
      <w:r w:rsidRPr="00566147">
        <w:rPr>
          <w:sz w:val="28"/>
          <w:szCs w:val="28"/>
        </w:rPr>
        <w:t>.</w:t>
      </w:r>
    </w:p>
    <w:p w:rsidR="00B06249" w:rsidRPr="008A50C6" w:rsidRDefault="00B06249" w:rsidP="00B06249">
      <w:pPr>
        <w:jc w:val="both"/>
        <w:rPr>
          <w:i/>
          <w:sz w:val="28"/>
          <w:szCs w:val="28"/>
        </w:rPr>
      </w:pPr>
      <w:r w:rsidRPr="008A50C6">
        <w:rPr>
          <w:i/>
          <w:sz w:val="28"/>
          <w:szCs w:val="28"/>
        </w:rPr>
        <w:t xml:space="preserve">    За аналогичный период 2015 года поступление составило 8 </w:t>
      </w:r>
      <w:r w:rsidR="002503E6" w:rsidRPr="008A50C6">
        <w:rPr>
          <w:i/>
          <w:sz w:val="28"/>
          <w:szCs w:val="28"/>
        </w:rPr>
        <w:t xml:space="preserve">миллионов 210 </w:t>
      </w:r>
      <w:r w:rsidR="00A304DE" w:rsidRPr="008A50C6">
        <w:rPr>
          <w:i/>
          <w:sz w:val="28"/>
          <w:szCs w:val="28"/>
        </w:rPr>
        <w:t xml:space="preserve">тысяч </w:t>
      </w:r>
      <w:r w:rsidR="002503E6" w:rsidRPr="008A50C6">
        <w:rPr>
          <w:i/>
          <w:sz w:val="28"/>
          <w:szCs w:val="28"/>
        </w:rPr>
        <w:t>70</w:t>
      </w:r>
      <w:r w:rsidRPr="008A50C6">
        <w:rPr>
          <w:i/>
          <w:sz w:val="28"/>
          <w:szCs w:val="28"/>
        </w:rPr>
        <w:t>0</w:t>
      </w:r>
      <w:r w:rsidR="00A304DE" w:rsidRPr="008A50C6">
        <w:rPr>
          <w:i/>
          <w:sz w:val="28"/>
          <w:szCs w:val="28"/>
        </w:rPr>
        <w:t xml:space="preserve"> </w:t>
      </w:r>
      <w:r w:rsidRPr="008A50C6">
        <w:rPr>
          <w:i/>
          <w:sz w:val="28"/>
          <w:szCs w:val="28"/>
        </w:rPr>
        <w:t>рублей, т. е. в 2016 году произошло снижение поступления доходов в целом на 12,8 %.</w:t>
      </w:r>
    </w:p>
    <w:p w:rsidR="00B06249" w:rsidRPr="008A50C6" w:rsidRDefault="00B06249" w:rsidP="00B06249">
      <w:pPr>
        <w:ind w:firstLine="708"/>
        <w:jc w:val="both"/>
        <w:rPr>
          <w:i/>
          <w:sz w:val="28"/>
          <w:szCs w:val="28"/>
        </w:rPr>
      </w:pPr>
      <w:r w:rsidRPr="008A50C6">
        <w:rPr>
          <w:i/>
          <w:sz w:val="28"/>
          <w:szCs w:val="28"/>
        </w:rPr>
        <w:t>Причина снижения в том, что как за арендаторами, так и за покупателями муниципальных объектов и земельных участков по состоянию на 01.01.2017 года имеется невзысканная задолженность. По ее погашению со стороны комитета по управлению муниципальным имуществом администрации Пышминского городского округа и организационно-правового отдела администрации Пышминского городского округа проведены все необходимые мероприятия. Решениями судов вся заявленная задолженность принята к взысканию. Но органами, ответственными за ее взыскание, данная работа проводится очень слабо.</w:t>
      </w:r>
    </w:p>
    <w:p w:rsidR="00B06249" w:rsidRPr="00566147" w:rsidRDefault="00A304DE" w:rsidP="00012F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2016 году </w:t>
      </w:r>
      <w:r w:rsidR="00B06249" w:rsidRPr="00566147">
        <w:rPr>
          <w:sz w:val="28"/>
          <w:szCs w:val="28"/>
        </w:rPr>
        <w:t xml:space="preserve">проводилась </w:t>
      </w:r>
      <w:r w:rsidR="00B06249" w:rsidRPr="008A50C6">
        <w:rPr>
          <w:b/>
          <w:sz w:val="28"/>
          <w:szCs w:val="28"/>
        </w:rPr>
        <w:t xml:space="preserve">работа, связанная с оформлением </w:t>
      </w:r>
      <w:r w:rsidRPr="008A50C6">
        <w:rPr>
          <w:b/>
          <w:sz w:val="28"/>
          <w:szCs w:val="28"/>
        </w:rPr>
        <w:t>права собственности</w:t>
      </w:r>
      <w:r w:rsidR="00B06249" w:rsidRPr="008A50C6">
        <w:rPr>
          <w:b/>
          <w:sz w:val="28"/>
          <w:szCs w:val="28"/>
        </w:rPr>
        <w:t xml:space="preserve"> Пышминского городского округа на объекты </w:t>
      </w:r>
      <w:r w:rsidRPr="008A50C6">
        <w:rPr>
          <w:b/>
          <w:sz w:val="28"/>
          <w:szCs w:val="28"/>
        </w:rPr>
        <w:t>недвижимости и</w:t>
      </w:r>
      <w:r w:rsidR="00B06249" w:rsidRPr="008A50C6">
        <w:rPr>
          <w:b/>
          <w:sz w:val="28"/>
          <w:szCs w:val="28"/>
        </w:rPr>
        <w:t xml:space="preserve"> земельные участки</w:t>
      </w:r>
      <w:r w:rsidR="00B06249" w:rsidRPr="00566147">
        <w:rPr>
          <w:sz w:val="28"/>
          <w:szCs w:val="28"/>
        </w:rPr>
        <w:t xml:space="preserve">. Всего зарегистрировано прав на 43  объекта недвижимости (в том числе 32 квартиры как ранее возникшее право) и  9 земельных участков. </w:t>
      </w:r>
    </w:p>
    <w:p w:rsidR="00B06249" w:rsidRPr="00566147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</w:t>
      </w:r>
      <w:r w:rsidRPr="008A50C6">
        <w:rPr>
          <w:b/>
          <w:sz w:val="28"/>
          <w:szCs w:val="28"/>
        </w:rPr>
        <w:t>В план приватизации муниципального имущества Пышминского городского округа 2016 года было включено 7 объектов</w:t>
      </w:r>
      <w:r w:rsidRPr="00566147">
        <w:rPr>
          <w:sz w:val="28"/>
          <w:szCs w:val="28"/>
        </w:rPr>
        <w:t xml:space="preserve"> недвижимого имущества на сумму 5 </w:t>
      </w:r>
      <w:r w:rsidR="00A304DE">
        <w:rPr>
          <w:sz w:val="28"/>
          <w:szCs w:val="28"/>
        </w:rPr>
        <w:t xml:space="preserve">миллионов </w:t>
      </w:r>
      <w:r w:rsidRPr="00566147">
        <w:rPr>
          <w:sz w:val="28"/>
          <w:szCs w:val="28"/>
        </w:rPr>
        <w:t>360</w:t>
      </w:r>
      <w:r w:rsidR="00A304DE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тыс</w:t>
      </w:r>
      <w:r w:rsidR="008A50C6">
        <w:rPr>
          <w:sz w:val="28"/>
          <w:szCs w:val="28"/>
        </w:rPr>
        <w:t>яч</w:t>
      </w:r>
      <w:r w:rsidRPr="00566147">
        <w:rPr>
          <w:sz w:val="28"/>
          <w:szCs w:val="28"/>
        </w:rPr>
        <w:t xml:space="preserve"> рублей.  Реализован по плану приватизации 1 объект на общую сумму 1</w:t>
      </w:r>
      <w:r w:rsidR="00A304DE">
        <w:rPr>
          <w:sz w:val="28"/>
          <w:szCs w:val="28"/>
        </w:rPr>
        <w:t xml:space="preserve"> миллион</w:t>
      </w:r>
      <w:r w:rsidRPr="00566147">
        <w:rPr>
          <w:sz w:val="28"/>
          <w:szCs w:val="28"/>
        </w:rPr>
        <w:t> 161 тыс</w:t>
      </w:r>
      <w:r w:rsidR="008A50C6">
        <w:rPr>
          <w:sz w:val="28"/>
          <w:szCs w:val="28"/>
        </w:rPr>
        <w:t>яча</w:t>
      </w:r>
      <w:r w:rsidRPr="00566147">
        <w:rPr>
          <w:sz w:val="28"/>
          <w:szCs w:val="28"/>
        </w:rPr>
        <w:t xml:space="preserve"> рублей (в 2015 году было приватизировано имущества на сумму 625 тыс</w:t>
      </w:r>
      <w:r w:rsidR="008A50C6">
        <w:rPr>
          <w:sz w:val="28"/>
          <w:szCs w:val="28"/>
        </w:rPr>
        <w:t>яч</w:t>
      </w:r>
      <w:r w:rsidRPr="00566147">
        <w:rPr>
          <w:sz w:val="28"/>
          <w:szCs w:val="28"/>
        </w:rPr>
        <w:t xml:space="preserve"> </w:t>
      </w:r>
      <w:r w:rsidR="00A304DE">
        <w:rPr>
          <w:sz w:val="28"/>
          <w:szCs w:val="28"/>
        </w:rPr>
        <w:t xml:space="preserve">750 </w:t>
      </w:r>
      <w:r w:rsidRPr="00566147">
        <w:rPr>
          <w:sz w:val="28"/>
          <w:szCs w:val="28"/>
        </w:rPr>
        <w:t>рублей</w:t>
      </w:r>
      <w:r w:rsidR="00A304DE" w:rsidRPr="00566147">
        <w:rPr>
          <w:sz w:val="28"/>
          <w:szCs w:val="28"/>
        </w:rPr>
        <w:t>), фактически</w:t>
      </w:r>
      <w:r w:rsidRPr="00566147">
        <w:rPr>
          <w:sz w:val="28"/>
          <w:szCs w:val="28"/>
        </w:rPr>
        <w:t xml:space="preserve"> в бюджет </w:t>
      </w:r>
      <w:r w:rsidR="00A304DE" w:rsidRPr="00566147">
        <w:rPr>
          <w:sz w:val="28"/>
          <w:szCs w:val="28"/>
        </w:rPr>
        <w:t>поступило 82</w:t>
      </w:r>
      <w:r w:rsidR="00A304DE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тыс</w:t>
      </w:r>
      <w:r w:rsidR="008A50C6">
        <w:rPr>
          <w:sz w:val="28"/>
          <w:szCs w:val="28"/>
        </w:rPr>
        <w:t xml:space="preserve">ячи </w:t>
      </w:r>
      <w:r w:rsidRPr="00566147">
        <w:rPr>
          <w:sz w:val="28"/>
          <w:szCs w:val="28"/>
        </w:rPr>
        <w:t xml:space="preserve"> </w:t>
      </w:r>
      <w:r w:rsidR="00A304DE">
        <w:rPr>
          <w:sz w:val="28"/>
          <w:szCs w:val="28"/>
        </w:rPr>
        <w:t xml:space="preserve">700 </w:t>
      </w:r>
      <w:r w:rsidRPr="00566147">
        <w:rPr>
          <w:sz w:val="28"/>
          <w:szCs w:val="28"/>
        </w:rPr>
        <w:t>рублей. Торги по плану приватизации были организованы 5 раз, в течение года вносились изменения в план приватизации, добавлялись объекты и изменялись условия приватизации.</w:t>
      </w:r>
    </w:p>
    <w:p w:rsidR="00B06249" w:rsidRPr="00566147" w:rsidRDefault="00B06249" w:rsidP="00B06249">
      <w:pPr>
        <w:ind w:firstLine="708"/>
        <w:jc w:val="both"/>
        <w:rPr>
          <w:b/>
          <w:sz w:val="28"/>
          <w:szCs w:val="28"/>
        </w:rPr>
      </w:pPr>
      <w:r w:rsidRPr="00566147">
        <w:rPr>
          <w:sz w:val="28"/>
          <w:szCs w:val="28"/>
        </w:rPr>
        <w:t xml:space="preserve">В 2016 году проведена </w:t>
      </w:r>
      <w:r w:rsidRPr="0021502E">
        <w:rPr>
          <w:b/>
          <w:sz w:val="28"/>
          <w:szCs w:val="28"/>
        </w:rPr>
        <w:t>претензионная работа с должниками</w:t>
      </w:r>
      <w:r w:rsidRPr="00566147">
        <w:rPr>
          <w:sz w:val="28"/>
          <w:szCs w:val="28"/>
        </w:rPr>
        <w:t>. Напра</w:t>
      </w:r>
      <w:r w:rsidR="00012F4F">
        <w:rPr>
          <w:sz w:val="28"/>
          <w:szCs w:val="28"/>
        </w:rPr>
        <w:t xml:space="preserve">влено </w:t>
      </w:r>
      <w:r w:rsidR="0021502E">
        <w:rPr>
          <w:sz w:val="28"/>
          <w:szCs w:val="28"/>
        </w:rPr>
        <w:t>41</w:t>
      </w:r>
      <w:r w:rsidR="00A304DE">
        <w:rPr>
          <w:sz w:val="28"/>
          <w:szCs w:val="28"/>
        </w:rPr>
        <w:t xml:space="preserve"> претензи</w:t>
      </w:r>
      <w:r w:rsidR="0021502E">
        <w:rPr>
          <w:sz w:val="28"/>
          <w:szCs w:val="28"/>
        </w:rPr>
        <w:t>я</w:t>
      </w:r>
      <w:r w:rsidR="00012F4F">
        <w:rPr>
          <w:sz w:val="28"/>
          <w:szCs w:val="28"/>
        </w:rPr>
        <w:t>, напоминани</w:t>
      </w:r>
      <w:r w:rsidR="0021502E">
        <w:rPr>
          <w:sz w:val="28"/>
          <w:szCs w:val="28"/>
        </w:rPr>
        <w:t>е</w:t>
      </w:r>
      <w:r w:rsidR="00012F4F">
        <w:rPr>
          <w:sz w:val="28"/>
          <w:szCs w:val="28"/>
        </w:rPr>
        <w:t xml:space="preserve">, </w:t>
      </w:r>
      <w:r w:rsidR="00A304DE">
        <w:rPr>
          <w:sz w:val="28"/>
          <w:szCs w:val="28"/>
        </w:rPr>
        <w:t>предупреждени</w:t>
      </w:r>
      <w:r w:rsidR="0021502E">
        <w:rPr>
          <w:sz w:val="28"/>
          <w:szCs w:val="28"/>
        </w:rPr>
        <w:t>е</w:t>
      </w:r>
      <w:r w:rsidR="00A304DE" w:rsidRPr="00566147">
        <w:rPr>
          <w:sz w:val="28"/>
          <w:szCs w:val="28"/>
        </w:rPr>
        <w:t xml:space="preserve"> должникам</w:t>
      </w:r>
      <w:r w:rsidRPr="00566147">
        <w:rPr>
          <w:sz w:val="28"/>
          <w:szCs w:val="28"/>
        </w:rPr>
        <w:t xml:space="preserve"> на сумму 28 </w:t>
      </w:r>
      <w:r w:rsidR="00A304DE">
        <w:rPr>
          <w:sz w:val="28"/>
          <w:szCs w:val="28"/>
        </w:rPr>
        <w:t xml:space="preserve">миллионов </w:t>
      </w:r>
      <w:r w:rsidRPr="00566147">
        <w:rPr>
          <w:sz w:val="28"/>
          <w:szCs w:val="28"/>
        </w:rPr>
        <w:t>115</w:t>
      </w:r>
      <w:r w:rsidR="00A304DE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>тыс</w:t>
      </w:r>
      <w:r w:rsidR="0021502E">
        <w:rPr>
          <w:sz w:val="28"/>
          <w:szCs w:val="28"/>
        </w:rPr>
        <w:t>яч</w:t>
      </w:r>
      <w:r w:rsidRPr="00566147">
        <w:rPr>
          <w:sz w:val="28"/>
          <w:szCs w:val="28"/>
        </w:rPr>
        <w:t xml:space="preserve"> </w:t>
      </w:r>
      <w:r w:rsidR="00A304DE">
        <w:rPr>
          <w:sz w:val="28"/>
          <w:szCs w:val="28"/>
        </w:rPr>
        <w:t xml:space="preserve">600 </w:t>
      </w:r>
      <w:r w:rsidRPr="00566147">
        <w:rPr>
          <w:sz w:val="28"/>
          <w:szCs w:val="28"/>
        </w:rPr>
        <w:t>рублей, и</w:t>
      </w:r>
      <w:r w:rsidR="00012F4F">
        <w:rPr>
          <w:sz w:val="28"/>
          <w:szCs w:val="28"/>
        </w:rPr>
        <w:t>з них удовлетворено 19 претензий</w:t>
      </w:r>
      <w:r w:rsidRPr="00566147">
        <w:rPr>
          <w:sz w:val="28"/>
          <w:szCs w:val="28"/>
        </w:rPr>
        <w:t xml:space="preserve"> </w:t>
      </w:r>
      <w:r w:rsidR="00A304DE" w:rsidRPr="00566147">
        <w:rPr>
          <w:sz w:val="28"/>
          <w:szCs w:val="28"/>
        </w:rPr>
        <w:t>текущего года</w:t>
      </w:r>
      <w:r w:rsidRPr="00566147">
        <w:rPr>
          <w:sz w:val="28"/>
          <w:szCs w:val="28"/>
        </w:rPr>
        <w:t xml:space="preserve"> на сумму 1</w:t>
      </w:r>
      <w:r w:rsidR="00A304DE">
        <w:rPr>
          <w:sz w:val="28"/>
          <w:szCs w:val="28"/>
        </w:rPr>
        <w:t xml:space="preserve"> миллион </w:t>
      </w:r>
      <w:r w:rsidRPr="00566147">
        <w:rPr>
          <w:sz w:val="28"/>
          <w:szCs w:val="28"/>
        </w:rPr>
        <w:t>527 тыс</w:t>
      </w:r>
      <w:r w:rsidR="0021502E">
        <w:rPr>
          <w:sz w:val="28"/>
          <w:szCs w:val="28"/>
        </w:rPr>
        <w:t>яч</w:t>
      </w:r>
      <w:r w:rsidRPr="00566147">
        <w:rPr>
          <w:sz w:val="28"/>
          <w:szCs w:val="28"/>
        </w:rPr>
        <w:t xml:space="preserve"> </w:t>
      </w:r>
      <w:r w:rsidR="00A304DE">
        <w:rPr>
          <w:sz w:val="28"/>
          <w:szCs w:val="28"/>
        </w:rPr>
        <w:t xml:space="preserve">800 </w:t>
      </w:r>
      <w:r w:rsidR="00A304DE" w:rsidRPr="00566147">
        <w:rPr>
          <w:sz w:val="28"/>
          <w:szCs w:val="28"/>
        </w:rPr>
        <w:t>рублей и</w:t>
      </w:r>
      <w:r w:rsidRPr="00566147">
        <w:rPr>
          <w:sz w:val="28"/>
          <w:szCs w:val="28"/>
        </w:rPr>
        <w:t xml:space="preserve"> 15 прете</w:t>
      </w:r>
      <w:r w:rsidR="00A304DE">
        <w:rPr>
          <w:sz w:val="28"/>
          <w:szCs w:val="28"/>
        </w:rPr>
        <w:t xml:space="preserve">нзий прошлого года на сумму 720 </w:t>
      </w:r>
      <w:r w:rsidRPr="00566147">
        <w:rPr>
          <w:sz w:val="28"/>
          <w:szCs w:val="28"/>
        </w:rPr>
        <w:t>тыс</w:t>
      </w:r>
      <w:r w:rsidR="0021502E">
        <w:rPr>
          <w:sz w:val="28"/>
          <w:szCs w:val="28"/>
        </w:rPr>
        <w:t>яч</w:t>
      </w:r>
      <w:r w:rsidRPr="00566147">
        <w:rPr>
          <w:sz w:val="28"/>
          <w:szCs w:val="28"/>
        </w:rPr>
        <w:t xml:space="preserve"> рублей.  </w:t>
      </w:r>
    </w:p>
    <w:p w:rsidR="00B06249" w:rsidRPr="00566147" w:rsidRDefault="00B06249" w:rsidP="00012F4F">
      <w:pPr>
        <w:jc w:val="both"/>
      </w:pPr>
      <w:r w:rsidRPr="00566147">
        <w:rPr>
          <w:sz w:val="28"/>
          <w:szCs w:val="28"/>
        </w:rPr>
        <w:t xml:space="preserve"> </w:t>
      </w:r>
      <w:r w:rsidRPr="00566147">
        <w:rPr>
          <w:sz w:val="28"/>
          <w:szCs w:val="28"/>
        </w:rPr>
        <w:tab/>
        <w:t xml:space="preserve">В 2016 году были </w:t>
      </w:r>
      <w:r w:rsidRPr="0021502E">
        <w:rPr>
          <w:b/>
          <w:sz w:val="28"/>
          <w:szCs w:val="28"/>
        </w:rPr>
        <w:t xml:space="preserve">организованы и проведены  аукционы в отношении 13  земельных участков </w:t>
      </w:r>
      <w:r w:rsidRPr="00566147">
        <w:rPr>
          <w:sz w:val="28"/>
          <w:szCs w:val="28"/>
        </w:rPr>
        <w:t>по заявлениям граждан, в результате которых заключены 12 договоров аренды</w:t>
      </w:r>
      <w:r w:rsidRPr="00566147">
        <w:t>.</w:t>
      </w:r>
    </w:p>
    <w:p w:rsidR="00B06249" w:rsidRPr="00566147" w:rsidRDefault="00B06249" w:rsidP="00B06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В рамках реализации Закона Свердловской области от 07.07.2004 </w:t>
      </w:r>
      <w:r w:rsidR="002734B1">
        <w:rPr>
          <w:sz w:val="28"/>
          <w:szCs w:val="28"/>
        </w:rPr>
        <w:t xml:space="preserve">№ </w:t>
      </w:r>
      <w:r w:rsidRPr="00566147">
        <w:rPr>
          <w:sz w:val="28"/>
          <w:szCs w:val="28"/>
        </w:rPr>
        <w:t xml:space="preserve">18-ОЗ </w:t>
      </w:r>
      <w:r w:rsidR="002734B1">
        <w:rPr>
          <w:sz w:val="28"/>
          <w:szCs w:val="28"/>
        </w:rPr>
        <w:t>«</w:t>
      </w:r>
      <w:r w:rsidRPr="00566147">
        <w:rPr>
          <w:sz w:val="28"/>
          <w:szCs w:val="28"/>
        </w:rPr>
        <w:t>Об особенностях регулирования земельных отношений на территории Свердловской области</w:t>
      </w:r>
      <w:r w:rsidR="002734B1">
        <w:rPr>
          <w:sz w:val="28"/>
          <w:szCs w:val="28"/>
        </w:rPr>
        <w:t>»</w:t>
      </w:r>
      <w:r w:rsidRPr="00566147">
        <w:rPr>
          <w:sz w:val="28"/>
          <w:szCs w:val="28"/>
        </w:rPr>
        <w:t xml:space="preserve"> в 2016 году было </w:t>
      </w:r>
      <w:r w:rsidRPr="0021502E">
        <w:rPr>
          <w:b/>
          <w:sz w:val="28"/>
          <w:szCs w:val="28"/>
        </w:rPr>
        <w:t>предоставлено 33 земельных участк</w:t>
      </w:r>
      <w:r w:rsidR="002734B1" w:rsidRPr="0021502E">
        <w:rPr>
          <w:b/>
          <w:sz w:val="28"/>
          <w:szCs w:val="28"/>
        </w:rPr>
        <w:t>а</w:t>
      </w:r>
      <w:r w:rsidRPr="0021502E">
        <w:rPr>
          <w:b/>
          <w:sz w:val="28"/>
          <w:szCs w:val="28"/>
        </w:rPr>
        <w:t xml:space="preserve"> однократно бесплатно</w:t>
      </w:r>
      <w:r w:rsidRPr="00566147">
        <w:rPr>
          <w:sz w:val="28"/>
          <w:szCs w:val="28"/>
        </w:rPr>
        <w:t xml:space="preserve"> для индивидуального жилищного строительства льготным категориям граждан.</w:t>
      </w:r>
    </w:p>
    <w:p w:rsidR="0021502E" w:rsidRDefault="00B06249" w:rsidP="00B06249">
      <w:pPr>
        <w:ind w:firstLine="708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В 2016 году </w:t>
      </w:r>
      <w:r w:rsidRPr="0021502E">
        <w:rPr>
          <w:b/>
          <w:sz w:val="28"/>
          <w:szCs w:val="28"/>
        </w:rPr>
        <w:t>проведены кадастровые работы в отношении автодороги д. Холкина – с. Куровское</w:t>
      </w:r>
      <w:r w:rsidRPr="00566147">
        <w:rPr>
          <w:sz w:val="28"/>
          <w:szCs w:val="28"/>
        </w:rPr>
        <w:t xml:space="preserve">, поставлена на кадастровый учет, подготовлены документы для регистрации права Пышминского городского округа на  данную  автомобильную дорогу. </w:t>
      </w:r>
    </w:p>
    <w:p w:rsidR="00B06249" w:rsidRPr="00566147" w:rsidRDefault="00B06249" w:rsidP="00B06249">
      <w:pPr>
        <w:ind w:firstLine="708"/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Всего в 2016 году в </w:t>
      </w:r>
      <w:r w:rsidRPr="0021502E">
        <w:rPr>
          <w:b/>
          <w:sz w:val="28"/>
          <w:szCs w:val="28"/>
        </w:rPr>
        <w:t>реестре находилось 308 автомобильных дорог общей протяженностью 239 км</w:t>
      </w:r>
      <w:r w:rsidR="00A304DE" w:rsidRPr="0021502E">
        <w:rPr>
          <w:b/>
          <w:sz w:val="28"/>
          <w:szCs w:val="28"/>
        </w:rPr>
        <w:t xml:space="preserve"> 600 м</w:t>
      </w:r>
      <w:r w:rsidRPr="00566147">
        <w:rPr>
          <w:sz w:val="28"/>
          <w:szCs w:val="28"/>
        </w:rPr>
        <w:t>.</w:t>
      </w:r>
    </w:p>
    <w:p w:rsidR="00B06249" w:rsidRDefault="00B06249" w:rsidP="00B06249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   В рамках муниципальной подпрограммы «Создание кадастра недвижимости в  Пышминском городском округе на 2012-2018 годы» осуществлялись работы по проведению кадастровых работ и постановке на кадастровый учет земельных участков.  В 2016 году </w:t>
      </w:r>
      <w:r w:rsidRPr="0021502E">
        <w:rPr>
          <w:b/>
          <w:sz w:val="28"/>
          <w:szCs w:val="28"/>
        </w:rPr>
        <w:t>завершены  мероприятия по постановке на государственный кадастровый учет 51 земельн</w:t>
      </w:r>
      <w:r w:rsidR="002734B1" w:rsidRPr="0021502E">
        <w:rPr>
          <w:b/>
          <w:sz w:val="28"/>
          <w:szCs w:val="28"/>
        </w:rPr>
        <w:t>ого</w:t>
      </w:r>
      <w:r w:rsidRPr="0021502E">
        <w:rPr>
          <w:b/>
          <w:sz w:val="28"/>
          <w:szCs w:val="28"/>
        </w:rPr>
        <w:t xml:space="preserve">  участк</w:t>
      </w:r>
      <w:r w:rsidR="002734B1" w:rsidRPr="0021502E">
        <w:rPr>
          <w:b/>
          <w:sz w:val="28"/>
          <w:szCs w:val="28"/>
        </w:rPr>
        <w:t>а</w:t>
      </w:r>
      <w:r w:rsidRPr="00566147">
        <w:rPr>
          <w:sz w:val="28"/>
          <w:szCs w:val="28"/>
        </w:rPr>
        <w:t>.</w:t>
      </w:r>
    </w:p>
    <w:p w:rsidR="0021502E" w:rsidRPr="00566147" w:rsidRDefault="0021502E" w:rsidP="00B06249">
      <w:pPr>
        <w:jc w:val="both"/>
        <w:rPr>
          <w:sz w:val="28"/>
          <w:szCs w:val="28"/>
        </w:rPr>
      </w:pPr>
    </w:p>
    <w:p w:rsidR="0021502E" w:rsidRDefault="00566147" w:rsidP="00566147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502E">
        <w:rPr>
          <w:rFonts w:ascii="Times New Roman" w:hAnsi="Times New Roman"/>
          <w:b/>
          <w:sz w:val="28"/>
          <w:szCs w:val="28"/>
        </w:rPr>
        <w:t xml:space="preserve">Одним из основных параметров эффективности власти для граждан и бизнеса является </w:t>
      </w:r>
      <w:r>
        <w:rPr>
          <w:rFonts w:ascii="Times New Roman" w:hAnsi="Times New Roman"/>
          <w:b/>
          <w:sz w:val="28"/>
          <w:szCs w:val="28"/>
        </w:rPr>
        <w:t>качество и доступность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. В 2015 году</w:t>
      </w:r>
      <w:r w:rsidR="002734B1">
        <w:rPr>
          <w:rFonts w:ascii="Times New Roman" w:hAnsi="Times New Roman"/>
          <w:sz w:val="28"/>
          <w:szCs w:val="28"/>
        </w:rPr>
        <w:t xml:space="preserve"> уже была </w:t>
      </w:r>
      <w:r>
        <w:rPr>
          <w:rFonts w:ascii="Times New Roman" w:hAnsi="Times New Roman"/>
          <w:sz w:val="28"/>
          <w:szCs w:val="28"/>
        </w:rPr>
        <w:t xml:space="preserve"> завершена </w:t>
      </w:r>
      <w:r>
        <w:rPr>
          <w:rFonts w:ascii="Times New Roman" w:hAnsi="Times New Roman"/>
          <w:bCs/>
          <w:sz w:val="28"/>
          <w:szCs w:val="28"/>
        </w:rPr>
        <w:t>работа по переводу муниципальных услуг в электронный вид</w:t>
      </w:r>
      <w:r>
        <w:rPr>
          <w:rFonts w:ascii="Times New Roman" w:hAnsi="Times New Roman"/>
          <w:sz w:val="28"/>
          <w:szCs w:val="28"/>
        </w:rPr>
        <w:t xml:space="preserve">. В реестр муниципальных услуг, </w:t>
      </w:r>
      <w:r>
        <w:rPr>
          <w:rFonts w:ascii="Times New Roman" w:hAnsi="Times New Roman"/>
          <w:bCs/>
          <w:sz w:val="28"/>
          <w:szCs w:val="28"/>
        </w:rPr>
        <w:t xml:space="preserve">предоставляемых на территории Пышминского городского округа, включено </w:t>
      </w:r>
      <w:r w:rsidRPr="0021502E">
        <w:rPr>
          <w:rFonts w:ascii="Times New Roman" w:hAnsi="Times New Roman"/>
          <w:b/>
          <w:bCs/>
          <w:sz w:val="28"/>
          <w:szCs w:val="28"/>
        </w:rPr>
        <w:t>67 муниципальных услуг и 2 государственные услуги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21502E">
        <w:rPr>
          <w:rFonts w:ascii="Times New Roman" w:hAnsi="Times New Roman"/>
          <w:b/>
          <w:bCs/>
          <w:sz w:val="28"/>
          <w:szCs w:val="28"/>
        </w:rPr>
        <w:t>На портал государственных и муниципальных услуг выведено 100% предоставляемых услуг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566147" w:rsidRDefault="00566147" w:rsidP="00566147">
      <w:pPr>
        <w:pStyle w:val="a7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Рабочие места специалистов, задействованных в предоставлении услуг</w:t>
      </w:r>
      <w:r w:rsidR="002734B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 автоматизированы и соответствуют требованиям для предоставления услуг в электронном виде. Проведена работа по организации </w:t>
      </w:r>
      <w:proofErr w:type="gramStart"/>
      <w:r>
        <w:rPr>
          <w:rFonts w:ascii="Times New Roman" w:hAnsi="Times New Roman"/>
          <w:bCs/>
          <w:sz w:val="28"/>
          <w:szCs w:val="28"/>
        </w:rPr>
        <w:t>пунктов подтверждения учетных записей пользователей Единого Портала государственных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муниципальных услуг (функций) в </w:t>
      </w:r>
      <w:r w:rsidR="0021502E">
        <w:rPr>
          <w:rFonts w:ascii="Times New Roman" w:hAnsi="Times New Roman"/>
          <w:bCs/>
          <w:sz w:val="28"/>
          <w:szCs w:val="28"/>
        </w:rPr>
        <w:t>ЕСИА</w:t>
      </w:r>
      <w:r>
        <w:rPr>
          <w:rFonts w:ascii="Times New Roman" w:hAnsi="Times New Roman"/>
          <w:bCs/>
          <w:sz w:val="28"/>
          <w:szCs w:val="28"/>
        </w:rPr>
        <w:t xml:space="preserve">.    </w:t>
      </w:r>
      <w:r w:rsidR="0021502E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пункт подтверждения учетных записей в администрации Пышминского городского округа </w:t>
      </w:r>
      <w:r w:rsidRPr="0021502E">
        <w:rPr>
          <w:rFonts w:ascii="Times New Roman" w:hAnsi="Times New Roman"/>
          <w:b/>
          <w:bCs/>
          <w:sz w:val="28"/>
          <w:szCs w:val="28"/>
        </w:rPr>
        <w:t>за 2016 год обратилось 675 человек</w:t>
      </w:r>
      <w:r>
        <w:rPr>
          <w:rFonts w:ascii="Times New Roman" w:hAnsi="Times New Roman"/>
          <w:bCs/>
          <w:sz w:val="28"/>
          <w:szCs w:val="28"/>
        </w:rPr>
        <w:t>. Также открыты пункты подтверждения учетных записей в муниципальном бюджетном учреждении  Пышминского городского округа «Библиотечно-информационный центр» и в государственном бюджетном учреждение Свердловской области «Многофункциональный центр предоставления государственных и муниципальных услуг» в р. п. Пышма.</w:t>
      </w:r>
    </w:p>
    <w:p w:rsidR="00566147" w:rsidRDefault="00566147" w:rsidP="00566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Российской Федерации от 07 мая 2012 года № 601 «Об основных направлениях совершенствования системы государственного управления» за 2016 год была проведена следующая работа:</w:t>
      </w:r>
    </w:p>
    <w:p w:rsidR="00566147" w:rsidRDefault="00566147" w:rsidP="00566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1502E">
        <w:rPr>
          <w:b/>
          <w:sz w:val="28"/>
          <w:szCs w:val="28"/>
        </w:rPr>
        <w:t>направлено 1</w:t>
      </w:r>
      <w:r w:rsidR="002734B1" w:rsidRPr="0021502E">
        <w:rPr>
          <w:b/>
          <w:sz w:val="28"/>
          <w:szCs w:val="28"/>
        </w:rPr>
        <w:t xml:space="preserve"> </w:t>
      </w:r>
      <w:r w:rsidRPr="0021502E">
        <w:rPr>
          <w:b/>
          <w:sz w:val="28"/>
          <w:szCs w:val="28"/>
        </w:rPr>
        <w:t>990 межведомственных запрос</w:t>
      </w:r>
      <w:r w:rsidR="002734B1" w:rsidRPr="0021502E">
        <w:rPr>
          <w:b/>
          <w:sz w:val="28"/>
          <w:szCs w:val="28"/>
        </w:rPr>
        <w:t>ов</w:t>
      </w:r>
      <w:r w:rsidR="00273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(1943 – в электронном виде, 47 – в бумажном виде);</w:t>
      </w:r>
    </w:p>
    <w:p w:rsidR="0021502E" w:rsidRDefault="00566147" w:rsidP="00566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502E">
        <w:rPr>
          <w:b/>
          <w:sz w:val="28"/>
          <w:szCs w:val="28"/>
        </w:rPr>
        <w:t>оказано муниципальных услуг 52</w:t>
      </w:r>
      <w:r w:rsidR="002734B1" w:rsidRPr="0021502E">
        <w:rPr>
          <w:b/>
          <w:sz w:val="28"/>
          <w:szCs w:val="28"/>
        </w:rPr>
        <w:t xml:space="preserve"> </w:t>
      </w:r>
      <w:r w:rsidRPr="0021502E">
        <w:rPr>
          <w:b/>
          <w:sz w:val="28"/>
          <w:szCs w:val="28"/>
        </w:rPr>
        <w:t>409</w:t>
      </w:r>
      <w:r>
        <w:rPr>
          <w:sz w:val="28"/>
          <w:szCs w:val="28"/>
        </w:rPr>
        <w:t xml:space="preserve"> (26</w:t>
      </w:r>
      <w:r w:rsidR="00273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725 – в традиционном бумажном виде, </w:t>
      </w:r>
      <w:r w:rsidRPr="0021502E">
        <w:rPr>
          <w:b/>
          <w:sz w:val="28"/>
          <w:szCs w:val="28"/>
        </w:rPr>
        <w:t>25</w:t>
      </w:r>
      <w:r w:rsidR="002734B1" w:rsidRPr="0021502E">
        <w:rPr>
          <w:b/>
          <w:sz w:val="28"/>
          <w:szCs w:val="28"/>
        </w:rPr>
        <w:t xml:space="preserve"> </w:t>
      </w:r>
      <w:r w:rsidRPr="0021502E">
        <w:rPr>
          <w:b/>
          <w:sz w:val="28"/>
          <w:szCs w:val="28"/>
        </w:rPr>
        <w:t>664 – в электронном виде</w:t>
      </w:r>
      <w:r>
        <w:rPr>
          <w:sz w:val="28"/>
          <w:szCs w:val="28"/>
        </w:rPr>
        <w:t xml:space="preserve"> с использованием портала «</w:t>
      </w:r>
      <w:proofErr w:type="spellStart"/>
      <w:r>
        <w:rPr>
          <w:sz w:val="28"/>
          <w:szCs w:val="28"/>
        </w:rPr>
        <w:t>Дневник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 - услуга «Предоставление информации о текущей успеваемости учащегося, ведение электронного дневника и электронного журнала успеваемости Пышминского городского округа», 20</w:t>
      </w:r>
      <w:r w:rsidR="00273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 использованием портала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). </w:t>
      </w:r>
    </w:p>
    <w:p w:rsidR="00566147" w:rsidRDefault="00566147" w:rsidP="00566147">
      <w:pPr>
        <w:ind w:firstLine="540"/>
        <w:jc w:val="both"/>
        <w:rPr>
          <w:sz w:val="28"/>
          <w:szCs w:val="28"/>
        </w:rPr>
      </w:pPr>
      <w:r w:rsidRPr="0021502E">
        <w:rPr>
          <w:b/>
          <w:sz w:val="28"/>
          <w:szCs w:val="28"/>
        </w:rPr>
        <w:t>Рост оказанных муниципальных услуг в 2016 году по сравнению с 2015 годом составил 0,73%</w:t>
      </w:r>
      <w:r>
        <w:rPr>
          <w:sz w:val="28"/>
          <w:szCs w:val="28"/>
        </w:rPr>
        <w:t xml:space="preserve"> (52</w:t>
      </w:r>
      <w:r w:rsidR="002734B1">
        <w:rPr>
          <w:sz w:val="28"/>
          <w:szCs w:val="28"/>
        </w:rPr>
        <w:t xml:space="preserve"> </w:t>
      </w:r>
      <w:r>
        <w:rPr>
          <w:sz w:val="28"/>
          <w:szCs w:val="28"/>
        </w:rPr>
        <w:t>030 услуг за 2015</w:t>
      </w:r>
      <w:r w:rsidR="002734B1">
        <w:rPr>
          <w:sz w:val="28"/>
          <w:szCs w:val="28"/>
        </w:rPr>
        <w:t xml:space="preserve"> год</w:t>
      </w:r>
      <w:r>
        <w:rPr>
          <w:sz w:val="28"/>
          <w:szCs w:val="28"/>
        </w:rPr>
        <w:t>).</w:t>
      </w:r>
    </w:p>
    <w:p w:rsidR="00566147" w:rsidRDefault="00566147" w:rsidP="00566147">
      <w:pPr>
        <w:ind w:firstLine="540"/>
        <w:jc w:val="both"/>
        <w:rPr>
          <w:sz w:val="28"/>
          <w:szCs w:val="28"/>
        </w:rPr>
      </w:pPr>
      <w:r w:rsidRPr="0021502E">
        <w:rPr>
          <w:b/>
          <w:sz w:val="28"/>
          <w:szCs w:val="28"/>
        </w:rPr>
        <w:t>За 2016 год через МФЦ предоставлено 349 муниципальных услуг. Это 8% от всех муниципальных услуг, предоставленных за год</w:t>
      </w:r>
      <w:r>
        <w:rPr>
          <w:sz w:val="28"/>
          <w:szCs w:val="28"/>
        </w:rPr>
        <w:t xml:space="preserve"> </w:t>
      </w:r>
      <w:r w:rsidR="002734B1">
        <w:rPr>
          <w:sz w:val="28"/>
          <w:szCs w:val="28"/>
        </w:rPr>
        <w:t>(2015 год</w:t>
      </w:r>
      <w:r>
        <w:rPr>
          <w:sz w:val="28"/>
          <w:szCs w:val="28"/>
        </w:rPr>
        <w:t>- 3%</w:t>
      </w:r>
      <w:r w:rsidR="002734B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66147" w:rsidRDefault="00566147" w:rsidP="005661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Доля граждан, использующих механизм получения муниципальных услуг в электронном виде, по состоянию на 30.12.2016 года составля</w:t>
      </w:r>
      <w:r w:rsidR="002734B1">
        <w:rPr>
          <w:sz w:val="28"/>
          <w:szCs w:val="28"/>
        </w:rPr>
        <w:t>ла</w:t>
      </w:r>
      <w:r>
        <w:rPr>
          <w:sz w:val="28"/>
          <w:szCs w:val="28"/>
        </w:rPr>
        <w:t xml:space="preserve"> 164,4% от общего числа населения старше 14 лет.</w:t>
      </w:r>
    </w:p>
    <w:p w:rsidR="00566147" w:rsidRDefault="00566147" w:rsidP="00566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1502E">
        <w:rPr>
          <w:b/>
          <w:sz w:val="28"/>
          <w:szCs w:val="28"/>
        </w:rPr>
        <w:t xml:space="preserve">В 2016 году администрация Пышминского городского округа приняла участие в 198 </w:t>
      </w:r>
      <w:r w:rsidR="009A3C36" w:rsidRPr="0021502E">
        <w:rPr>
          <w:b/>
          <w:sz w:val="28"/>
          <w:szCs w:val="28"/>
        </w:rPr>
        <w:t xml:space="preserve"> </w:t>
      </w:r>
      <w:r w:rsidRPr="0021502E">
        <w:rPr>
          <w:b/>
          <w:sz w:val="28"/>
          <w:szCs w:val="28"/>
        </w:rPr>
        <w:t>судебных заседаниях по 81 делу, из них: в 35 заседаниях Арбитражного суда, в 163 заседаниях суда общей юрисдикции</w:t>
      </w:r>
      <w:r>
        <w:rPr>
          <w:sz w:val="28"/>
          <w:szCs w:val="28"/>
        </w:rPr>
        <w:t xml:space="preserve">. В качестве ответчика – 79, в качестве истца – 42, в качестве третьего лица – 77. </w:t>
      </w:r>
    </w:p>
    <w:p w:rsidR="00566147" w:rsidRDefault="00566147" w:rsidP="00566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502E">
        <w:rPr>
          <w:b/>
          <w:sz w:val="28"/>
          <w:szCs w:val="28"/>
        </w:rPr>
        <w:t>Большой объем работы выполнен в сфере противодействия коррупции. Доклад о принятых мерах размещен на сайте Пышминского городского округа</w:t>
      </w:r>
      <w:r>
        <w:rPr>
          <w:sz w:val="28"/>
          <w:szCs w:val="28"/>
        </w:rPr>
        <w:t>.</w:t>
      </w:r>
    </w:p>
    <w:p w:rsidR="00566147" w:rsidRPr="0021502E" w:rsidRDefault="00566147" w:rsidP="005661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1502E">
        <w:rPr>
          <w:b/>
          <w:sz w:val="28"/>
          <w:szCs w:val="28"/>
        </w:rPr>
        <w:t>За 2016 год издано 741 постановлени</w:t>
      </w:r>
      <w:r w:rsidR="009A3C36" w:rsidRPr="0021502E">
        <w:rPr>
          <w:b/>
          <w:sz w:val="28"/>
          <w:szCs w:val="28"/>
        </w:rPr>
        <w:t>е</w:t>
      </w:r>
      <w:r w:rsidRPr="0021502E">
        <w:rPr>
          <w:b/>
          <w:sz w:val="28"/>
          <w:szCs w:val="28"/>
        </w:rPr>
        <w:t xml:space="preserve"> и 1</w:t>
      </w:r>
      <w:r w:rsidR="009A3C36" w:rsidRPr="0021502E">
        <w:rPr>
          <w:b/>
          <w:sz w:val="28"/>
          <w:szCs w:val="28"/>
        </w:rPr>
        <w:t xml:space="preserve"> </w:t>
      </w:r>
      <w:r w:rsidRPr="0021502E">
        <w:rPr>
          <w:b/>
          <w:sz w:val="28"/>
          <w:szCs w:val="28"/>
        </w:rPr>
        <w:t>322 распоряжени</w:t>
      </w:r>
      <w:r w:rsidR="009A3C36" w:rsidRPr="0021502E">
        <w:rPr>
          <w:b/>
          <w:sz w:val="28"/>
          <w:szCs w:val="28"/>
        </w:rPr>
        <w:t>я</w:t>
      </w:r>
      <w:r w:rsidRPr="0021502E">
        <w:rPr>
          <w:b/>
          <w:sz w:val="28"/>
          <w:szCs w:val="28"/>
        </w:rPr>
        <w:t xml:space="preserve"> администрации Пышминского городского округа</w:t>
      </w:r>
      <w:r w:rsidR="0021502E">
        <w:rPr>
          <w:b/>
          <w:sz w:val="28"/>
          <w:szCs w:val="28"/>
        </w:rPr>
        <w:t xml:space="preserve"> по основной деятельности</w:t>
      </w:r>
      <w:r w:rsidRPr="0021502E">
        <w:rPr>
          <w:b/>
          <w:sz w:val="28"/>
          <w:szCs w:val="28"/>
        </w:rPr>
        <w:t>.</w:t>
      </w:r>
    </w:p>
    <w:p w:rsidR="0021502E" w:rsidRDefault="00566147" w:rsidP="005661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1502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В целях обеспечения информационной открытости деятельности главы Пышминского городского округа, администрации Пышминского городского округа регулярно направлялась информация  об основных мероприятиях, выполненных администрацией Пышминского городского округа, в газету «</w:t>
      </w:r>
      <w:proofErr w:type="spellStart"/>
      <w:r>
        <w:rPr>
          <w:sz w:val="28"/>
          <w:szCs w:val="28"/>
        </w:rPr>
        <w:t>Пышминские</w:t>
      </w:r>
      <w:proofErr w:type="spellEnd"/>
      <w:r>
        <w:rPr>
          <w:sz w:val="28"/>
          <w:szCs w:val="28"/>
        </w:rPr>
        <w:t xml:space="preserve"> вести». </w:t>
      </w:r>
      <w:r w:rsidR="0021502E">
        <w:rPr>
          <w:sz w:val="28"/>
          <w:szCs w:val="28"/>
        </w:rPr>
        <w:t xml:space="preserve">       </w:t>
      </w:r>
    </w:p>
    <w:p w:rsidR="00566147" w:rsidRDefault="0021502E" w:rsidP="00566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66147">
        <w:rPr>
          <w:sz w:val="28"/>
          <w:szCs w:val="28"/>
        </w:rPr>
        <w:t>Информация о деятельности администрации Пышминского городского округа, главы Пышминского городского округа доступна на официальном сайте Пышминского городского округа.</w:t>
      </w:r>
    </w:p>
    <w:p w:rsidR="00566147" w:rsidRDefault="00566147" w:rsidP="00566147">
      <w:pPr>
        <w:ind w:firstLine="567"/>
        <w:jc w:val="both"/>
        <w:rPr>
          <w:sz w:val="28"/>
          <w:szCs w:val="28"/>
        </w:rPr>
      </w:pPr>
      <w:r w:rsidRPr="0021502E">
        <w:rPr>
          <w:b/>
          <w:sz w:val="28"/>
          <w:szCs w:val="28"/>
        </w:rPr>
        <w:t>За 2016 год в администрации Пышминского городского округа проведено 32 заседания административной комиссии</w:t>
      </w:r>
      <w:r>
        <w:rPr>
          <w:sz w:val="28"/>
          <w:szCs w:val="28"/>
        </w:rPr>
        <w:t xml:space="preserve"> (АППГ-28), на которых было </w:t>
      </w:r>
      <w:r>
        <w:rPr>
          <w:sz w:val="28"/>
          <w:szCs w:val="28"/>
        </w:rPr>
        <w:lastRenderedPageBreak/>
        <w:t xml:space="preserve">рассмотрено </w:t>
      </w:r>
      <w:r w:rsidRPr="0021502E">
        <w:rPr>
          <w:b/>
          <w:sz w:val="28"/>
          <w:szCs w:val="28"/>
        </w:rPr>
        <w:t>70 протоколов об административных правонарушениях</w:t>
      </w:r>
      <w:r>
        <w:rPr>
          <w:sz w:val="28"/>
          <w:szCs w:val="28"/>
        </w:rPr>
        <w:t xml:space="preserve"> (АППГ-81), в том числе:</w:t>
      </w:r>
    </w:p>
    <w:p w:rsidR="00566147" w:rsidRPr="0021502E" w:rsidRDefault="00566147" w:rsidP="00566147">
      <w:pPr>
        <w:jc w:val="both"/>
        <w:rPr>
          <w:i/>
          <w:sz w:val="28"/>
          <w:szCs w:val="28"/>
        </w:rPr>
      </w:pPr>
      <w:r w:rsidRPr="0021502E">
        <w:rPr>
          <w:i/>
          <w:sz w:val="28"/>
          <w:szCs w:val="28"/>
        </w:rPr>
        <w:t>-</w:t>
      </w:r>
      <w:r w:rsidR="009A3C36" w:rsidRPr="0021502E">
        <w:rPr>
          <w:i/>
          <w:sz w:val="28"/>
          <w:szCs w:val="28"/>
        </w:rPr>
        <w:t xml:space="preserve"> </w:t>
      </w:r>
      <w:r w:rsidRPr="0021502E">
        <w:rPr>
          <w:i/>
          <w:sz w:val="28"/>
          <w:szCs w:val="28"/>
        </w:rPr>
        <w:t>21 протокол по п. 1 ст. 17 (Нарушение правил благоустройства территорий населенных пунктов) Закона Свердловской области от 14.06.2005 № 52-ОЗ «Об административных правонарушениях на территории Свердловской области» (АППГ-26);</w:t>
      </w:r>
    </w:p>
    <w:p w:rsidR="00566147" w:rsidRPr="0021502E" w:rsidRDefault="00566147" w:rsidP="00566147">
      <w:pPr>
        <w:jc w:val="both"/>
        <w:rPr>
          <w:i/>
          <w:sz w:val="28"/>
          <w:szCs w:val="28"/>
        </w:rPr>
      </w:pPr>
      <w:r w:rsidRPr="0021502E">
        <w:rPr>
          <w:i/>
          <w:sz w:val="28"/>
          <w:szCs w:val="28"/>
        </w:rPr>
        <w:t>-</w:t>
      </w:r>
      <w:r w:rsidR="009A3C36" w:rsidRPr="0021502E">
        <w:rPr>
          <w:i/>
          <w:sz w:val="28"/>
          <w:szCs w:val="28"/>
        </w:rPr>
        <w:t xml:space="preserve"> </w:t>
      </w:r>
      <w:r w:rsidRPr="0021502E">
        <w:rPr>
          <w:i/>
          <w:sz w:val="28"/>
          <w:szCs w:val="28"/>
        </w:rPr>
        <w:t>5 протоколов по ст. 33 52-ОЗ (Невыполнение в установленный срок законного предписания органа местного самоуправления или должностного лица местного самоуправления) (АППГ-0);</w:t>
      </w:r>
    </w:p>
    <w:p w:rsidR="00566147" w:rsidRPr="0021502E" w:rsidRDefault="00566147" w:rsidP="00566147">
      <w:pPr>
        <w:jc w:val="both"/>
        <w:rPr>
          <w:i/>
          <w:sz w:val="28"/>
          <w:szCs w:val="28"/>
        </w:rPr>
      </w:pPr>
      <w:r w:rsidRPr="0021502E">
        <w:rPr>
          <w:i/>
          <w:sz w:val="28"/>
          <w:szCs w:val="28"/>
        </w:rPr>
        <w:t>-</w:t>
      </w:r>
      <w:r w:rsidR="009A3C36" w:rsidRPr="0021502E">
        <w:rPr>
          <w:i/>
          <w:sz w:val="28"/>
          <w:szCs w:val="28"/>
        </w:rPr>
        <w:t xml:space="preserve"> </w:t>
      </w:r>
      <w:r w:rsidRPr="0021502E">
        <w:rPr>
          <w:i/>
          <w:sz w:val="28"/>
          <w:szCs w:val="28"/>
        </w:rPr>
        <w:t>16 протоколов по ст. 38 52-ОЗ (Нарушение правил содержания домашних животных) (АППГ-24);</w:t>
      </w:r>
    </w:p>
    <w:p w:rsidR="00566147" w:rsidRPr="0021502E" w:rsidRDefault="00566147" w:rsidP="00566147">
      <w:pPr>
        <w:jc w:val="both"/>
        <w:rPr>
          <w:i/>
          <w:sz w:val="28"/>
          <w:szCs w:val="28"/>
        </w:rPr>
      </w:pPr>
      <w:r w:rsidRPr="0021502E">
        <w:rPr>
          <w:i/>
          <w:sz w:val="28"/>
          <w:szCs w:val="28"/>
        </w:rPr>
        <w:t>-</w:t>
      </w:r>
      <w:r w:rsidR="009A3C36" w:rsidRPr="0021502E">
        <w:rPr>
          <w:i/>
          <w:sz w:val="28"/>
          <w:szCs w:val="28"/>
        </w:rPr>
        <w:t xml:space="preserve"> </w:t>
      </w:r>
      <w:r w:rsidRPr="0021502E">
        <w:rPr>
          <w:i/>
          <w:sz w:val="28"/>
          <w:szCs w:val="28"/>
        </w:rPr>
        <w:t>28 протоколов по ст. 37 52-ОЗ (Совершение действий, нарушающих тишину и покой граждан) (АППГ-20).</w:t>
      </w:r>
    </w:p>
    <w:p w:rsidR="00566147" w:rsidRPr="0021502E" w:rsidRDefault="00566147" w:rsidP="00566147">
      <w:pPr>
        <w:ind w:firstLine="567"/>
        <w:jc w:val="both"/>
        <w:rPr>
          <w:b/>
          <w:sz w:val="28"/>
          <w:szCs w:val="28"/>
        </w:rPr>
      </w:pPr>
      <w:proofErr w:type="gramStart"/>
      <w:r w:rsidRPr="0021502E">
        <w:rPr>
          <w:b/>
          <w:sz w:val="28"/>
          <w:szCs w:val="28"/>
        </w:rPr>
        <w:t>За период 2016 года привлечены к административной ответственности 62 человека, в том числе:</w:t>
      </w:r>
      <w:proofErr w:type="gramEnd"/>
    </w:p>
    <w:p w:rsidR="00566147" w:rsidRPr="0021502E" w:rsidRDefault="00566147" w:rsidP="00566147">
      <w:pPr>
        <w:jc w:val="both"/>
        <w:rPr>
          <w:b/>
          <w:sz w:val="28"/>
          <w:szCs w:val="28"/>
        </w:rPr>
      </w:pPr>
      <w:r w:rsidRPr="0021502E">
        <w:rPr>
          <w:b/>
          <w:sz w:val="28"/>
          <w:szCs w:val="28"/>
        </w:rPr>
        <w:t>-наложен административный штраф – 56 человек (общая сумма 93</w:t>
      </w:r>
      <w:r w:rsidR="00A304DE" w:rsidRPr="0021502E">
        <w:rPr>
          <w:b/>
          <w:sz w:val="28"/>
          <w:szCs w:val="28"/>
        </w:rPr>
        <w:t xml:space="preserve"> тысячи </w:t>
      </w:r>
      <w:r w:rsidRPr="0021502E">
        <w:rPr>
          <w:b/>
          <w:sz w:val="28"/>
          <w:szCs w:val="28"/>
        </w:rPr>
        <w:t>900 рублей);</w:t>
      </w:r>
    </w:p>
    <w:p w:rsidR="00566147" w:rsidRPr="0021502E" w:rsidRDefault="00566147" w:rsidP="00566147">
      <w:pPr>
        <w:jc w:val="both"/>
        <w:rPr>
          <w:b/>
          <w:sz w:val="28"/>
          <w:szCs w:val="28"/>
        </w:rPr>
      </w:pPr>
      <w:r w:rsidRPr="0021502E">
        <w:rPr>
          <w:b/>
          <w:sz w:val="28"/>
          <w:szCs w:val="28"/>
        </w:rPr>
        <w:t>-вынесены предупреждения – 6.</w:t>
      </w:r>
    </w:p>
    <w:p w:rsidR="00566147" w:rsidRPr="0021502E" w:rsidRDefault="00566147" w:rsidP="00566147">
      <w:pPr>
        <w:ind w:firstLine="567"/>
        <w:jc w:val="both"/>
        <w:rPr>
          <w:b/>
          <w:sz w:val="28"/>
          <w:szCs w:val="28"/>
        </w:rPr>
      </w:pPr>
      <w:proofErr w:type="gramStart"/>
      <w:r w:rsidRPr="0021502E">
        <w:rPr>
          <w:b/>
          <w:sz w:val="28"/>
          <w:szCs w:val="28"/>
        </w:rPr>
        <w:t>В 2016 году взыскано административных штрафов в размере 54 </w:t>
      </w:r>
      <w:r w:rsidR="00A304DE" w:rsidRPr="0021502E">
        <w:rPr>
          <w:b/>
          <w:sz w:val="28"/>
          <w:szCs w:val="28"/>
        </w:rPr>
        <w:t xml:space="preserve">тысячи </w:t>
      </w:r>
      <w:r w:rsidRPr="0021502E">
        <w:rPr>
          <w:b/>
          <w:sz w:val="28"/>
          <w:szCs w:val="28"/>
        </w:rPr>
        <w:t>945 рублей, в том числе по вынесенным в 2016 году постановлениям – 28</w:t>
      </w:r>
      <w:r w:rsidR="00A304DE" w:rsidRPr="0021502E">
        <w:rPr>
          <w:b/>
          <w:sz w:val="28"/>
          <w:szCs w:val="28"/>
        </w:rPr>
        <w:t xml:space="preserve"> тысяч</w:t>
      </w:r>
      <w:r w:rsidRPr="0021502E">
        <w:rPr>
          <w:b/>
          <w:sz w:val="28"/>
          <w:szCs w:val="28"/>
        </w:rPr>
        <w:t> 500 рублей).</w:t>
      </w:r>
      <w:proofErr w:type="gramEnd"/>
    </w:p>
    <w:p w:rsidR="00566147" w:rsidRDefault="00566147" w:rsidP="00566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рамках работы административной комиссии ежеквартально проводились заседания «круглого стола» с представителями прокуратуры, отдела полиции, службы судебных приставов.  </w:t>
      </w:r>
    </w:p>
    <w:p w:rsidR="00566147" w:rsidRDefault="00566147" w:rsidP="005661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1502E">
        <w:rPr>
          <w:b/>
          <w:sz w:val="28"/>
          <w:szCs w:val="28"/>
        </w:rPr>
        <w:t>Количество письменных обращений по сравнению с 2015 годом незначительно уменьшилось</w:t>
      </w:r>
      <w:r>
        <w:rPr>
          <w:sz w:val="28"/>
          <w:szCs w:val="28"/>
        </w:rPr>
        <w:t xml:space="preserve">. </w:t>
      </w:r>
    </w:p>
    <w:p w:rsidR="00566147" w:rsidRDefault="00566147" w:rsidP="00566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1502E">
        <w:rPr>
          <w:b/>
          <w:sz w:val="28"/>
          <w:szCs w:val="28"/>
        </w:rPr>
        <w:t>В 2016 году в администрацию Пышминского городского округа  поступило  281 письменное  обращение</w:t>
      </w:r>
      <w:r>
        <w:rPr>
          <w:sz w:val="28"/>
          <w:szCs w:val="28"/>
        </w:rPr>
        <w:t xml:space="preserve"> (</w:t>
      </w:r>
      <w:r w:rsidRPr="0021502E">
        <w:rPr>
          <w:i/>
          <w:sz w:val="28"/>
          <w:szCs w:val="28"/>
        </w:rPr>
        <w:t>из них:  61 обращение – в 1 квартале, 84 – во 2 квартале, 62- в 3 квартале, 74 - в 4 квартале</w:t>
      </w:r>
      <w:r>
        <w:rPr>
          <w:sz w:val="28"/>
          <w:szCs w:val="28"/>
        </w:rPr>
        <w:t>):</w:t>
      </w:r>
    </w:p>
    <w:p w:rsidR="00566147" w:rsidRPr="0021502E" w:rsidRDefault="00566147" w:rsidP="0056614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Индивидуальных обращений – </w:t>
      </w:r>
      <w:r>
        <w:rPr>
          <w:b/>
          <w:sz w:val="28"/>
          <w:szCs w:val="28"/>
        </w:rPr>
        <w:t xml:space="preserve">225, </w:t>
      </w:r>
      <w:r>
        <w:rPr>
          <w:sz w:val="28"/>
          <w:szCs w:val="28"/>
        </w:rPr>
        <w:t xml:space="preserve">что составляет </w:t>
      </w:r>
      <w:r>
        <w:rPr>
          <w:b/>
          <w:sz w:val="28"/>
          <w:szCs w:val="28"/>
        </w:rPr>
        <w:t>80,1 %</w:t>
      </w:r>
      <w:r>
        <w:rPr>
          <w:sz w:val="28"/>
          <w:szCs w:val="28"/>
        </w:rPr>
        <w:t xml:space="preserve"> от общего количества обращений </w:t>
      </w:r>
      <w:r w:rsidRPr="0021502E">
        <w:rPr>
          <w:i/>
          <w:sz w:val="28"/>
          <w:szCs w:val="28"/>
        </w:rPr>
        <w:t xml:space="preserve">(за 4 квартала  2015 года таких обращений было зарегистрировано – 254 – 87%);  </w:t>
      </w:r>
    </w:p>
    <w:p w:rsidR="00566147" w:rsidRPr="0021502E" w:rsidRDefault="00566147" w:rsidP="0056614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Коллективных обращений – </w:t>
      </w:r>
      <w:r>
        <w:rPr>
          <w:b/>
          <w:sz w:val="28"/>
          <w:szCs w:val="28"/>
        </w:rPr>
        <w:t xml:space="preserve">56 </w:t>
      </w:r>
      <w:r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19,9 %</w:t>
      </w:r>
      <w:r>
        <w:rPr>
          <w:sz w:val="28"/>
          <w:szCs w:val="28"/>
        </w:rPr>
        <w:t xml:space="preserve"> </w:t>
      </w:r>
      <w:r w:rsidRPr="0021502E">
        <w:rPr>
          <w:i/>
          <w:sz w:val="28"/>
          <w:szCs w:val="28"/>
        </w:rPr>
        <w:t xml:space="preserve">(в 2015 году таких обращений было зарегистрировано </w:t>
      </w:r>
      <w:r w:rsidRPr="0021502E">
        <w:rPr>
          <w:b/>
          <w:i/>
          <w:sz w:val="28"/>
          <w:szCs w:val="28"/>
        </w:rPr>
        <w:t xml:space="preserve">– </w:t>
      </w:r>
      <w:r w:rsidRPr="0021502E">
        <w:rPr>
          <w:i/>
          <w:sz w:val="28"/>
          <w:szCs w:val="28"/>
        </w:rPr>
        <w:t>38 - 13%).</w:t>
      </w:r>
    </w:p>
    <w:p w:rsidR="00566147" w:rsidRDefault="009A3C36" w:rsidP="00566147">
      <w:pPr>
        <w:jc w:val="both"/>
        <w:rPr>
          <w:sz w:val="28"/>
          <w:szCs w:val="28"/>
        </w:rPr>
      </w:pPr>
      <w:r w:rsidRPr="0021502E">
        <w:rPr>
          <w:b/>
          <w:sz w:val="28"/>
          <w:szCs w:val="28"/>
        </w:rPr>
        <w:t xml:space="preserve">        </w:t>
      </w:r>
      <w:r w:rsidR="00566147" w:rsidRPr="0021502E">
        <w:rPr>
          <w:b/>
          <w:sz w:val="28"/>
          <w:szCs w:val="28"/>
        </w:rPr>
        <w:t>В  2016 году в ходе приема граждан к главе Пышминского городского округа обратилось 102  жителя Пышминского городского округа</w:t>
      </w:r>
      <w:r w:rsidR="00566147">
        <w:rPr>
          <w:sz w:val="28"/>
          <w:szCs w:val="28"/>
        </w:rPr>
        <w:t xml:space="preserve"> (в 2015 году таких обращений  было  зарегистрировано 143).</w:t>
      </w:r>
    </w:p>
    <w:p w:rsidR="00566147" w:rsidRPr="0021502E" w:rsidRDefault="00566147" w:rsidP="00566147">
      <w:pPr>
        <w:jc w:val="both"/>
        <w:rPr>
          <w:i/>
          <w:sz w:val="28"/>
          <w:szCs w:val="28"/>
        </w:rPr>
      </w:pPr>
      <w:r w:rsidRPr="0021502E">
        <w:rPr>
          <w:i/>
          <w:sz w:val="28"/>
          <w:szCs w:val="28"/>
        </w:rPr>
        <w:t xml:space="preserve">Из </w:t>
      </w:r>
      <w:r w:rsidRPr="0021502E">
        <w:rPr>
          <w:b/>
          <w:i/>
          <w:sz w:val="28"/>
          <w:szCs w:val="28"/>
        </w:rPr>
        <w:t xml:space="preserve">102 </w:t>
      </w:r>
      <w:r w:rsidRPr="0021502E">
        <w:rPr>
          <w:i/>
          <w:sz w:val="28"/>
          <w:szCs w:val="28"/>
        </w:rPr>
        <w:t xml:space="preserve"> устных обращений граждан, поступивших в 2016 году:</w:t>
      </w:r>
    </w:p>
    <w:p w:rsidR="00566147" w:rsidRPr="0021502E" w:rsidRDefault="00566147" w:rsidP="00566147">
      <w:pPr>
        <w:jc w:val="both"/>
        <w:rPr>
          <w:i/>
          <w:sz w:val="28"/>
          <w:szCs w:val="28"/>
        </w:rPr>
      </w:pPr>
      <w:r w:rsidRPr="0021502E">
        <w:rPr>
          <w:i/>
          <w:sz w:val="28"/>
          <w:szCs w:val="28"/>
        </w:rPr>
        <w:t xml:space="preserve">- индивидуальных обращений – </w:t>
      </w:r>
      <w:r w:rsidRPr="0021502E">
        <w:rPr>
          <w:b/>
          <w:i/>
          <w:sz w:val="28"/>
          <w:szCs w:val="28"/>
        </w:rPr>
        <w:t>68</w:t>
      </w:r>
      <w:r w:rsidRPr="0021502E">
        <w:rPr>
          <w:i/>
          <w:sz w:val="28"/>
          <w:szCs w:val="28"/>
        </w:rPr>
        <w:t xml:space="preserve"> (что составляет 66,7% от общего количества обращений), в 2015 году таких обращений было – 130. </w:t>
      </w:r>
    </w:p>
    <w:p w:rsidR="00566147" w:rsidRPr="0021502E" w:rsidRDefault="00566147" w:rsidP="00566147">
      <w:pPr>
        <w:jc w:val="both"/>
        <w:rPr>
          <w:i/>
          <w:sz w:val="28"/>
          <w:szCs w:val="28"/>
        </w:rPr>
      </w:pPr>
      <w:r w:rsidRPr="0021502E">
        <w:rPr>
          <w:i/>
          <w:sz w:val="28"/>
          <w:szCs w:val="28"/>
        </w:rPr>
        <w:t xml:space="preserve">- коллективных обращений – </w:t>
      </w:r>
      <w:r w:rsidRPr="0021502E">
        <w:rPr>
          <w:b/>
          <w:i/>
          <w:sz w:val="28"/>
          <w:szCs w:val="28"/>
        </w:rPr>
        <w:t>34</w:t>
      </w:r>
      <w:r w:rsidRPr="0021502E">
        <w:rPr>
          <w:i/>
          <w:sz w:val="28"/>
          <w:szCs w:val="28"/>
        </w:rPr>
        <w:t xml:space="preserve"> (или 33,3%), в 2015 г</w:t>
      </w:r>
      <w:r w:rsidR="009A3C36" w:rsidRPr="0021502E">
        <w:rPr>
          <w:i/>
          <w:sz w:val="28"/>
          <w:szCs w:val="28"/>
        </w:rPr>
        <w:t xml:space="preserve">оду - </w:t>
      </w:r>
      <w:r w:rsidRPr="0021502E">
        <w:rPr>
          <w:i/>
          <w:sz w:val="28"/>
          <w:szCs w:val="28"/>
        </w:rPr>
        <w:t xml:space="preserve"> 13.</w:t>
      </w:r>
    </w:p>
    <w:p w:rsidR="00566147" w:rsidRPr="0021502E" w:rsidRDefault="009A3C36" w:rsidP="0021502E">
      <w:pPr>
        <w:jc w:val="both"/>
        <w:rPr>
          <w:b/>
          <w:sz w:val="28"/>
          <w:szCs w:val="28"/>
        </w:rPr>
      </w:pPr>
      <w:r w:rsidRPr="0021502E">
        <w:rPr>
          <w:b/>
          <w:sz w:val="28"/>
          <w:szCs w:val="28"/>
        </w:rPr>
        <w:t xml:space="preserve">       Все обращения рассмотрены в установленном законом порядке. Приняты решения, направлены ответы заявителям.</w:t>
      </w:r>
    </w:p>
    <w:p w:rsidR="00054E0B" w:rsidRPr="00566147" w:rsidRDefault="00054E0B" w:rsidP="00054E0B">
      <w:pPr>
        <w:jc w:val="both"/>
        <w:rPr>
          <w:sz w:val="28"/>
          <w:szCs w:val="28"/>
        </w:rPr>
      </w:pPr>
    </w:p>
    <w:p w:rsidR="0021502E" w:rsidRDefault="0021502E" w:rsidP="00BD417B">
      <w:pPr>
        <w:jc w:val="center"/>
        <w:rPr>
          <w:b/>
          <w:sz w:val="28"/>
          <w:szCs w:val="28"/>
        </w:rPr>
      </w:pPr>
    </w:p>
    <w:p w:rsidR="00BD417B" w:rsidRPr="00566147" w:rsidRDefault="00BD417B" w:rsidP="00BD417B">
      <w:pPr>
        <w:jc w:val="center"/>
        <w:rPr>
          <w:b/>
          <w:sz w:val="28"/>
          <w:szCs w:val="28"/>
        </w:rPr>
      </w:pPr>
      <w:r w:rsidRPr="00566147">
        <w:rPr>
          <w:b/>
          <w:sz w:val="28"/>
          <w:szCs w:val="28"/>
        </w:rPr>
        <w:lastRenderedPageBreak/>
        <w:t>Уважаемые депутаты!</w:t>
      </w:r>
    </w:p>
    <w:p w:rsidR="00BD417B" w:rsidRPr="00566147" w:rsidRDefault="00BD417B" w:rsidP="00BD417B">
      <w:pPr>
        <w:jc w:val="both"/>
        <w:rPr>
          <w:sz w:val="28"/>
          <w:szCs w:val="28"/>
        </w:rPr>
      </w:pPr>
    </w:p>
    <w:p w:rsidR="00BD417B" w:rsidRPr="00566147" w:rsidRDefault="00BD417B" w:rsidP="00BD417B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  Основной целью   деятельности главы Пышминского городского округа, администрации Пышминского городского округа является решение вопросов местного значения, определенных Федеральным законом от 6 октября 2003 года  № 131-ФЗ «Об общих принципах организации местного самоуправления в Российской Федерации», Уставом Пышминского городского округа, </w:t>
      </w:r>
      <w:r w:rsidR="00E61566" w:rsidRPr="00566147">
        <w:rPr>
          <w:sz w:val="28"/>
          <w:szCs w:val="28"/>
        </w:rPr>
        <w:t>а также исполнение отдельных государственных полномочий, переданных органам местного самоуправления городского округа в соответствии с федеральными  и региональными законодательными актами.</w:t>
      </w:r>
      <w:r w:rsidRPr="00566147">
        <w:rPr>
          <w:sz w:val="28"/>
          <w:szCs w:val="28"/>
        </w:rPr>
        <w:t xml:space="preserve"> </w:t>
      </w:r>
      <w:r w:rsidR="00E61566" w:rsidRPr="00566147">
        <w:rPr>
          <w:sz w:val="28"/>
          <w:szCs w:val="28"/>
        </w:rPr>
        <w:t>Р</w:t>
      </w:r>
      <w:r w:rsidRPr="00566147">
        <w:rPr>
          <w:sz w:val="28"/>
          <w:szCs w:val="28"/>
        </w:rPr>
        <w:t>е</w:t>
      </w:r>
      <w:r w:rsidR="00E61566" w:rsidRPr="00566147">
        <w:rPr>
          <w:sz w:val="28"/>
          <w:szCs w:val="28"/>
        </w:rPr>
        <w:t xml:space="preserve">шение </w:t>
      </w:r>
      <w:r w:rsidRPr="00566147">
        <w:rPr>
          <w:sz w:val="28"/>
          <w:szCs w:val="28"/>
        </w:rPr>
        <w:t xml:space="preserve"> </w:t>
      </w:r>
      <w:r w:rsidR="00E61566" w:rsidRPr="00566147">
        <w:rPr>
          <w:sz w:val="28"/>
          <w:szCs w:val="28"/>
        </w:rPr>
        <w:t xml:space="preserve">данных вопросов </w:t>
      </w:r>
      <w:r w:rsidRPr="00566147">
        <w:rPr>
          <w:sz w:val="28"/>
          <w:szCs w:val="28"/>
        </w:rPr>
        <w:t xml:space="preserve">обеспечивает дальнейший рост повышения качества жизни населения на основе устойчивого социально-экономического развития территории. </w:t>
      </w:r>
    </w:p>
    <w:p w:rsidR="00BD417B" w:rsidRPr="00566147" w:rsidRDefault="00BD417B" w:rsidP="00BD417B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        Важнейшими  задачами на 201</w:t>
      </w:r>
      <w:r w:rsidR="00B06249" w:rsidRPr="00566147">
        <w:rPr>
          <w:sz w:val="28"/>
          <w:szCs w:val="28"/>
        </w:rPr>
        <w:t>7</w:t>
      </w:r>
      <w:r w:rsidRPr="00566147">
        <w:rPr>
          <w:sz w:val="28"/>
          <w:szCs w:val="28"/>
        </w:rPr>
        <w:t xml:space="preserve"> год остаются обеспечение повышения эффективности функционирования экономики муниципального образования, повышения качества жизни населения. Мы обязаны  выполнять требования  законодательства Российской Федерации, Свердловской области,  устанавливающие полномочия исполнительного органа местного самоуправления  муниципального  образования. </w:t>
      </w:r>
    </w:p>
    <w:p w:rsidR="00BD417B" w:rsidRPr="0021502E" w:rsidRDefault="0021502E" w:rsidP="00BD41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D417B" w:rsidRPr="0021502E">
        <w:rPr>
          <w:b/>
          <w:sz w:val="28"/>
          <w:szCs w:val="28"/>
        </w:rPr>
        <w:t>В 201</w:t>
      </w:r>
      <w:r w:rsidR="00B06249" w:rsidRPr="0021502E">
        <w:rPr>
          <w:b/>
          <w:sz w:val="28"/>
          <w:szCs w:val="28"/>
        </w:rPr>
        <w:t>7</w:t>
      </w:r>
      <w:r w:rsidR="00BD417B" w:rsidRPr="0021502E">
        <w:rPr>
          <w:b/>
          <w:sz w:val="28"/>
          <w:szCs w:val="28"/>
        </w:rPr>
        <w:t xml:space="preserve"> году нам  необходимо:</w:t>
      </w:r>
    </w:p>
    <w:p w:rsidR="00BD417B" w:rsidRPr="00566147" w:rsidRDefault="00BD417B" w:rsidP="00BD417B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 xml:space="preserve">1. </w:t>
      </w:r>
      <w:r w:rsidR="009A3C36">
        <w:rPr>
          <w:sz w:val="28"/>
          <w:szCs w:val="28"/>
        </w:rPr>
        <w:t>Как и прежде о</w:t>
      </w:r>
      <w:r w:rsidRPr="00566147">
        <w:rPr>
          <w:sz w:val="28"/>
          <w:szCs w:val="28"/>
        </w:rPr>
        <w:t>беспечить выполнение планов по реализации Указов Президента Российской Федерации от 7 мая 2012 года.</w:t>
      </w:r>
    </w:p>
    <w:p w:rsidR="00BD417B" w:rsidRDefault="00BD417B" w:rsidP="00BD417B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>2. Обеспечить достижение целевых показателей, установленных  муниципальными программами  Пышминского городского округа на 201</w:t>
      </w:r>
      <w:r w:rsidR="00B06249" w:rsidRPr="00566147">
        <w:rPr>
          <w:sz w:val="28"/>
          <w:szCs w:val="28"/>
        </w:rPr>
        <w:t>7</w:t>
      </w:r>
      <w:r w:rsidRPr="00566147">
        <w:rPr>
          <w:sz w:val="28"/>
          <w:szCs w:val="28"/>
        </w:rPr>
        <w:t xml:space="preserve"> год. </w:t>
      </w:r>
    </w:p>
    <w:p w:rsidR="009A3C36" w:rsidRPr="00566147" w:rsidRDefault="009A3C36" w:rsidP="00BD417B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Разработать Стратегию развития Пышминского городского округа до 2030 года, планы по ее реализации.</w:t>
      </w:r>
    </w:p>
    <w:p w:rsidR="00BD417B" w:rsidRPr="00566147" w:rsidRDefault="009A3C36" w:rsidP="00BD417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417B" w:rsidRPr="00566147">
        <w:rPr>
          <w:sz w:val="28"/>
          <w:szCs w:val="28"/>
        </w:rPr>
        <w:t>. Обеспечить выпол</w:t>
      </w:r>
      <w:r w:rsidR="00012F4F">
        <w:rPr>
          <w:sz w:val="28"/>
          <w:szCs w:val="28"/>
        </w:rPr>
        <w:t xml:space="preserve">нение мероприятий муниципальных программ </w:t>
      </w:r>
      <w:r w:rsidR="00BD417B" w:rsidRPr="00566147">
        <w:rPr>
          <w:sz w:val="28"/>
          <w:szCs w:val="28"/>
        </w:rPr>
        <w:t>Пышминского городского округа</w:t>
      </w:r>
      <w:r>
        <w:rPr>
          <w:sz w:val="28"/>
          <w:szCs w:val="28"/>
        </w:rPr>
        <w:t xml:space="preserve">, </w:t>
      </w:r>
      <w:r w:rsidR="00BD417B" w:rsidRPr="00566147">
        <w:rPr>
          <w:sz w:val="28"/>
          <w:szCs w:val="28"/>
        </w:rPr>
        <w:t xml:space="preserve"> запланированных на 201</w:t>
      </w:r>
      <w:r w:rsidR="00B06249" w:rsidRPr="00566147">
        <w:rPr>
          <w:sz w:val="28"/>
          <w:szCs w:val="28"/>
        </w:rPr>
        <w:t>7</w:t>
      </w:r>
      <w:r w:rsidR="00BD417B" w:rsidRPr="00566147">
        <w:rPr>
          <w:sz w:val="28"/>
          <w:szCs w:val="28"/>
        </w:rPr>
        <w:t xml:space="preserve"> год.</w:t>
      </w:r>
    </w:p>
    <w:p w:rsidR="00BD417B" w:rsidRPr="00566147" w:rsidRDefault="009A3C36" w:rsidP="00BD417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417B" w:rsidRPr="00566147">
        <w:rPr>
          <w:sz w:val="28"/>
          <w:szCs w:val="28"/>
        </w:rPr>
        <w:t>. Обеспечить</w:t>
      </w:r>
      <w:r w:rsidR="00E61566" w:rsidRPr="00566147">
        <w:rPr>
          <w:sz w:val="28"/>
          <w:szCs w:val="28"/>
        </w:rPr>
        <w:t xml:space="preserve"> внедрение  мероприятий  по дальнейшему повышению </w:t>
      </w:r>
      <w:r w:rsidR="00BD417B" w:rsidRPr="00566147">
        <w:rPr>
          <w:sz w:val="28"/>
          <w:szCs w:val="28"/>
        </w:rPr>
        <w:t xml:space="preserve"> качест</w:t>
      </w:r>
      <w:r w:rsidR="00E61566" w:rsidRPr="00566147">
        <w:rPr>
          <w:sz w:val="28"/>
          <w:szCs w:val="28"/>
        </w:rPr>
        <w:t>ва</w:t>
      </w:r>
      <w:r w:rsidR="00BD417B" w:rsidRPr="00566147">
        <w:rPr>
          <w:sz w:val="28"/>
          <w:szCs w:val="28"/>
        </w:rPr>
        <w:t xml:space="preserve"> предоставляемых муниципальных услуг (работ).</w:t>
      </w:r>
    </w:p>
    <w:p w:rsidR="00BD417B" w:rsidRPr="00566147" w:rsidRDefault="009A3C36" w:rsidP="00BD417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417B" w:rsidRPr="00566147">
        <w:rPr>
          <w:sz w:val="28"/>
          <w:szCs w:val="28"/>
        </w:rPr>
        <w:t xml:space="preserve">. </w:t>
      </w:r>
      <w:r w:rsidR="00E61566" w:rsidRPr="00566147">
        <w:rPr>
          <w:sz w:val="28"/>
          <w:szCs w:val="28"/>
        </w:rPr>
        <w:t xml:space="preserve">Приложить максимум усилий </w:t>
      </w:r>
      <w:r w:rsidR="00BD417B" w:rsidRPr="00566147">
        <w:rPr>
          <w:sz w:val="28"/>
          <w:szCs w:val="28"/>
        </w:rPr>
        <w:t xml:space="preserve"> </w:t>
      </w:r>
      <w:r w:rsidR="00E61566" w:rsidRPr="00566147">
        <w:rPr>
          <w:sz w:val="28"/>
          <w:szCs w:val="28"/>
        </w:rPr>
        <w:t>для</w:t>
      </w:r>
      <w:r w:rsidR="00BD417B" w:rsidRPr="00566147">
        <w:rPr>
          <w:sz w:val="28"/>
          <w:szCs w:val="28"/>
        </w:rPr>
        <w:t xml:space="preserve"> привлечени</w:t>
      </w:r>
      <w:r w:rsidR="00E61566" w:rsidRPr="00566147">
        <w:rPr>
          <w:sz w:val="28"/>
          <w:szCs w:val="28"/>
        </w:rPr>
        <w:t>я</w:t>
      </w:r>
      <w:r w:rsidR="00BD417B" w:rsidRPr="00566147">
        <w:rPr>
          <w:sz w:val="28"/>
          <w:szCs w:val="28"/>
        </w:rPr>
        <w:t xml:space="preserve"> инвестиций</w:t>
      </w:r>
      <w:r w:rsidR="00F605CD" w:rsidRPr="00566147">
        <w:rPr>
          <w:sz w:val="28"/>
          <w:szCs w:val="28"/>
        </w:rPr>
        <w:t xml:space="preserve"> в экономику Пышминского городского округа</w:t>
      </w:r>
      <w:r w:rsidR="00BD417B" w:rsidRPr="00566147">
        <w:rPr>
          <w:sz w:val="28"/>
          <w:szCs w:val="28"/>
        </w:rPr>
        <w:t>.</w:t>
      </w:r>
    </w:p>
    <w:p w:rsidR="00BD417B" w:rsidRPr="00566147" w:rsidRDefault="009A3C36" w:rsidP="00BD417B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417B" w:rsidRPr="00566147">
        <w:rPr>
          <w:sz w:val="28"/>
          <w:szCs w:val="28"/>
        </w:rPr>
        <w:t>. Обеспечить выполнение запланированных</w:t>
      </w:r>
      <w:r w:rsidR="00E61566" w:rsidRPr="00566147">
        <w:rPr>
          <w:sz w:val="28"/>
          <w:szCs w:val="28"/>
        </w:rPr>
        <w:t xml:space="preserve"> на 201</w:t>
      </w:r>
      <w:r w:rsidR="00B06249" w:rsidRPr="00566147">
        <w:rPr>
          <w:sz w:val="28"/>
          <w:szCs w:val="28"/>
        </w:rPr>
        <w:t>7</w:t>
      </w:r>
      <w:r w:rsidR="00E61566" w:rsidRPr="00566147">
        <w:rPr>
          <w:sz w:val="28"/>
          <w:szCs w:val="28"/>
        </w:rPr>
        <w:t xml:space="preserve"> год </w:t>
      </w:r>
      <w:r w:rsidR="00BD417B" w:rsidRPr="00566147">
        <w:rPr>
          <w:sz w:val="28"/>
          <w:szCs w:val="28"/>
        </w:rPr>
        <w:t xml:space="preserve"> мероприятий, направленных на полное привлечение налоговых и неналоговых доходов в  местный бюджет.</w:t>
      </w:r>
    </w:p>
    <w:p w:rsidR="00BD417B" w:rsidRPr="00566147" w:rsidRDefault="009A3C36" w:rsidP="00BD417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417B" w:rsidRPr="00566147">
        <w:rPr>
          <w:sz w:val="28"/>
          <w:szCs w:val="28"/>
        </w:rPr>
        <w:t xml:space="preserve">. </w:t>
      </w:r>
      <w:r w:rsidR="00E61566" w:rsidRPr="00566147">
        <w:rPr>
          <w:sz w:val="28"/>
          <w:szCs w:val="28"/>
        </w:rPr>
        <w:t xml:space="preserve">Продолжить </w:t>
      </w:r>
      <w:r w:rsidR="00BD417B" w:rsidRPr="00566147">
        <w:rPr>
          <w:sz w:val="28"/>
          <w:szCs w:val="28"/>
        </w:rPr>
        <w:t xml:space="preserve"> проведение независимой оценки  муниципальных учреждений, предоставляющих социальные услуги.</w:t>
      </w:r>
    </w:p>
    <w:p w:rsidR="00BD417B" w:rsidRPr="00566147" w:rsidRDefault="009A3C36" w:rsidP="00BD417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417B" w:rsidRPr="00566147">
        <w:rPr>
          <w:sz w:val="28"/>
          <w:szCs w:val="28"/>
        </w:rPr>
        <w:t>. Обеспечить  участие общественности</w:t>
      </w:r>
      <w:r w:rsidR="00F605CD" w:rsidRPr="00566147">
        <w:rPr>
          <w:sz w:val="28"/>
          <w:szCs w:val="28"/>
        </w:rPr>
        <w:t xml:space="preserve"> в </w:t>
      </w:r>
      <w:r w:rsidR="00E61566" w:rsidRPr="00566147">
        <w:rPr>
          <w:sz w:val="28"/>
          <w:szCs w:val="28"/>
        </w:rPr>
        <w:t xml:space="preserve">реализации мероприятий, направленных на решение </w:t>
      </w:r>
      <w:r w:rsidR="00F605CD" w:rsidRPr="00566147">
        <w:rPr>
          <w:sz w:val="28"/>
          <w:szCs w:val="28"/>
        </w:rPr>
        <w:t>вопрос</w:t>
      </w:r>
      <w:r w:rsidR="00E61566" w:rsidRPr="00566147">
        <w:rPr>
          <w:sz w:val="28"/>
          <w:szCs w:val="28"/>
        </w:rPr>
        <w:t>ов</w:t>
      </w:r>
      <w:r w:rsidR="00F605CD" w:rsidRPr="00566147">
        <w:rPr>
          <w:sz w:val="28"/>
          <w:szCs w:val="28"/>
        </w:rPr>
        <w:t xml:space="preserve">  местного значения.</w:t>
      </w:r>
    </w:p>
    <w:p w:rsidR="00BD417B" w:rsidRPr="00566147" w:rsidRDefault="00BD417B" w:rsidP="00BD417B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>9. Принять участие  в отборе муниципальных образований по привлечению средств областного  и федерального  бюджетов.</w:t>
      </w:r>
    </w:p>
    <w:p w:rsidR="00BD417B" w:rsidRPr="00566147" w:rsidRDefault="00BD417B" w:rsidP="00BD417B">
      <w:pPr>
        <w:jc w:val="both"/>
        <w:rPr>
          <w:sz w:val="28"/>
          <w:szCs w:val="28"/>
        </w:rPr>
      </w:pPr>
      <w:r w:rsidRPr="00566147">
        <w:rPr>
          <w:sz w:val="28"/>
          <w:szCs w:val="28"/>
        </w:rPr>
        <w:t>10. Обеспечить  условия для создания новых рабочих мест</w:t>
      </w:r>
      <w:r w:rsidR="00F605CD" w:rsidRPr="00566147">
        <w:rPr>
          <w:sz w:val="28"/>
          <w:szCs w:val="28"/>
        </w:rPr>
        <w:t xml:space="preserve"> на территории Пышминского городского округа</w:t>
      </w:r>
      <w:r w:rsidRPr="00566147">
        <w:rPr>
          <w:sz w:val="28"/>
          <w:szCs w:val="28"/>
        </w:rPr>
        <w:t xml:space="preserve">. </w:t>
      </w:r>
    </w:p>
    <w:p w:rsidR="00E61566" w:rsidRPr="00566147" w:rsidRDefault="00E61566" w:rsidP="00BD417B">
      <w:pPr>
        <w:jc w:val="both"/>
        <w:rPr>
          <w:sz w:val="28"/>
          <w:szCs w:val="28"/>
        </w:rPr>
      </w:pPr>
    </w:p>
    <w:p w:rsidR="00BD417B" w:rsidRPr="00566147" w:rsidRDefault="00BD417B" w:rsidP="00BD417B">
      <w:pPr>
        <w:jc w:val="both"/>
        <w:rPr>
          <w:bCs/>
          <w:sz w:val="28"/>
          <w:szCs w:val="28"/>
        </w:rPr>
      </w:pPr>
      <w:r w:rsidRPr="00566147">
        <w:rPr>
          <w:bCs/>
          <w:sz w:val="28"/>
          <w:szCs w:val="28"/>
        </w:rPr>
        <w:t xml:space="preserve">     </w:t>
      </w:r>
      <w:r w:rsidRPr="00566147">
        <w:rPr>
          <w:sz w:val="28"/>
          <w:szCs w:val="28"/>
        </w:rPr>
        <w:t xml:space="preserve">Решение обозначенных задач будет осуществляться посредством исполнения мероприятий Программы социально-экономического развития Пышминского </w:t>
      </w:r>
      <w:r w:rsidRPr="00566147">
        <w:rPr>
          <w:sz w:val="28"/>
          <w:szCs w:val="28"/>
        </w:rPr>
        <w:lastRenderedPageBreak/>
        <w:t>городского округа, реализации  мероприятий  муниципальных программ, которые предусматривают решение различных социально значимых вопросов, а также  посредством исполнения иных планов, программ городского округа, поручений органов государственной власти Российской Федерации и Свердловской области.</w:t>
      </w:r>
    </w:p>
    <w:p w:rsidR="00BD417B" w:rsidRPr="00566147" w:rsidRDefault="00BD417B" w:rsidP="00BD417B">
      <w:pPr>
        <w:jc w:val="center"/>
        <w:rPr>
          <w:b/>
          <w:sz w:val="28"/>
          <w:szCs w:val="28"/>
        </w:rPr>
      </w:pPr>
    </w:p>
    <w:p w:rsidR="00BD417B" w:rsidRPr="00566147" w:rsidRDefault="00BD417B" w:rsidP="00BD417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66147">
        <w:rPr>
          <w:b/>
          <w:sz w:val="28"/>
          <w:szCs w:val="28"/>
        </w:rPr>
        <w:t>Благодарю за внимание!</w:t>
      </w:r>
    </w:p>
    <w:p w:rsidR="00BD417B" w:rsidRPr="00566147" w:rsidRDefault="00BD417B" w:rsidP="00BD417B">
      <w:pPr>
        <w:rPr>
          <w:sz w:val="28"/>
          <w:szCs w:val="28"/>
        </w:rPr>
      </w:pPr>
    </w:p>
    <w:p w:rsidR="00BD417B" w:rsidRPr="00566147" w:rsidRDefault="00BD417B" w:rsidP="00BD417B">
      <w:pPr>
        <w:jc w:val="both"/>
        <w:rPr>
          <w:sz w:val="28"/>
          <w:szCs w:val="28"/>
        </w:rPr>
      </w:pPr>
    </w:p>
    <w:p w:rsidR="00BD417B" w:rsidRPr="00566147" w:rsidRDefault="00BD417B" w:rsidP="00BD417B">
      <w:pPr>
        <w:rPr>
          <w:sz w:val="28"/>
          <w:szCs w:val="28"/>
        </w:rPr>
      </w:pPr>
    </w:p>
    <w:p w:rsidR="00BD417B" w:rsidRPr="00566147" w:rsidRDefault="00BD417B" w:rsidP="00BD417B">
      <w:pPr>
        <w:jc w:val="both"/>
        <w:rPr>
          <w:sz w:val="28"/>
          <w:szCs w:val="28"/>
        </w:rPr>
      </w:pPr>
    </w:p>
    <w:p w:rsidR="00D33732" w:rsidRPr="00566147" w:rsidRDefault="00D33732"/>
    <w:sectPr w:rsidR="00D33732" w:rsidRPr="00566147" w:rsidSect="003104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CC"/>
    <w:family w:val="swiss"/>
    <w:pitch w:val="variable"/>
    <w:sig w:usb0="E7003EFF" w:usb1="5200F5FF" w:usb2="0A24202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42A"/>
    <w:multiLevelType w:val="hybridMultilevel"/>
    <w:tmpl w:val="0C80F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57D5E"/>
    <w:multiLevelType w:val="hybridMultilevel"/>
    <w:tmpl w:val="C5888E3A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0BCC34D4"/>
    <w:multiLevelType w:val="hybridMultilevel"/>
    <w:tmpl w:val="93ACAD64"/>
    <w:lvl w:ilvl="0" w:tplc="3634DB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31E90"/>
    <w:multiLevelType w:val="hybridMultilevel"/>
    <w:tmpl w:val="76146454"/>
    <w:lvl w:ilvl="0" w:tplc="0419000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60"/>
        </w:tabs>
        <w:ind w:left="7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80"/>
        </w:tabs>
        <w:ind w:left="8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400"/>
        </w:tabs>
        <w:ind w:left="9400" w:hanging="360"/>
      </w:pPr>
      <w:rPr>
        <w:rFonts w:ascii="Wingdings" w:hAnsi="Wingdings" w:hint="default"/>
      </w:rPr>
    </w:lvl>
  </w:abstractNum>
  <w:abstractNum w:abstractNumId="4">
    <w:nsid w:val="2A5E1FC0"/>
    <w:multiLevelType w:val="hybridMultilevel"/>
    <w:tmpl w:val="ACDC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9508B"/>
    <w:multiLevelType w:val="hybridMultilevel"/>
    <w:tmpl w:val="5A26B97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469B6462"/>
    <w:multiLevelType w:val="hybridMultilevel"/>
    <w:tmpl w:val="B2CCD46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7">
    <w:nsid w:val="47A97509"/>
    <w:multiLevelType w:val="hybridMultilevel"/>
    <w:tmpl w:val="72EA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C2075"/>
    <w:multiLevelType w:val="hybridMultilevel"/>
    <w:tmpl w:val="B2C49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B06F6"/>
    <w:multiLevelType w:val="hybridMultilevel"/>
    <w:tmpl w:val="8500F84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7B"/>
    <w:rsid w:val="00012B73"/>
    <w:rsid w:val="00012F4F"/>
    <w:rsid w:val="000220C1"/>
    <w:rsid w:val="000228BC"/>
    <w:rsid w:val="00033AE6"/>
    <w:rsid w:val="00054E0B"/>
    <w:rsid w:val="000B7B6B"/>
    <w:rsid w:val="0011188A"/>
    <w:rsid w:val="00126997"/>
    <w:rsid w:val="001400F6"/>
    <w:rsid w:val="00140440"/>
    <w:rsid w:val="00181A71"/>
    <w:rsid w:val="001B5A24"/>
    <w:rsid w:val="0021502E"/>
    <w:rsid w:val="002160A0"/>
    <w:rsid w:val="00237D0B"/>
    <w:rsid w:val="002503E6"/>
    <w:rsid w:val="00260941"/>
    <w:rsid w:val="00264A19"/>
    <w:rsid w:val="00266ED6"/>
    <w:rsid w:val="002734B1"/>
    <w:rsid w:val="00286654"/>
    <w:rsid w:val="002D6D41"/>
    <w:rsid w:val="0031040C"/>
    <w:rsid w:val="00326CAC"/>
    <w:rsid w:val="003F1B41"/>
    <w:rsid w:val="003F47E5"/>
    <w:rsid w:val="003F50BA"/>
    <w:rsid w:val="003F5E6B"/>
    <w:rsid w:val="00421D90"/>
    <w:rsid w:val="00450440"/>
    <w:rsid w:val="005268F4"/>
    <w:rsid w:val="0054562D"/>
    <w:rsid w:val="00557AC8"/>
    <w:rsid w:val="00562433"/>
    <w:rsid w:val="00566147"/>
    <w:rsid w:val="005B5986"/>
    <w:rsid w:val="005C19DA"/>
    <w:rsid w:val="005D07A2"/>
    <w:rsid w:val="00620F9F"/>
    <w:rsid w:val="00626592"/>
    <w:rsid w:val="00652DEE"/>
    <w:rsid w:val="00655CE7"/>
    <w:rsid w:val="006622E7"/>
    <w:rsid w:val="006A0BC2"/>
    <w:rsid w:val="006B1B33"/>
    <w:rsid w:val="006C6D87"/>
    <w:rsid w:val="006E135A"/>
    <w:rsid w:val="006E5291"/>
    <w:rsid w:val="007206B5"/>
    <w:rsid w:val="00724B2B"/>
    <w:rsid w:val="007431A3"/>
    <w:rsid w:val="007643D7"/>
    <w:rsid w:val="0078309C"/>
    <w:rsid w:val="00794C37"/>
    <w:rsid w:val="007C07D0"/>
    <w:rsid w:val="007C414B"/>
    <w:rsid w:val="007C788B"/>
    <w:rsid w:val="008048FF"/>
    <w:rsid w:val="0082568A"/>
    <w:rsid w:val="00834354"/>
    <w:rsid w:val="00840ABD"/>
    <w:rsid w:val="00894CF3"/>
    <w:rsid w:val="008A50C6"/>
    <w:rsid w:val="009837F4"/>
    <w:rsid w:val="00992010"/>
    <w:rsid w:val="009A3C36"/>
    <w:rsid w:val="009F0583"/>
    <w:rsid w:val="00A07412"/>
    <w:rsid w:val="00A304DE"/>
    <w:rsid w:val="00A41940"/>
    <w:rsid w:val="00A52A21"/>
    <w:rsid w:val="00AB4E5B"/>
    <w:rsid w:val="00B06249"/>
    <w:rsid w:val="00B25713"/>
    <w:rsid w:val="00B26B89"/>
    <w:rsid w:val="00B52562"/>
    <w:rsid w:val="00B74445"/>
    <w:rsid w:val="00B75E22"/>
    <w:rsid w:val="00B870D9"/>
    <w:rsid w:val="00B92517"/>
    <w:rsid w:val="00B95D51"/>
    <w:rsid w:val="00BB4C73"/>
    <w:rsid w:val="00BD417B"/>
    <w:rsid w:val="00C15E94"/>
    <w:rsid w:val="00C2126A"/>
    <w:rsid w:val="00C4313D"/>
    <w:rsid w:val="00C71109"/>
    <w:rsid w:val="00D01FBC"/>
    <w:rsid w:val="00D33732"/>
    <w:rsid w:val="00DC1B9B"/>
    <w:rsid w:val="00DC3262"/>
    <w:rsid w:val="00DF787B"/>
    <w:rsid w:val="00E04CE8"/>
    <w:rsid w:val="00E17A58"/>
    <w:rsid w:val="00E5130C"/>
    <w:rsid w:val="00E61566"/>
    <w:rsid w:val="00E64A7E"/>
    <w:rsid w:val="00E840EC"/>
    <w:rsid w:val="00E9312C"/>
    <w:rsid w:val="00EA12EB"/>
    <w:rsid w:val="00EC0FC1"/>
    <w:rsid w:val="00F605CD"/>
    <w:rsid w:val="00F90921"/>
    <w:rsid w:val="00FE4230"/>
    <w:rsid w:val="00FE7A9E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Textbody"/>
    <w:link w:val="20"/>
    <w:qFormat/>
    <w:rsid w:val="00BD417B"/>
    <w:pPr>
      <w:keepNext/>
      <w:widowControl w:val="0"/>
      <w:pBdr>
        <w:bottom w:val="none" w:sz="0" w:space="0" w:color="auto"/>
      </w:pBdr>
      <w:suppressAutoHyphens/>
      <w:autoSpaceDN w:val="0"/>
      <w:spacing w:before="238" w:after="113"/>
      <w:ind w:firstLine="709"/>
      <w:contextualSpacing w:val="0"/>
      <w:jc w:val="both"/>
      <w:textAlignment w:val="baseline"/>
      <w:outlineLvl w:val="1"/>
    </w:pPr>
    <w:rPr>
      <w:rFonts w:ascii="Times New Roman" w:eastAsia="DejaVu Sans" w:hAnsi="Times New Roman" w:cs="DejaVu Sans"/>
      <w:b/>
      <w:iCs/>
      <w:color w:val="auto"/>
      <w:spacing w:val="0"/>
      <w:kern w:val="3"/>
      <w:sz w:val="24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D417B"/>
    <w:rPr>
      <w:rFonts w:ascii="Times New Roman" w:eastAsia="DejaVu Sans" w:hAnsi="Times New Roman" w:cs="DejaVu Sans"/>
      <w:b/>
      <w:iCs/>
      <w:kern w:val="3"/>
      <w:sz w:val="24"/>
      <w:szCs w:val="28"/>
      <w:lang w:eastAsia="zh-CN" w:bidi="hi-IN"/>
    </w:rPr>
  </w:style>
  <w:style w:type="paragraph" w:styleId="a4">
    <w:name w:val="Normal (Web)"/>
    <w:basedOn w:val="a"/>
    <w:unhideWhenUsed/>
    <w:rsid w:val="00BD417B"/>
    <w:pPr>
      <w:spacing w:before="60" w:after="40"/>
    </w:pPr>
    <w:rPr>
      <w:rFonts w:ascii="Verdana" w:hAnsi="Verdana"/>
      <w:sz w:val="20"/>
      <w:szCs w:val="20"/>
    </w:rPr>
  </w:style>
  <w:style w:type="paragraph" w:styleId="a5">
    <w:name w:val="Body Text"/>
    <w:basedOn w:val="a"/>
    <w:link w:val="a6"/>
    <w:unhideWhenUsed/>
    <w:rsid w:val="00BD417B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1"/>
    <w:link w:val="a5"/>
    <w:rsid w:val="00BD4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BD41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BD417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D417B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1">
    <w:name w:val="Font Style11"/>
    <w:basedOn w:val="a1"/>
    <w:rsid w:val="00BD417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1"/>
    <w:rsid w:val="00BD417B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Абзац списка1"/>
    <w:basedOn w:val="a"/>
    <w:rsid w:val="00BD41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Strong"/>
    <w:qFormat/>
    <w:rsid w:val="00BD417B"/>
    <w:rPr>
      <w:b/>
      <w:bCs/>
    </w:rPr>
  </w:style>
  <w:style w:type="paragraph" w:customStyle="1" w:styleId="aa">
    <w:name w:val="Знак"/>
    <w:basedOn w:val="a"/>
    <w:rsid w:val="00BD417B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BD41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"/>
    <w:basedOn w:val="a1"/>
    <w:link w:val="22"/>
    <w:rsid w:val="00BD417B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BD417B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1"/>
    <w:uiPriority w:val="99"/>
    <w:semiHidden/>
    <w:rsid w:val="00BD4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BD417B"/>
    <w:pPr>
      <w:ind w:left="708"/>
    </w:pPr>
  </w:style>
  <w:style w:type="paragraph" w:customStyle="1" w:styleId="Textbody">
    <w:name w:val="Text body"/>
    <w:basedOn w:val="a"/>
    <w:rsid w:val="00BD417B"/>
    <w:pPr>
      <w:widowControl w:val="0"/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  <w:style w:type="paragraph" w:styleId="ad">
    <w:name w:val="footer"/>
    <w:basedOn w:val="a"/>
    <w:link w:val="ae"/>
    <w:uiPriority w:val="99"/>
    <w:rsid w:val="00BD417B"/>
    <w:pPr>
      <w:widowControl w:val="0"/>
      <w:suppressLineNumbers/>
      <w:tabs>
        <w:tab w:val="center" w:pos="5182"/>
        <w:tab w:val="right" w:pos="10365"/>
      </w:tabs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  <w:style w:type="character" w:customStyle="1" w:styleId="ae">
    <w:name w:val="Нижний колонтитул Знак"/>
    <w:basedOn w:val="a1"/>
    <w:link w:val="ad"/>
    <w:uiPriority w:val="99"/>
    <w:rsid w:val="00BD417B"/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0">
    <w:name w:val="Title"/>
    <w:basedOn w:val="a"/>
    <w:next w:val="a"/>
    <w:link w:val="af"/>
    <w:uiPriority w:val="10"/>
    <w:qFormat/>
    <w:rsid w:val="00BD41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1"/>
    <w:link w:val="a0"/>
    <w:uiPriority w:val="10"/>
    <w:rsid w:val="00BD41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iceouttxt">
    <w:name w:val="iceouttxt"/>
    <w:basedOn w:val="a1"/>
    <w:uiPriority w:val="99"/>
    <w:rsid w:val="00BD417B"/>
  </w:style>
  <w:style w:type="paragraph" w:customStyle="1" w:styleId="Default">
    <w:name w:val="Default"/>
    <w:rsid w:val="00BD4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BD417B"/>
  </w:style>
  <w:style w:type="character" w:styleId="af0">
    <w:name w:val="Emphasis"/>
    <w:basedOn w:val="a1"/>
    <w:qFormat/>
    <w:rsid w:val="00BD417B"/>
    <w:rPr>
      <w:i/>
      <w:iCs/>
    </w:rPr>
  </w:style>
  <w:style w:type="character" w:customStyle="1" w:styleId="a8">
    <w:name w:val="Без интервала Знак"/>
    <w:basedOn w:val="a1"/>
    <w:link w:val="a7"/>
    <w:uiPriority w:val="1"/>
    <w:rsid w:val="00BD417B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semiHidden/>
    <w:unhideWhenUsed/>
    <w:rsid w:val="00BD417B"/>
    <w:rPr>
      <w:color w:val="0000FF"/>
      <w:u w:val="single"/>
    </w:rPr>
  </w:style>
  <w:style w:type="paragraph" w:customStyle="1" w:styleId="decor">
    <w:name w:val="decor"/>
    <w:basedOn w:val="a"/>
    <w:uiPriority w:val="99"/>
    <w:rsid w:val="00BD417B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054E0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54E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54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4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12"/>
    <w:locked/>
    <w:rsid w:val="00EA12E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EA12EB"/>
    <w:pPr>
      <w:shd w:val="clear" w:color="auto" w:fill="FFFFFF"/>
      <w:spacing w:before="300" w:line="365" w:lineRule="exact"/>
      <w:ind w:hanging="20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t">
    <w:name w:val="st"/>
    <w:rsid w:val="00EA12EB"/>
  </w:style>
  <w:style w:type="character" w:customStyle="1" w:styleId="10">
    <w:name w:val="Заголовок 1 Знак"/>
    <w:basedOn w:val="a1"/>
    <w:link w:val="1"/>
    <w:uiPriority w:val="9"/>
    <w:rsid w:val="003F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F50BA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3F50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Textbody"/>
    <w:link w:val="20"/>
    <w:qFormat/>
    <w:rsid w:val="00BD417B"/>
    <w:pPr>
      <w:keepNext/>
      <w:widowControl w:val="0"/>
      <w:pBdr>
        <w:bottom w:val="none" w:sz="0" w:space="0" w:color="auto"/>
      </w:pBdr>
      <w:suppressAutoHyphens/>
      <w:autoSpaceDN w:val="0"/>
      <w:spacing w:before="238" w:after="113"/>
      <w:ind w:firstLine="709"/>
      <w:contextualSpacing w:val="0"/>
      <w:jc w:val="both"/>
      <w:textAlignment w:val="baseline"/>
      <w:outlineLvl w:val="1"/>
    </w:pPr>
    <w:rPr>
      <w:rFonts w:ascii="Times New Roman" w:eastAsia="DejaVu Sans" w:hAnsi="Times New Roman" w:cs="DejaVu Sans"/>
      <w:b/>
      <w:iCs/>
      <w:color w:val="auto"/>
      <w:spacing w:val="0"/>
      <w:kern w:val="3"/>
      <w:sz w:val="24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D417B"/>
    <w:rPr>
      <w:rFonts w:ascii="Times New Roman" w:eastAsia="DejaVu Sans" w:hAnsi="Times New Roman" w:cs="DejaVu Sans"/>
      <w:b/>
      <w:iCs/>
      <w:kern w:val="3"/>
      <w:sz w:val="24"/>
      <w:szCs w:val="28"/>
      <w:lang w:eastAsia="zh-CN" w:bidi="hi-IN"/>
    </w:rPr>
  </w:style>
  <w:style w:type="paragraph" w:styleId="a4">
    <w:name w:val="Normal (Web)"/>
    <w:basedOn w:val="a"/>
    <w:unhideWhenUsed/>
    <w:rsid w:val="00BD417B"/>
    <w:pPr>
      <w:spacing w:before="60" w:after="40"/>
    </w:pPr>
    <w:rPr>
      <w:rFonts w:ascii="Verdana" w:hAnsi="Verdana"/>
      <w:sz w:val="20"/>
      <w:szCs w:val="20"/>
    </w:rPr>
  </w:style>
  <w:style w:type="paragraph" w:styleId="a5">
    <w:name w:val="Body Text"/>
    <w:basedOn w:val="a"/>
    <w:link w:val="a6"/>
    <w:unhideWhenUsed/>
    <w:rsid w:val="00BD417B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1"/>
    <w:link w:val="a5"/>
    <w:rsid w:val="00BD41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BD417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BD417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BD417B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character" w:customStyle="1" w:styleId="FontStyle11">
    <w:name w:val="Font Style11"/>
    <w:basedOn w:val="a1"/>
    <w:rsid w:val="00BD417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1"/>
    <w:rsid w:val="00BD417B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Абзац списка1"/>
    <w:basedOn w:val="a"/>
    <w:rsid w:val="00BD41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9">
    <w:name w:val="Strong"/>
    <w:qFormat/>
    <w:rsid w:val="00BD417B"/>
    <w:rPr>
      <w:b/>
      <w:bCs/>
    </w:rPr>
  </w:style>
  <w:style w:type="paragraph" w:customStyle="1" w:styleId="aa">
    <w:name w:val="Знак"/>
    <w:basedOn w:val="a"/>
    <w:rsid w:val="00BD417B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sid w:val="00BD41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"/>
    <w:basedOn w:val="a1"/>
    <w:link w:val="22"/>
    <w:rsid w:val="00BD417B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BD417B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1"/>
    <w:uiPriority w:val="99"/>
    <w:semiHidden/>
    <w:rsid w:val="00BD4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BD417B"/>
    <w:pPr>
      <w:ind w:left="708"/>
    </w:pPr>
  </w:style>
  <w:style w:type="paragraph" w:customStyle="1" w:styleId="Textbody">
    <w:name w:val="Text body"/>
    <w:basedOn w:val="a"/>
    <w:rsid w:val="00BD417B"/>
    <w:pPr>
      <w:widowControl w:val="0"/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  <w:style w:type="paragraph" w:styleId="ad">
    <w:name w:val="footer"/>
    <w:basedOn w:val="a"/>
    <w:link w:val="ae"/>
    <w:uiPriority w:val="99"/>
    <w:rsid w:val="00BD417B"/>
    <w:pPr>
      <w:widowControl w:val="0"/>
      <w:suppressLineNumbers/>
      <w:tabs>
        <w:tab w:val="center" w:pos="5182"/>
        <w:tab w:val="right" w:pos="10365"/>
      </w:tabs>
      <w:suppressAutoHyphens/>
      <w:autoSpaceDN w:val="0"/>
      <w:textAlignment w:val="baseline"/>
    </w:pPr>
    <w:rPr>
      <w:rFonts w:eastAsia="DejaVu Sans" w:cs="DejaVu Sans"/>
      <w:kern w:val="3"/>
      <w:lang w:eastAsia="zh-CN" w:bidi="hi-IN"/>
    </w:rPr>
  </w:style>
  <w:style w:type="character" w:customStyle="1" w:styleId="ae">
    <w:name w:val="Нижний колонтитул Знак"/>
    <w:basedOn w:val="a1"/>
    <w:link w:val="ad"/>
    <w:uiPriority w:val="99"/>
    <w:rsid w:val="00BD417B"/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0">
    <w:name w:val="Title"/>
    <w:basedOn w:val="a"/>
    <w:next w:val="a"/>
    <w:link w:val="af"/>
    <w:uiPriority w:val="10"/>
    <w:qFormat/>
    <w:rsid w:val="00BD41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1"/>
    <w:link w:val="a0"/>
    <w:uiPriority w:val="10"/>
    <w:rsid w:val="00BD41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iceouttxt">
    <w:name w:val="iceouttxt"/>
    <w:basedOn w:val="a1"/>
    <w:uiPriority w:val="99"/>
    <w:rsid w:val="00BD417B"/>
  </w:style>
  <w:style w:type="paragraph" w:customStyle="1" w:styleId="Default">
    <w:name w:val="Default"/>
    <w:rsid w:val="00BD4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BD417B"/>
  </w:style>
  <w:style w:type="character" w:styleId="af0">
    <w:name w:val="Emphasis"/>
    <w:basedOn w:val="a1"/>
    <w:qFormat/>
    <w:rsid w:val="00BD417B"/>
    <w:rPr>
      <w:i/>
      <w:iCs/>
    </w:rPr>
  </w:style>
  <w:style w:type="character" w:customStyle="1" w:styleId="a8">
    <w:name w:val="Без интервала Знак"/>
    <w:basedOn w:val="a1"/>
    <w:link w:val="a7"/>
    <w:uiPriority w:val="1"/>
    <w:rsid w:val="00BD417B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semiHidden/>
    <w:unhideWhenUsed/>
    <w:rsid w:val="00BD417B"/>
    <w:rPr>
      <w:color w:val="0000FF"/>
      <w:u w:val="single"/>
    </w:rPr>
  </w:style>
  <w:style w:type="paragraph" w:customStyle="1" w:styleId="decor">
    <w:name w:val="decor"/>
    <w:basedOn w:val="a"/>
    <w:uiPriority w:val="99"/>
    <w:rsid w:val="00BD417B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054E0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54E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54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4E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12"/>
    <w:locked/>
    <w:rsid w:val="00EA12E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EA12EB"/>
    <w:pPr>
      <w:shd w:val="clear" w:color="auto" w:fill="FFFFFF"/>
      <w:spacing w:before="300" w:line="365" w:lineRule="exact"/>
      <w:ind w:hanging="20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t">
    <w:name w:val="st"/>
    <w:rsid w:val="00EA12EB"/>
  </w:style>
  <w:style w:type="character" w:customStyle="1" w:styleId="10">
    <w:name w:val="Заголовок 1 Знак"/>
    <w:basedOn w:val="a1"/>
    <w:link w:val="1"/>
    <w:uiPriority w:val="9"/>
    <w:rsid w:val="003F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F50BA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3F50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отгружено товаров собственного производства</c:v>
                </c:pt>
                <c:pt idx="1">
                  <c:v>прибыль предприятий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542.27400000000114</c:v>
                </c:pt>
                <c:pt idx="1">
                  <c:v>92.154999999999987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отгружено товаров собственного производства</c:v>
                </c:pt>
                <c:pt idx="1">
                  <c:v>прибыль предприятий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596.56199999999899</c:v>
                </c:pt>
                <c:pt idx="1">
                  <c:v>59.802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658112"/>
        <c:axId val="89659648"/>
      </c:barChart>
      <c:catAx>
        <c:axId val="89658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659648"/>
        <c:crosses val="autoZero"/>
        <c:auto val="1"/>
        <c:lblAlgn val="ctr"/>
        <c:lblOffset val="100"/>
        <c:noMultiLvlLbl val="0"/>
      </c:catAx>
      <c:valAx>
        <c:axId val="89659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658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кредиторская задолженность</c:v>
                </c:pt>
                <c:pt idx="1">
                  <c:v>дебиторская задолженность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376307</c:v>
                </c:pt>
                <c:pt idx="1">
                  <c:v>143085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кредиторская задолженность</c:v>
                </c:pt>
                <c:pt idx="1">
                  <c:v>дебиторская задолженность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198085</c:v>
                </c:pt>
                <c:pt idx="1">
                  <c:v>138880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678592"/>
        <c:axId val="89680128"/>
        <c:axId val="0"/>
      </c:bar3DChart>
      <c:catAx>
        <c:axId val="89678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680128"/>
        <c:crosses val="autoZero"/>
        <c:auto val="1"/>
        <c:lblAlgn val="ctr"/>
        <c:lblOffset val="100"/>
        <c:noMultiLvlLbl val="0"/>
      </c:catAx>
      <c:valAx>
        <c:axId val="89680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678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 кругу предприятий</c:v>
                </c:pt>
                <c:pt idx="1">
                  <c:v>за счет всех источников финансирования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252.98700000000019</c:v>
                </c:pt>
                <c:pt idx="1">
                  <c:v>552.06299999999908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по кругу предприятий</c:v>
                </c:pt>
                <c:pt idx="1">
                  <c:v>за счет всех источников финансирования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249.18200000000004</c:v>
                </c:pt>
                <c:pt idx="1">
                  <c:v>495.3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866624"/>
        <c:axId val="89868160"/>
      </c:barChart>
      <c:catAx>
        <c:axId val="89866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9868160"/>
        <c:crosses val="autoZero"/>
        <c:auto val="1"/>
        <c:lblAlgn val="ctr"/>
        <c:lblOffset val="100"/>
        <c:noMultiLvlLbl val="0"/>
      </c:catAx>
      <c:valAx>
        <c:axId val="8986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866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оборот розничной торговли</c:v>
                </c:pt>
                <c:pt idx="1">
                  <c:v>оборот общественного питания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976.4</c:v>
                </c:pt>
                <c:pt idx="1">
                  <c:v>43.8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оборот розничной торговли</c:v>
                </c:pt>
                <c:pt idx="1">
                  <c:v>оборот общественного питания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979.3</c:v>
                </c:pt>
                <c:pt idx="1">
                  <c:v>46.3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395328"/>
        <c:axId val="103396864"/>
      </c:barChart>
      <c:catAx>
        <c:axId val="103395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3396864"/>
        <c:crosses val="autoZero"/>
        <c:auto val="1"/>
        <c:lblAlgn val="ctr"/>
        <c:lblOffset val="100"/>
        <c:noMultiLvlLbl val="0"/>
      </c:catAx>
      <c:valAx>
        <c:axId val="10339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395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28</Pages>
  <Words>10354</Words>
  <Characters>59023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2017-05-30T14:19:00Z</cp:lastPrinted>
  <dcterms:created xsi:type="dcterms:W3CDTF">2017-05-30T04:23:00Z</dcterms:created>
  <dcterms:modified xsi:type="dcterms:W3CDTF">2017-05-30T14:24:00Z</dcterms:modified>
</cp:coreProperties>
</file>