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08" w:rsidRDefault="00D06D08" w:rsidP="00D06D08">
      <w:pPr>
        <w:pStyle w:val="a3"/>
        <w:shd w:val="clear" w:color="auto" w:fill="FFFFFF"/>
        <w:spacing w:before="0" w:beforeAutospacing="0" w:after="0" w:afterAutospacing="0"/>
        <w:ind w:right="74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Рекомендации</w:t>
      </w:r>
    </w:p>
    <w:p w:rsidR="00D06D08" w:rsidRDefault="00D06D08" w:rsidP="00D06D08">
      <w:pPr>
        <w:pStyle w:val="a3"/>
        <w:shd w:val="clear" w:color="auto" w:fill="FFFFFF"/>
        <w:spacing w:before="0" w:beforeAutospacing="0" w:after="0" w:afterAutospacing="0"/>
        <w:ind w:right="74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 безопасному устройству и эксплуатации печного и газового оборудования</w:t>
      </w:r>
    </w:p>
    <w:p w:rsidR="00D06D08" w:rsidRDefault="00D06D08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4"/>
          <w:color w:val="000000"/>
          <w:sz w:val="28"/>
          <w:szCs w:val="28"/>
        </w:rPr>
      </w:pP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1. </w:t>
      </w:r>
      <w:r w:rsidR="00D06D08">
        <w:rPr>
          <w:rStyle w:val="a4"/>
          <w:color w:val="000000"/>
          <w:sz w:val="28"/>
          <w:szCs w:val="28"/>
        </w:rPr>
        <w:t>П</w:t>
      </w:r>
      <w:r w:rsidR="00D06D08" w:rsidRPr="00D06D08">
        <w:rPr>
          <w:rStyle w:val="a4"/>
          <w:color w:val="000000"/>
          <w:sz w:val="28"/>
          <w:szCs w:val="28"/>
        </w:rPr>
        <w:t xml:space="preserve">равила пожарной безопасности, строительные нормы </w:t>
      </w:r>
      <w:r>
        <w:rPr>
          <w:rStyle w:val="a4"/>
          <w:color w:val="000000"/>
          <w:sz w:val="28"/>
          <w:szCs w:val="28"/>
        </w:rPr>
        <w:br/>
      </w:r>
      <w:r w:rsidR="00D06D08" w:rsidRPr="00D06D08">
        <w:rPr>
          <w:rStyle w:val="a4"/>
          <w:color w:val="000000"/>
          <w:sz w:val="28"/>
          <w:szCs w:val="28"/>
        </w:rPr>
        <w:t>и требования к устройству и эксплуатации бытовых отопительных приборов:</w:t>
      </w:r>
    </w:p>
    <w:p w:rsidR="009B0FAF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D06D08" w:rsidRPr="00D06D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D06D08" w:rsidRPr="00D06D08">
        <w:rPr>
          <w:color w:val="000000"/>
          <w:sz w:val="28"/>
          <w:szCs w:val="28"/>
        </w:rPr>
        <w:t xml:space="preserve">еред началом отопительного сезона все печи должны быть проверены, а в случае неисправности – отремонтированы. Кладку печи, </w:t>
      </w:r>
      <w:r w:rsidR="003A266B">
        <w:rPr>
          <w:color w:val="000000"/>
          <w:sz w:val="28"/>
          <w:szCs w:val="28"/>
        </w:rPr>
        <w:br/>
      </w:r>
      <w:r w:rsidR="00D06D08" w:rsidRPr="00D06D08">
        <w:rPr>
          <w:color w:val="000000"/>
          <w:sz w:val="28"/>
          <w:szCs w:val="28"/>
        </w:rPr>
        <w:t>ее ремонт должен производить квалифицированный печник. Не поручайте данную работу случайным людям. Опасно эксплуатировать печи</w:t>
      </w:r>
      <w:r w:rsidR="003A266B">
        <w:rPr>
          <w:color w:val="000000"/>
          <w:sz w:val="28"/>
          <w:szCs w:val="28"/>
        </w:rPr>
        <w:t>,</w:t>
      </w:r>
      <w:r w:rsidR="00D06D08" w:rsidRPr="00D06D08">
        <w:rPr>
          <w:color w:val="000000"/>
          <w:sz w:val="28"/>
          <w:szCs w:val="28"/>
        </w:rPr>
        <w:t xml:space="preserve"> имею</w:t>
      </w:r>
      <w:r>
        <w:rPr>
          <w:color w:val="000000"/>
          <w:sz w:val="28"/>
          <w:szCs w:val="28"/>
        </w:rPr>
        <w:t>щие трещины, повреждения кладки;</w:t>
      </w:r>
    </w:p>
    <w:p w:rsidR="00407B64" w:rsidRDefault="00D06D08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 w:rsidRPr="00D06D08">
        <w:rPr>
          <w:color w:val="000000"/>
          <w:sz w:val="28"/>
          <w:szCs w:val="28"/>
        </w:rPr>
        <w:t>2</w:t>
      </w:r>
      <w:r w:rsidR="009B0FAF">
        <w:rPr>
          <w:color w:val="000000"/>
          <w:sz w:val="28"/>
          <w:szCs w:val="28"/>
        </w:rPr>
        <w:t>)</w:t>
      </w:r>
      <w:r w:rsidRPr="00D06D08">
        <w:rPr>
          <w:color w:val="000000"/>
          <w:sz w:val="28"/>
          <w:szCs w:val="28"/>
        </w:rPr>
        <w:t xml:space="preserve"> </w:t>
      </w:r>
      <w:r w:rsidR="009B0FAF">
        <w:rPr>
          <w:color w:val="000000"/>
          <w:sz w:val="28"/>
          <w:szCs w:val="28"/>
        </w:rPr>
        <w:t>о</w:t>
      </w:r>
      <w:r w:rsidRPr="00D06D08">
        <w:rPr>
          <w:color w:val="000000"/>
          <w:sz w:val="28"/>
          <w:szCs w:val="28"/>
        </w:rPr>
        <w:t xml:space="preserve">дной из причин возникновения пожара может стать горение сажи </w:t>
      </w:r>
      <w:r w:rsidR="009B0FAF">
        <w:rPr>
          <w:color w:val="000000"/>
          <w:sz w:val="28"/>
          <w:szCs w:val="28"/>
        </w:rPr>
        <w:br/>
      </w:r>
      <w:r w:rsidRPr="00D06D08">
        <w:rPr>
          <w:color w:val="000000"/>
          <w:sz w:val="28"/>
          <w:szCs w:val="28"/>
        </w:rPr>
        <w:t xml:space="preserve">в дымоходе. </w:t>
      </w:r>
      <w:r w:rsidR="00407B64" w:rsidRPr="003A266B">
        <w:rPr>
          <w:color w:val="000000"/>
          <w:sz w:val="28"/>
          <w:szCs w:val="28"/>
        </w:rPr>
        <w:t>Очистка дымоходов и печей от сажи должна производиться не реже: 1 раза в 3 месяца – для отопительных печей; 1 раза в 2 месяца – для печей и очагов непрерывного действия; 1 раза в 1 месяц – для кухонных плит и других печей непрерывной (долговременной) топки. </w:t>
      </w:r>
    </w:p>
    <w:p w:rsidR="00D06D08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</w:t>
      </w:r>
      <w:r w:rsidRPr="003A266B">
        <w:rPr>
          <w:color w:val="000000"/>
          <w:sz w:val="28"/>
          <w:szCs w:val="28"/>
        </w:rPr>
        <w:t>ымовые трубы над сгораемыми крышами должны иметь искроуловители (металлические сетки</w:t>
      </w:r>
      <w:r>
        <w:rPr>
          <w:color w:val="000000"/>
          <w:sz w:val="28"/>
          <w:szCs w:val="28"/>
        </w:rPr>
        <w:t>)</w:t>
      </w:r>
      <w:r w:rsidR="009B0FAF">
        <w:rPr>
          <w:color w:val="000000"/>
          <w:sz w:val="28"/>
          <w:szCs w:val="28"/>
        </w:rPr>
        <w:t>;</w:t>
      </w:r>
    </w:p>
    <w:p w:rsidR="00D06D08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B0FAF">
        <w:rPr>
          <w:color w:val="000000"/>
          <w:sz w:val="28"/>
          <w:szCs w:val="28"/>
        </w:rPr>
        <w:t>) п</w:t>
      </w:r>
      <w:r w:rsidR="00D06D08" w:rsidRPr="00D06D08">
        <w:rPr>
          <w:color w:val="000000"/>
          <w:sz w:val="28"/>
          <w:szCs w:val="28"/>
        </w:rPr>
        <w:t>ечи должны иметь установленные нормами противопожарные разделки (</w:t>
      </w:r>
      <w:proofErr w:type="spellStart"/>
      <w:r w:rsidR="00D06D08" w:rsidRPr="00D06D08">
        <w:rPr>
          <w:color w:val="000000"/>
          <w:sz w:val="28"/>
          <w:szCs w:val="28"/>
        </w:rPr>
        <w:t>отступки</w:t>
      </w:r>
      <w:proofErr w:type="spellEnd"/>
      <w:r w:rsidR="009B0FAF">
        <w:rPr>
          <w:color w:val="000000"/>
          <w:sz w:val="28"/>
          <w:szCs w:val="28"/>
        </w:rPr>
        <w:t>) от горючих конструкций здания;</w:t>
      </w:r>
    </w:p>
    <w:p w:rsidR="00D06D08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B0FAF">
        <w:rPr>
          <w:color w:val="000000"/>
          <w:sz w:val="28"/>
          <w:szCs w:val="28"/>
        </w:rPr>
        <w:t>)</w:t>
      </w:r>
      <w:r w:rsidR="00D06D08" w:rsidRPr="00D06D08">
        <w:rPr>
          <w:color w:val="000000"/>
          <w:sz w:val="28"/>
          <w:szCs w:val="28"/>
        </w:rPr>
        <w:t xml:space="preserve"> </w:t>
      </w:r>
      <w:r w:rsidR="009B0FAF">
        <w:rPr>
          <w:color w:val="000000"/>
          <w:sz w:val="28"/>
          <w:szCs w:val="28"/>
        </w:rPr>
        <w:t>о</w:t>
      </w:r>
      <w:r w:rsidR="00D06D08" w:rsidRPr="00D06D08">
        <w:rPr>
          <w:color w:val="000000"/>
          <w:sz w:val="28"/>
          <w:szCs w:val="28"/>
        </w:rPr>
        <w:t xml:space="preserve">коло каждой печи на полу должен быть прибит </w:t>
      </w:r>
      <w:proofErr w:type="spellStart"/>
      <w:r w:rsidR="00D06D08" w:rsidRPr="00D06D08">
        <w:rPr>
          <w:color w:val="000000"/>
          <w:sz w:val="28"/>
          <w:szCs w:val="28"/>
        </w:rPr>
        <w:t>предтопочный</w:t>
      </w:r>
      <w:proofErr w:type="spellEnd"/>
      <w:r w:rsidR="00D06D08" w:rsidRPr="00D06D08">
        <w:rPr>
          <w:color w:val="000000"/>
          <w:sz w:val="28"/>
          <w:szCs w:val="28"/>
        </w:rPr>
        <w:t xml:space="preserve"> металлический лист размером 70 на 50 сантиментов, широкой стороной </w:t>
      </w:r>
      <w:r w:rsidR="009B0FAF">
        <w:rPr>
          <w:color w:val="000000"/>
          <w:sz w:val="28"/>
          <w:szCs w:val="28"/>
        </w:rPr>
        <w:br/>
      </w:r>
      <w:r w:rsidR="00D06D08" w:rsidRPr="00D06D08">
        <w:rPr>
          <w:color w:val="000000"/>
          <w:sz w:val="28"/>
          <w:szCs w:val="28"/>
        </w:rPr>
        <w:t xml:space="preserve">к печи. </w:t>
      </w:r>
      <w:proofErr w:type="spellStart"/>
      <w:r w:rsidR="00D06D08" w:rsidRPr="00D06D08">
        <w:rPr>
          <w:color w:val="000000"/>
          <w:sz w:val="28"/>
          <w:szCs w:val="28"/>
        </w:rPr>
        <w:t>Предтопочный</w:t>
      </w:r>
      <w:proofErr w:type="spellEnd"/>
      <w:r w:rsidR="00D06D08" w:rsidRPr="00D06D08">
        <w:rPr>
          <w:color w:val="000000"/>
          <w:sz w:val="28"/>
          <w:szCs w:val="28"/>
        </w:rPr>
        <w:t xml:space="preserve"> лист не должен иметь прогаров и повреждений</w:t>
      </w:r>
      <w:r w:rsidR="009B0FAF">
        <w:rPr>
          <w:color w:val="000000"/>
          <w:sz w:val="28"/>
          <w:szCs w:val="28"/>
        </w:rPr>
        <w:t>;</w:t>
      </w:r>
    </w:p>
    <w:p w:rsidR="00D06D08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B0FAF">
        <w:rPr>
          <w:color w:val="000000"/>
          <w:sz w:val="28"/>
          <w:szCs w:val="28"/>
        </w:rPr>
        <w:t>)</w:t>
      </w:r>
      <w:r w:rsidR="00D06D08" w:rsidRPr="00D06D08">
        <w:rPr>
          <w:color w:val="000000"/>
          <w:sz w:val="28"/>
          <w:szCs w:val="28"/>
        </w:rPr>
        <w:t xml:space="preserve"> </w:t>
      </w:r>
      <w:r w:rsidR="009B0FAF">
        <w:rPr>
          <w:color w:val="000000"/>
          <w:sz w:val="28"/>
          <w:szCs w:val="28"/>
        </w:rPr>
        <w:t>о</w:t>
      </w:r>
      <w:r w:rsidR="00D06D08" w:rsidRPr="00D06D08">
        <w:rPr>
          <w:color w:val="000000"/>
          <w:sz w:val="28"/>
          <w:szCs w:val="28"/>
        </w:rPr>
        <w:t>пасно хранить на печи домашние вещи, сушить дрова. Расстояние от печи до домашних вещей и мебели должно быть не менее 7</w:t>
      </w:r>
      <w:r w:rsidR="009B0FAF">
        <w:rPr>
          <w:color w:val="000000"/>
          <w:sz w:val="28"/>
          <w:szCs w:val="28"/>
        </w:rPr>
        <w:t>0 сантиметров</w:t>
      </w:r>
      <w:r w:rsidR="00D06D08" w:rsidRPr="00D06D08">
        <w:rPr>
          <w:color w:val="000000"/>
          <w:sz w:val="28"/>
          <w:szCs w:val="28"/>
        </w:rPr>
        <w:t xml:space="preserve"> метров, а от топочного отверстия – не менее 1 метра</w:t>
      </w:r>
      <w:r w:rsidR="009B0FAF">
        <w:rPr>
          <w:color w:val="000000"/>
          <w:sz w:val="28"/>
          <w:szCs w:val="28"/>
        </w:rPr>
        <w:t xml:space="preserve"> 25 сантиметров;</w:t>
      </w:r>
    </w:p>
    <w:p w:rsidR="009B0FAF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B0FAF">
        <w:rPr>
          <w:color w:val="000000"/>
          <w:sz w:val="28"/>
          <w:szCs w:val="28"/>
        </w:rPr>
        <w:t>)</w:t>
      </w:r>
      <w:r w:rsidR="00D06D08" w:rsidRPr="00D06D08">
        <w:rPr>
          <w:color w:val="000000"/>
          <w:sz w:val="28"/>
          <w:szCs w:val="28"/>
        </w:rPr>
        <w:t xml:space="preserve"> </w:t>
      </w:r>
      <w:r w:rsidR="009B0FAF">
        <w:rPr>
          <w:color w:val="000000"/>
          <w:sz w:val="28"/>
          <w:szCs w:val="28"/>
        </w:rPr>
        <w:t>н</w:t>
      </w:r>
      <w:r w:rsidR="00D06D08" w:rsidRPr="00D06D08">
        <w:rPr>
          <w:color w:val="000000"/>
          <w:sz w:val="28"/>
          <w:szCs w:val="28"/>
        </w:rPr>
        <w:t xml:space="preserve">е перекаливайте печи. При сильных морозах, топите печь несколько раз в день. Не топите печь углем, торфом, газом, если она </w:t>
      </w:r>
      <w:r w:rsidR="009B0FAF">
        <w:rPr>
          <w:color w:val="000000"/>
          <w:sz w:val="28"/>
          <w:szCs w:val="28"/>
        </w:rPr>
        <w:br/>
      </w:r>
      <w:r w:rsidR="00D06D08" w:rsidRPr="00D06D08">
        <w:rPr>
          <w:color w:val="000000"/>
          <w:sz w:val="28"/>
          <w:szCs w:val="28"/>
        </w:rPr>
        <w:t>не предн</w:t>
      </w:r>
      <w:r w:rsidR="009B0FAF">
        <w:rPr>
          <w:color w:val="000000"/>
          <w:sz w:val="28"/>
          <w:szCs w:val="28"/>
        </w:rPr>
        <w:t>азначена для этого вида топлива;</w:t>
      </w:r>
    </w:p>
    <w:p w:rsidR="00D06D08" w:rsidRPr="00D06D08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B0FAF">
        <w:rPr>
          <w:color w:val="000000"/>
          <w:sz w:val="28"/>
          <w:szCs w:val="28"/>
        </w:rPr>
        <w:t>)</w:t>
      </w:r>
      <w:r w:rsidR="00D06D08" w:rsidRPr="00D06D08">
        <w:rPr>
          <w:color w:val="000000"/>
          <w:sz w:val="28"/>
          <w:szCs w:val="28"/>
        </w:rPr>
        <w:t xml:space="preserve"> </w:t>
      </w:r>
      <w:r w:rsidR="00891FD3" w:rsidRPr="003A266B">
        <w:rPr>
          <w:color w:val="000000"/>
          <w:sz w:val="28"/>
          <w:szCs w:val="28"/>
        </w:rPr>
        <w:t>дымовые трубы и стены</w:t>
      </w:r>
      <w:r w:rsidR="00FA5C94">
        <w:rPr>
          <w:color w:val="000000"/>
          <w:sz w:val="28"/>
          <w:szCs w:val="28"/>
        </w:rPr>
        <w:t xml:space="preserve"> печи</w:t>
      </w:r>
      <w:r w:rsidR="00891FD3" w:rsidRPr="003A266B">
        <w:rPr>
          <w:color w:val="000000"/>
          <w:sz w:val="28"/>
          <w:szCs w:val="28"/>
        </w:rPr>
        <w:t>, в которых проходят дымовые каналы, должны быть тщательно побелены. Побелка позволяет обнаружить трещины и прогары и своевременно их устранить</w:t>
      </w:r>
      <w:r w:rsidR="00D06D08" w:rsidRPr="00D06D08">
        <w:rPr>
          <w:color w:val="000000"/>
          <w:sz w:val="28"/>
          <w:szCs w:val="28"/>
        </w:rPr>
        <w:t>.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2. </w:t>
      </w:r>
      <w:r w:rsidR="00D06D08" w:rsidRPr="00D06D08">
        <w:rPr>
          <w:rStyle w:val="a4"/>
          <w:color w:val="000000"/>
          <w:sz w:val="28"/>
          <w:szCs w:val="28"/>
        </w:rPr>
        <w:t>При эксплуатации отопительных печей запрещается: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D06D08" w:rsidRPr="00D06D08">
        <w:rPr>
          <w:color w:val="000000"/>
          <w:sz w:val="28"/>
          <w:szCs w:val="28"/>
        </w:rPr>
        <w:t xml:space="preserve">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D06D08" w:rsidRPr="00D06D08">
        <w:rPr>
          <w:color w:val="000000"/>
          <w:sz w:val="28"/>
          <w:szCs w:val="28"/>
        </w:rPr>
        <w:t xml:space="preserve"> оставлять без присмотра топящиеся печи, а также поручать надзор за ними малолетним детям;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D06D08" w:rsidRPr="00D06D08">
        <w:rPr>
          <w:color w:val="000000"/>
          <w:sz w:val="28"/>
          <w:szCs w:val="28"/>
        </w:rPr>
        <w:t>применять для розжига печей бензин, керосин и другие, легковоспламеняющиеся и горючие жидкости;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D06D08" w:rsidRPr="00D06D08">
        <w:rPr>
          <w:color w:val="000000"/>
          <w:sz w:val="28"/>
          <w:szCs w:val="28"/>
        </w:rPr>
        <w:t xml:space="preserve"> перекаливать печи, а также сушить на них дрова, одежду и другие материалы;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D06D08" w:rsidRPr="00D06D08">
        <w:rPr>
          <w:color w:val="000000"/>
          <w:sz w:val="28"/>
          <w:szCs w:val="28"/>
        </w:rPr>
        <w:t xml:space="preserve"> располагать топливо, другие горючие вещества и материалы </w:t>
      </w:r>
      <w:r>
        <w:rPr>
          <w:color w:val="000000"/>
          <w:sz w:val="28"/>
          <w:szCs w:val="28"/>
        </w:rPr>
        <w:br/>
      </w:r>
      <w:r w:rsidR="00D06D08" w:rsidRPr="00D06D08">
        <w:rPr>
          <w:color w:val="000000"/>
          <w:sz w:val="28"/>
          <w:szCs w:val="28"/>
        </w:rPr>
        <w:t xml:space="preserve">на </w:t>
      </w:r>
      <w:proofErr w:type="spellStart"/>
      <w:r w:rsidR="00D06D08" w:rsidRPr="00D06D08">
        <w:rPr>
          <w:color w:val="000000"/>
          <w:sz w:val="28"/>
          <w:szCs w:val="28"/>
        </w:rPr>
        <w:t>предтопочном</w:t>
      </w:r>
      <w:proofErr w:type="spellEnd"/>
      <w:r w:rsidR="00D06D08" w:rsidRPr="00D06D08">
        <w:rPr>
          <w:color w:val="000000"/>
          <w:sz w:val="28"/>
          <w:szCs w:val="28"/>
        </w:rPr>
        <w:t xml:space="preserve"> листе;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</w:t>
      </w:r>
      <w:r w:rsidR="00D06D08" w:rsidRPr="00D06D08">
        <w:rPr>
          <w:color w:val="000000"/>
          <w:sz w:val="28"/>
          <w:szCs w:val="28"/>
        </w:rPr>
        <w:t xml:space="preserve"> топить углем, коксом и газом печи, не предназначенные для этих видов топлива;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3A266B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D06D08" w:rsidRPr="00D06D08">
        <w:rPr>
          <w:color w:val="000000"/>
          <w:sz w:val="28"/>
          <w:szCs w:val="28"/>
        </w:rPr>
        <w:t xml:space="preserve"> использовать вентиляционные и газовые каналы в качестве дымоходов;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Pr="003A266B" w:rsidRDefault="009B0FAF" w:rsidP="003A266B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="00D06D08" w:rsidRPr="00D06D08">
        <w:rPr>
          <w:color w:val="000000"/>
          <w:sz w:val="28"/>
          <w:szCs w:val="28"/>
        </w:rPr>
        <w:t xml:space="preserve"> применять для топки печей дрова, длина которых превышает </w:t>
      </w:r>
      <w:r w:rsidR="00D06D08" w:rsidRPr="003A266B">
        <w:rPr>
          <w:color w:val="000000"/>
          <w:sz w:val="28"/>
          <w:szCs w:val="28"/>
        </w:rPr>
        <w:t>размеры топливника, топить печи с открытыми дверьми.</w:t>
      </w:r>
    </w:p>
    <w:p w:rsidR="00D06D08" w:rsidRPr="003A266B" w:rsidRDefault="00D06D08" w:rsidP="003A266B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 w:rsidRPr="003A266B">
        <w:rPr>
          <w:color w:val="000000"/>
          <w:sz w:val="28"/>
          <w:szCs w:val="28"/>
        </w:rPr>
        <w:t>Соблюдайте правила безопасности при пользовании печным отоплением! Берегите себя и жизнь своих близких!</w:t>
      </w:r>
    </w:p>
    <w:p w:rsidR="00A3734F" w:rsidRPr="003A266B" w:rsidRDefault="00A3734F" w:rsidP="003A266B">
      <w:pPr>
        <w:spacing w:after="0" w:line="240" w:lineRule="auto"/>
        <w:ind w:firstLine="709"/>
        <w:rPr>
          <w:sz w:val="28"/>
          <w:szCs w:val="28"/>
        </w:rPr>
      </w:pPr>
    </w:p>
    <w:p w:rsidR="003A266B" w:rsidRPr="003A266B" w:rsidRDefault="003A266B" w:rsidP="003A26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 П</w:t>
      </w:r>
      <w:r w:rsidRPr="00D06D08">
        <w:rPr>
          <w:rStyle w:val="a4"/>
          <w:color w:val="000000"/>
          <w:sz w:val="28"/>
          <w:szCs w:val="28"/>
        </w:rPr>
        <w:t xml:space="preserve">равила пожарной безопасности, требования к устройству </w:t>
      </w:r>
      <w:r>
        <w:rPr>
          <w:rStyle w:val="a4"/>
          <w:color w:val="000000"/>
          <w:sz w:val="28"/>
          <w:szCs w:val="28"/>
        </w:rPr>
        <w:br/>
      </w:r>
      <w:r w:rsidRPr="00D06D08">
        <w:rPr>
          <w:rStyle w:val="a4"/>
          <w:color w:val="000000"/>
          <w:sz w:val="28"/>
          <w:szCs w:val="28"/>
        </w:rPr>
        <w:t xml:space="preserve">и эксплуатации бытовых </w:t>
      </w:r>
      <w:r>
        <w:rPr>
          <w:rStyle w:val="a4"/>
          <w:color w:val="000000"/>
          <w:sz w:val="28"/>
          <w:szCs w:val="28"/>
        </w:rPr>
        <w:t xml:space="preserve">газовых </w:t>
      </w:r>
      <w:r w:rsidRPr="00D06D08">
        <w:rPr>
          <w:rStyle w:val="a4"/>
          <w:color w:val="000000"/>
          <w:sz w:val="28"/>
          <w:szCs w:val="28"/>
        </w:rPr>
        <w:t>приборов</w:t>
      </w:r>
      <w:r>
        <w:rPr>
          <w:rStyle w:val="a4"/>
          <w:color w:val="000000"/>
          <w:sz w:val="28"/>
          <w:szCs w:val="28"/>
        </w:rPr>
        <w:t>:</w:t>
      </w:r>
    </w:p>
    <w:p w:rsidR="003A266B" w:rsidRP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 w:rsidRPr="003A266B">
        <w:rPr>
          <w:color w:val="000000"/>
          <w:sz w:val="28"/>
          <w:szCs w:val="28"/>
        </w:rPr>
        <w:t>тветственность за безопасную эксплуатацию работающих газовых приборов и их содержание в надлежащем состоянии несут их владельцы. Беспечность при эксплуатации газового оборудо</w:t>
      </w:r>
      <w:r>
        <w:rPr>
          <w:color w:val="000000"/>
          <w:sz w:val="28"/>
          <w:szCs w:val="28"/>
        </w:rPr>
        <w:t xml:space="preserve">вания может привести </w:t>
      </w:r>
      <w:r>
        <w:rPr>
          <w:color w:val="000000"/>
          <w:sz w:val="28"/>
          <w:szCs w:val="28"/>
        </w:rPr>
        <w:br/>
        <w:t>к трагедии;</w:t>
      </w:r>
    </w:p>
    <w:p w:rsid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г</w:t>
      </w:r>
      <w:r w:rsidRPr="003A266B">
        <w:rPr>
          <w:color w:val="000000"/>
          <w:sz w:val="28"/>
          <w:szCs w:val="28"/>
        </w:rPr>
        <w:t xml:space="preserve">азовое оборудование, находящееся в доме, должно находиться </w:t>
      </w:r>
      <w:r>
        <w:rPr>
          <w:color w:val="000000"/>
          <w:sz w:val="28"/>
          <w:szCs w:val="28"/>
        </w:rPr>
        <w:br/>
      </w:r>
      <w:r w:rsidRPr="003A266B">
        <w:rPr>
          <w:color w:val="000000"/>
          <w:sz w:val="28"/>
          <w:szCs w:val="28"/>
        </w:rPr>
        <w:t xml:space="preserve">в исправном состоянии и соответствовать техническим требованиям </w:t>
      </w:r>
      <w:r>
        <w:rPr>
          <w:color w:val="000000"/>
          <w:sz w:val="28"/>
          <w:szCs w:val="28"/>
        </w:rPr>
        <w:br/>
      </w:r>
      <w:r w:rsidRPr="003A266B">
        <w:rPr>
          <w:color w:val="000000"/>
          <w:sz w:val="28"/>
          <w:szCs w:val="28"/>
        </w:rPr>
        <w:t>по его эксплуатации</w:t>
      </w:r>
      <w:r>
        <w:rPr>
          <w:color w:val="000000"/>
          <w:sz w:val="28"/>
          <w:szCs w:val="28"/>
        </w:rPr>
        <w:t>;</w:t>
      </w:r>
    </w:p>
    <w:p w:rsidR="003A266B" w:rsidRP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3A266B">
        <w:rPr>
          <w:color w:val="000000"/>
          <w:sz w:val="28"/>
          <w:szCs w:val="28"/>
        </w:rPr>
        <w:t>по всем вопросам, связанным с использованием газа в быту, необходимо обращаться только к специалистам по эксплуатации газового хозяйства, имеющим лицензию и разрешение на выполнение работ повышенной опасности</w:t>
      </w:r>
      <w:r>
        <w:rPr>
          <w:color w:val="000000"/>
          <w:sz w:val="28"/>
          <w:szCs w:val="28"/>
        </w:rPr>
        <w:t>;</w:t>
      </w:r>
    </w:p>
    <w:p w:rsidR="003A266B" w:rsidRP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</w:t>
      </w:r>
      <w:r w:rsidRPr="003A266B">
        <w:rPr>
          <w:color w:val="000000"/>
          <w:sz w:val="28"/>
          <w:szCs w:val="28"/>
        </w:rPr>
        <w:t xml:space="preserve"> помещении, где установлено газовое оборудование, необходим трехкратный воздухообмен, обеспечение которого возможно только при наличии одновременно двух факторов: открытой форточки или фрамуги (приток воздуха) и вентиляционного канала (вытяжка). Проверить наличие тяги в вентиляционном канале можно с помощью обычного листка бумаги, если поднести его к приемной решетке канала: он должен прилипнуть к ней за счет тяги.</w:t>
      </w:r>
    </w:p>
    <w:p w:rsidR="003A266B" w:rsidRP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г</w:t>
      </w:r>
      <w:r w:rsidRPr="003A266B">
        <w:rPr>
          <w:color w:val="000000"/>
          <w:sz w:val="28"/>
          <w:szCs w:val="28"/>
        </w:rPr>
        <w:t>ибкие шланги должны быть по возможности короткими (не более 2 метров) и плотно надетыми на кран. Максимальный срок службы гибкого шланга – четыре года,  но осторожность требует заменять его каждые два года. Зажимной хомут шланга должен обеспечивать полную гермет</w:t>
      </w:r>
      <w:r>
        <w:rPr>
          <w:color w:val="000000"/>
          <w:sz w:val="28"/>
          <w:szCs w:val="28"/>
        </w:rPr>
        <w:t>изацию во избежание утечки газа;</w:t>
      </w:r>
    </w:p>
    <w:p w:rsidR="003A266B" w:rsidRPr="002034E0" w:rsidRDefault="002034E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 w:rsidRPr="002034E0">
        <w:rPr>
          <w:sz w:val="28"/>
          <w:szCs w:val="28"/>
        </w:rPr>
        <w:t>6) проведение самовольной газификации дома (квартиры, садового домика) недопустимо</w:t>
      </w:r>
      <w:r>
        <w:rPr>
          <w:sz w:val="28"/>
          <w:szCs w:val="28"/>
        </w:rPr>
        <w:t>.</w:t>
      </w:r>
    </w:p>
    <w:p w:rsid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</w:p>
    <w:p w:rsidR="003A266B" w:rsidRPr="00407B64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3A266B" w:rsidRPr="00407B64">
        <w:rPr>
          <w:b/>
          <w:color w:val="000000"/>
          <w:sz w:val="28"/>
          <w:szCs w:val="28"/>
        </w:rPr>
        <w:t>При эксплуатации газов</w:t>
      </w:r>
      <w:r w:rsidR="00B33120" w:rsidRPr="00407B64">
        <w:rPr>
          <w:b/>
          <w:color w:val="000000"/>
          <w:sz w:val="28"/>
          <w:szCs w:val="28"/>
        </w:rPr>
        <w:t>ого</w:t>
      </w:r>
      <w:r w:rsidR="003A266B" w:rsidRPr="00407B64">
        <w:rPr>
          <w:b/>
          <w:color w:val="000000"/>
          <w:sz w:val="28"/>
          <w:szCs w:val="28"/>
        </w:rPr>
        <w:t xml:space="preserve"> </w:t>
      </w:r>
      <w:r w:rsidR="00B33120" w:rsidRPr="00407B64">
        <w:rPr>
          <w:b/>
          <w:color w:val="000000"/>
          <w:sz w:val="28"/>
          <w:szCs w:val="28"/>
        </w:rPr>
        <w:t>оборудования запрещается</w:t>
      </w:r>
      <w:r w:rsidR="003A266B" w:rsidRPr="00407B64">
        <w:rPr>
          <w:b/>
          <w:color w:val="000000"/>
          <w:sz w:val="28"/>
          <w:szCs w:val="28"/>
        </w:rPr>
        <w:t>:</w:t>
      </w:r>
    </w:p>
    <w:p w:rsidR="003A266B" w:rsidRPr="003A266B" w:rsidRDefault="00B3312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3A266B" w:rsidRPr="003A266B">
        <w:rPr>
          <w:color w:val="000000"/>
          <w:sz w:val="28"/>
          <w:szCs w:val="28"/>
        </w:rPr>
        <w:t xml:space="preserve">включать прибор </w:t>
      </w:r>
      <w:r>
        <w:rPr>
          <w:color w:val="000000"/>
          <w:sz w:val="28"/>
          <w:szCs w:val="28"/>
        </w:rPr>
        <w:t xml:space="preserve">газового отопления </w:t>
      </w:r>
      <w:r w:rsidR="003A266B" w:rsidRPr="003A266B">
        <w:rPr>
          <w:color w:val="000000"/>
          <w:sz w:val="28"/>
          <w:szCs w:val="28"/>
        </w:rPr>
        <w:t>при незаполненной водой системе;</w:t>
      </w:r>
    </w:p>
    <w:p w:rsidR="003A266B" w:rsidRPr="003A266B" w:rsidRDefault="00B33120" w:rsidP="00B33120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A266B" w:rsidRPr="003A266B">
        <w:rPr>
          <w:color w:val="000000"/>
          <w:sz w:val="28"/>
          <w:szCs w:val="28"/>
        </w:rPr>
        <w:t>пользоваться устройством при наличии поломок в автоматике безопасности</w:t>
      </w:r>
      <w:r>
        <w:rPr>
          <w:color w:val="000000"/>
          <w:sz w:val="28"/>
          <w:szCs w:val="28"/>
        </w:rPr>
        <w:t xml:space="preserve"> газового оборудования;</w:t>
      </w:r>
    </w:p>
    <w:p w:rsidR="003A266B" w:rsidRPr="003A266B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3A266B" w:rsidRPr="003A266B">
        <w:rPr>
          <w:color w:val="000000"/>
          <w:sz w:val="28"/>
          <w:szCs w:val="28"/>
        </w:rPr>
        <w:t xml:space="preserve">устанавливать регулятор давления без уплотнительного кольца </w:t>
      </w:r>
      <w:r>
        <w:rPr>
          <w:color w:val="000000"/>
          <w:sz w:val="28"/>
          <w:szCs w:val="28"/>
        </w:rPr>
        <w:br/>
      </w:r>
      <w:r w:rsidR="003A266B" w:rsidRPr="003A266B">
        <w:rPr>
          <w:color w:val="000000"/>
          <w:sz w:val="28"/>
          <w:szCs w:val="28"/>
        </w:rPr>
        <w:t>или прокладки;</w:t>
      </w:r>
    </w:p>
    <w:p w:rsidR="003A266B" w:rsidRPr="003A266B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</w:t>
      </w:r>
      <w:r w:rsidR="003A266B" w:rsidRPr="003A266B">
        <w:rPr>
          <w:color w:val="000000"/>
          <w:sz w:val="28"/>
          <w:szCs w:val="28"/>
        </w:rPr>
        <w:t xml:space="preserve">сгибать и скручивать </w:t>
      </w:r>
      <w:proofErr w:type="spellStart"/>
      <w:proofErr w:type="gramStart"/>
      <w:r w:rsidR="003A266B" w:rsidRPr="003A266B">
        <w:rPr>
          <w:color w:val="000000"/>
          <w:sz w:val="28"/>
          <w:szCs w:val="28"/>
        </w:rPr>
        <w:t>резино-тканевый</w:t>
      </w:r>
      <w:proofErr w:type="spellEnd"/>
      <w:proofErr w:type="gramEnd"/>
      <w:r w:rsidR="003A266B" w:rsidRPr="003A266B">
        <w:rPr>
          <w:color w:val="000000"/>
          <w:sz w:val="28"/>
          <w:szCs w:val="28"/>
        </w:rPr>
        <w:t xml:space="preserve"> рукав (шланг), допускать повреждение наружного слоя рукава, чтобы не допустить утечки газа; </w:t>
      </w:r>
    </w:p>
    <w:p w:rsidR="003A266B" w:rsidRPr="003A266B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3A266B" w:rsidRPr="003A266B">
        <w:rPr>
          <w:color w:val="000000"/>
          <w:sz w:val="28"/>
          <w:szCs w:val="28"/>
        </w:rPr>
        <w:t xml:space="preserve">присоединять детали газовой арматуры с помощью </w:t>
      </w:r>
      <w:proofErr w:type="spellStart"/>
      <w:r w:rsidR="003A266B" w:rsidRPr="003A266B">
        <w:rPr>
          <w:color w:val="000000"/>
          <w:sz w:val="28"/>
          <w:szCs w:val="28"/>
        </w:rPr>
        <w:t>искрообразующего</w:t>
      </w:r>
      <w:proofErr w:type="spellEnd"/>
      <w:r w:rsidR="003A266B" w:rsidRPr="003A266B">
        <w:rPr>
          <w:color w:val="000000"/>
          <w:sz w:val="28"/>
          <w:szCs w:val="28"/>
        </w:rPr>
        <w:t xml:space="preserve"> инструмента;</w:t>
      </w:r>
    </w:p>
    <w:p w:rsidR="002034E0" w:rsidRPr="002034E0" w:rsidRDefault="002034E0" w:rsidP="002034E0">
      <w:pPr>
        <w:pStyle w:val="1"/>
        <w:shd w:val="clear" w:color="auto" w:fill="auto"/>
        <w:tabs>
          <w:tab w:val="left" w:pos="217"/>
        </w:tabs>
        <w:spacing w:after="0" w:line="298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034E0">
        <w:rPr>
          <w:sz w:val="28"/>
          <w:szCs w:val="28"/>
        </w:rPr>
        <w:t xml:space="preserve">пользоваться газовыми колонками, газифицированными отопительными печами и другими приборами при отсутствии тяги </w:t>
      </w:r>
      <w:r>
        <w:rPr>
          <w:sz w:val="28"/>
          <w:szCs w:val="28"/>
        </w:rPr>
        <w:br/>
      </w:r>
      <w:r w:rsidRPr="002034E0">
        <w:rPr>
          <w:sz w:val="28"/>
          <w:szCs w:val="28"/>
        </w:rPr>
        <w:t>в дымоходах;</w:t>
      </w:r>
    </w:p>
    <w:p w:rsidR="003A266B" w:rsidRPr="003A266B" w:rsidRDefault="002034E0" w:rsidP="002034E0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07B64">
        <w:rPr>
          <w:color w:val="000000"/>
          <w:sz w:val="28"/>
          <w:szCs w:val="28"/>
        </w:rPr>
        <w:t xml:space="preserve">) </w:t>
      </w:r>
      <w:r w:rsidR="003A266B" w:rsidRPr="003A266B">
        <w:rPr>
          <w:color w:val="000000"/>
          <w:sz w:val="28"/>
          <w:szCs w:val="28"/>
        </w:rPr>
        <w:t>самовольно переустанавливать и ремонтировать газовое оборудование;</w:t>
      </w:r>
    </w:p>
    <w:p w:rsidR="003A266B" w:rsidRPr="003A266B" w:rsidRDefault="002034E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07B64">
        <w:rPr>
          <w:color w:val="000000"/>
          <w:sz w:val="28"/>
          <w:szCs w:val="28"/>
        </w:rPr>
        <w:t xml:space="preserve">) </w:t>
      </w:r>
      <w:r w:rsidR="003A266B" w:rsidRPr="003A266B">
        <w:rPr>
          <w:color w:val="000000"/>
          <w:sz w:val="28"/>
          <w:szCs w:val="28"/>
        </w:rPr>
        <w:t>применять открытый огонь для обнаружения утечек газа (для этого может использоваться только мыльная эмульсия);</w:t>
      </w:r>
    </w:p>
    <w:p w:rsidR="003A266B" w:rsidRPr="003A266B" w:rsidRDefault="002034E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07B64">
        <w:rPr>
          <w:color w:val="000000"/>
          <w:sz w:val="28"/>
          <w:szCs w:val="28"/>
        </w:rPr>
        <w:t xml:space="preserve">) </w:t>
      </w:r>
      <w:r w:rsidR="003A266B" w:rsidRPr="003A266B">
        <w:rPr>
          <w:color w:val="000000"/>
          <w:sz w:val="28"/>
          <w:szCs w:val="28"/>
        </w:rPr>
        <w:t>допускать к пользованию газовым оборудование детей дошкольного возраста и лиц, не знающих правил их безопасного использования; </w:t>
      </w:r>
    </w:p>
    <w:p w:rsidR="003A266B" w:rsidRPr="003A266B" w:rsidRDefault="002034E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07B64">
        <w:rPr>
          <w:color w:val="000000"/>
          <w:sz w:val="28"/>
          <w:szCs w:val="28"/>
        </w:rPr>
        <w:t xml:space="preserve">) </w:t>
      </w:r>
      <w:r w:rsidR="003A266B" w:rsidRPr="003A266B">
        <w:rPr>
          <w:color w:val="000000"/>
          <w:sz w:val="28"/>
          <w:szCs w:val="28"/>
        </w:rPr>
        <w:t>располагать вблизи работающего газового устройства легковоспламеняющиеся материалы и жидкости;</w:t>
      </w:r>
    </w:p>
    <w:p w:rsidR="003A266B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34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) </w:t>
      </w:r>
      <w:r w:rsidR="003A266B" w:rsidRPr="003A266B">
        <w:rPr>
          <w:color w:val="000000"/>
          <w:sz w:val="28"/>
          <w:szCs w:val="28"/>
        </w:rPr>
        <w:t>привязывать верёвки к газопроводам (этим нарушается плотность резьбовых соединений, может возникнуть утечка газа и, как следствие, взрыв)</w:t>
      </w:r>
      <w:r>
        <w:rPr>
          <w:color w:val="000000"/>
          <w:sz w:val="28"/>
          <w:szCs w:val="28"/>
        </w:rPr>
        <w:t>;</w:t>
      </w:r>
    </w:p>
    <w:p w:rsidR="00407B64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34E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применять газовые плиты для обогрева помещения и сушки белья;</w:t>
      </w:r>
    </w:p>
    <w:p w:rsidR="00407B64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34E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) </w:t>
      </w:r>
      <w:r w:rsidRPr="003A266B">
        <w:rPr>
          <w:color w:val="000000"/>
          <w:sz w:val="28"/>
          <w:szCs w:val="28"/>
        </w:rPr>
        <w:t>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лоджиях, за исключением 1 газового баллона объемом не более 5 литров, подключенного к газовой плите заводского изготовления</w:t>
      </w:r>
      <w:r>
        <w:rPr>
          <w:color w:val="000000"/>
          <w:sz w:val="28"/>
          <w:szCs w:val="28"/>
        </w:rPr>
        <w:t>;</w:t>
      </w:r>
    </w:p>
    <w:p w:rsidR="00407B64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34E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) </w:t>
      </w:r>
      <w:r w:rsidR="00656187">
        <w:rPr>
          <w:color w:val="000000"/>
          <w:sz w:val="28"/>
          <w:szCs w:val="28"/>
        </w:rPr>
        <w:t xml:space="preserve">тушить водой горящее масло или жир, </w:t>
      </w:r>
      <w:proofErr w:type="gramStart"/>
      <w:r w:rsidR="00656187">
        <w:rPr>
          <w:color w:val="000000"/>
          <w:sz w:val="28"/>
          <w:szCs w:val="28"/>
        </w:rPr>
        <w:t>воспламененные</w:t>
      </w:r>
      <w:proofErr w:type="gramEnd"/>
      <w:r w:rsidR="00656187">
        <w:rPr>
          <w:color w:val="000000"/>
          <w:sz w:val="28"/>
          <w:szCs w:val="28"/>
        </w:rPr>
        <w:t xml:space="preserve"> в посуде при приготовлении пищи.</w:t>
      </w:r>
    </w:p>
    <w:p w:rsidR="00407B64" w:rsidRPr="003A266B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</w:p>
    <w:p w:rsidR="00B33120" w:rsidRPr="002034E0" w:rsidRDefault="00656187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b/>
          <w:color w:val="000000"/>
          <w:sz w:val="28"/>
          <w:szCs w:val="28"/>
        </w:rPr>
      </w:pPr>
      <w:r w:rsidRPr="002034E0">
        <w:rPr>
          <w:b/>
          <w:color w:val="000000"/>
          <w:sz w:val="28"/>
          <w:szCs w:val="28"/>
        </w:rPr>
        <w:t xml:space="preserve">5. Действия при неисправности газового оборудования </w:t>
      </w:r>
      <w:r w:rsidR="002034E0" w:rsidRPr="002034E0">
        <w:rPr>
          <w:b/>
          <w:color w:val="000000"/>
          <w:sz w:val="28"/>
          <w:szCs w:val="28"/>
        </w:rPr>
        <w:br/>
      </w:r>
      <w:r w:rsidRPr="002034E0">
        <w:rPr>
          <w:b/>
          <w:color w:val="000000"/>
          <w:sz w:val="28"/>
          <w:szCs w:val="28"/>
        </w:rPr>
        <w:t>или при обнаружении запаха газа:</w:t>
      </w:r>
    </w:p>
    <w:p w:rsidR="00656187" w:rsidRPr="003A266B" w:rsidRDefault="00656187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3A266B">
        <w:rPr>
          <w:color w:val="000000"/>
          <w:sz w:val="28"/>
          <w:szCs w:val="28"/>
        </w:rPr>
        <w:t>немедленно прекратить его использование;</w:t>
      </w:r>
    </w:p>
    <w:p w:rsidR="00656187" w:rsidRPr="003A266B" w:rsidRDefault="00656187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2034E0">
        <w:rPr>
          <w:color w:val="000000"/>
          <w:sz w:val="28"/>
          <w:szCs w:val="28"/>
        </w:rPr>
        <w:t xml:space="preserve"> </w:t>
      </w:r>
      <w:r w:rsidRPr="003A266B">
        <w:rPr>
          <w:color w:val="000000"/>
          <w:sz w:val="28"/>
          <w:szCs w:val="28"/>
        </w:rPr>
        <w:t>перекрыть краны;</w:t>
      </w:r>
    </w:p>
    <w:p w:rsidR="00656187" w:rsidRPr="003A266B" w:rsidRDefault="00656187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2034E0">
        <w:rPr>
          <w:color w:val="000000"/>
          <w:sz w:val="28"/>
          <w:szCs w:val="28"/>
        </w:rPr>
        <w:t xml:space="preserve"> </w:t>
      </w:r>
      <w:r w:rsidRPr="003A266B">
        <w:rPr>
          <w:color w:val="000000"/>
          <w:sz w:val="28"/>
          <w:szCs w:val="28"/>
        </w:rPr>
        <w:t>организовать охрану загазованного места;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656187" w:rsidRPr="003A266B">
        <w:rPr>
          <w:color w:val="000000"/>
          <w:sz w:val="28"/>
          <w:szCs w:val="28"/>
        </w:rPr>
        <w:t>проследить за тем, чтобы вблизи не курили и не зажигали огонь, не включали и не выключали электроприборы и электроосвещение; 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656187" w:rsidRPr="003A266B">
        <w:rPr>
          <w:color w:val="000000"/>
          <w:sz w:val="28"/>
          <w:szCs w:val="28"/>
        </w:rPr>
        <w:t>обеспечить проветривание помещения;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656187" w:rsidRPr="003A266B">
        <w:rPr>
          <w:color w:val="000000"/>
          <w:sz w:val="28"/>
          <w:szCs w:val="28"/>
        </w:rPr>
        <w:t>вывести людей из загазованной зоны;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656187" w:rsidRPr="003A266B">
        <w:rPr>
          <w:color w:val="000000"/>
          <w:sz w:val="28"/>
          <w:szCs w:val="28"/>
        </w:rPr>
        <w:t>вызвать аварийную газовую службу</w:t>
      </w:r>
      <w:r>
        <w:rPr>
          <w:color w:val="000000"/>
          <w:sz w:val="28"/>
          <w:szCs w:val="28"/>
        </w:rPr>
        <w:t>;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в</w:t>
      </w:r>
      <w:r w:rsidR="00656187" w:rsidRPr="003A266B">
        <w:rPr>
          <w:color w:val="000000"/>
          <w:sz w:val="28"/>
          <w:szCs w:val="28"/>
        </w:rPr>
        <w:t xml:space="preserve"> случае большой вероятности или при возникновении взрыва, обязательно вызват</w:t>
      </w:r>
      <w:r>
        <w:rPr>
          <w:color w:val="000000"/>
          <w:sz w:val="28"/>
          <w:szCs w:val="28"/>
        </w:rPr>
        <w:t>ь</w:t>
      </w:r>
      <w:r w:rsidR="00656187" w:rsidRPr="003A266B">
        <w:rPr>
          <w:color w:val="000000"/>
          <w:sz w:val="28"/>
          <w:szCs w:val="28"/>
        </w:rPr>
        <w:t xml:space="preserve"> пожарную службу».</w:t>
      </w:r>
    </w:p>
    <w:sectPr w:rsidR="00656187" w:rsidRPr="003A266B" w:rsidSect="008B56F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CE" w:rsidRDefault="00B718CE" w:rsidP="008B56FF">
      <w:pPr>
        <w:spacing w:after="0" w:line="240" w:lineRule="auto"/>
      </w:pPr>
      <w:r>
        <w:separator/>
      </w:r>
    </w:p>
  </w:endnote>
  <w:endnote w:type="continuationSeparator" w:id="0">
    <w:p w:rsidR="00B718CE" w:rsidRDefault="00B718CE" w:rsidP="008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CE" w:rsidRDefault="00B718CE" w:rsidP="008B56FF">
      <w:pPr>
        <w:spacing w:after="0" w:line="240" w:lineRule="auto"/>
      </w:pPr>
      <w:r>
        <w:separator/>
      </w:r>
    </w:p>
  </w:footnote>
  <w:footnote w:type="continuationSeparator" w:id="0">
    <w:p w:rsidR="00B718CE" w:rsidRDefault="00B718CE" w:rsidP="008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8028"/>
      <w:docPartObj>
        <w:docPartGallery w:val="Page Numbers (Top of Page)"/>
        <w:docPartUnique/>
      </w:docPartObj>
    </w:sdtPr>
    <w:sdtContent>
      <w:p w:rsidR="008B56FF" w:rsidRDefault="00413A70">
        <w:pPr>
          <w:pStyle w:val="a6"/>
          <w:jc w:val="center"/>
        </w:pPr>
        <w:r>
          <w:fldChar w:fldCharType="begin"/>
        </w:r>
        <w:r w:rsidR="005B1000">
          <w:instrText xml:space="preserve"> PAGE   \* MERGEFORMAT </w:instrText>
        </w:r>
        <w:r>
          <w:fldChar w:fldCharType="separate"/>
        </w:r>
        <w:r w:rsidR="00B40D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6FF" w:rsidRDefault="008B56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0AB6"/>
    <w:multiLevelType w:val="multilevel"/>
    <w:tmpl w:val="1C74E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08"/>
    <w:rsid w:val="000434F8"/>
    <w:rsid w:val="00134F63"/>
    <w:rsid w:val="002034E0"/>
    <w:rsid w:val="00225D9A"/>
    <w:rsid w:val="00266835"/>
    <w:rsid w:val="003A266B"/>
    <w:rsid w:val="00407B64"/>
    <w:rsid w:val="004111B1"/>
    <w:rsid w:val="00413A70"/>
    <w:rsid w:val="00431180"/>
    <w:rsid w:val="004531E8"/>
    <w:rsid w:val="004E29BA"/>
    <w:rsid w:val="005A2093"/>
    <w:rsid w:val="005B1000"/>
    <w:rsid w:val="006338A3"/>
    <w:rsid w:val="00656187"/>
    <w:rsid w:val="00891FD3"/>
    <w:rsid w:val="008B56FF"/>
    <w:rsid w:val="009B0FAF"/>
    <w:rsid w:val="00A3734F"/>
    <w:rsid w:val="00A65679"/>
    <w:rsid w:val="00B23EB0"/>
    <w:rsid w:val="00B33120"/>
    <w:rsid w:val="00B40D8F"/>
    <w:rsid w:val="00B718CE"/>
    <w:rsid w:val="00BA3E2C"/>
    <w:rsid w:val="00D06D08"/>
    <w:rsid w:val="00E53D48"/>
    <w:rsid w:val="00ED1536"/>
    <w:rsid w:val="00FA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D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D08"/>
    <w:rPr>
      <w:b/>
      <w:bCs/>
    </w:rPr>
  </w:style>
  <w:style w:type="character" w:customStyle="1" w:styleId="apple-converted-space">
    <w:name w:val="apple-converted-space"/>
    <w:basedOn w:val="a0"/>
    <w:rsid w:val="00D06D08"/>
  </w:style>
  <w:style w:type="character" w:customStyle="1" w:styleId="a5">
    <w:name w:val="Основной текст_"/>
    <w:basedOn w:val="a0"/>
    <w:link w:val="1"/>
    <w:rsid w:val="00891FD3"/>
    <w:rPr>
      <w:rFonts w:eastAsia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rsid w:val="0089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0"/>
    <w:rsid w:val="0089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1">
    <w:name w:val="Основной текст1"/>
    <w:basedOn w:val="a"/>
    <w:link w:val="a5"/>
    <w:rsid w:val="00891FD3"/>
    <w:pPr>
      <w:shd w:val="clear" w:color="auto" w:fill="FFFFFF"/>
      <w:spacing w:after="360" w:line="0" w:lineRule="atLeast"/>
      <w:jc w:val="both"/>
    </w:pPr>
    <w:rPr>
      <w:rFonts w:eastAsia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8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6FF"/>
  </w:style>
  <w:style w:type="paragraph" w:styleId="a8">
    <w:name w:val="footer"/>
    <w:basedOn w:val="a"/>
    <w:link w:val="a9"/>
    <w:uiPriority w:val="99"/>
    <w:semiHidden/>
    <w:unhideWhenUsed/>
    <w:rsid w:val="008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6FF"/>
  </w:style>
  <w:style w:type="paragraph" w:styleId="aa">
    <w:name w:val="Body Text"/>
    <w:basedOn w:val="a"/>
    <w:link w:val="ab"/>
    <w:uiPriority w:val="99"/>
    <w:rsid w:val="0026683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6683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D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D08"/>
    <w:rPr>
      <w:b/>
      <w:bCs/>
    </w:rPr>
  </w:style>
  <w:style w:type="character" w:customStyle="1" w:styleId="apple-converted-space">
    <w:name w:val="apple-converted-space"/>
    <w:basedOn w:val="a0"/>
    <w:rsid w:val="00D06D08"/>
  </w:style>
  <w:style w:type="character" w:customStyle="1" w:styleId="a5">
    <w:name w:val="Основной текст_"/>
    <w:basedOn w:val="a0"/>
    <w:link w:val="1"/>
    <w:rsid w:val="00891FD3"/>
    <w:rPr>
      <w:rFonts w:eastAsia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rsid w:val="0089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0"/>
    <w:rsid w:val="0089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1">
    <w:name w:val="Основной текст1"/>
    <w:basedOn w:val="a"/>
    <w:link w:val="a5"/>
    <w:rsid w:val="00891FD3"/>
    <w:pPr>
      <w:shd w:val="clear" w:color="auto" w:fill="FFFFFF"/>
      <w:spacing w:after="360" w:line="0" w:lineRule="atLeast"/>
      <w:jc w:val="both"/>
    </w:pPr>
    <w:rPr>
      <w:rFonts w:eastAsia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8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6FF"/>
  </w:style>
  <w:style w:type="paragraph" w:styleId="a8">
    <w:name w:val="footer"/>
    <w:basedOn w:val="a"/>
    <w:link w:val="a9"/>
    <w:uiPriority w:val="99"/>
    <w:semiHidden/>
    <w:unhideWhenUsed/>
    <w:rsid w:val="008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6FF"/>
  </w:style>
  <w:style w:type="paragraph" w:styleId="aa">
    <w:name w:val="Body Text"/>
    <w:basedOn w:val="a"/>
    <w:link w:val="ab"/>
    <w:uiPriority w:val="99"/>
    <w:rsid w:val="0026683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6683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Kushkov</dc:creator>
  <cp:lastModifiedBy>user 0433</cp:lastModifiedBy>
  <cp:revision>4</cp:revision>
  <dcterms:created xsi:type="dcterms:W3CDTF">2017-01-26T08:44:00Z</dcterms:created>
  <dcterms:modified xsi:type="dcterms:W3CDTF">2017-02-10T03:22:00Z</dcterms:modified>
</cp:coreProperties>
</file>