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AF" w:rsidRPr="00617AC6" w:rsidRDefault="00AE0E69" w:rsidP="00781B7D">
      <w:pPr>
        <w:pStyle w:val="a8"/>
        <w:ind w:left="-284" w:right="-284"/>
        <w:jc w:val="center"/>
        <w:rPr>
          <w:rFonts w:ascii="Liberation Serif" w:hAnsi="Liberation Serif"/>
          <w:sz w:val="28"/>
          <w:szCs w:val="28"/>
        </w:rPr>
      </w:pPr>
      <w:r w:rsidRPr="00617AC6">
        <w:rPr>
          <w:rFonts w:ascii="Liberation Serif" w:hAnsi="Liberation Serif"/>
          <w:sz w:val="28"/>
          <w:szCs w:val="28"/>
        </w:rPr>
        <w:t>Мониторинг реа</w:t>
      </w:r>
      <w:r w:rsidR="00E93F13" w:rsidRPr="00617AC6">
        <w:rPr>
          <w:rFonts w:ascii="Liberation Serif" w:hAnsi="Liberation Serif"/>
          <w:sz w:val="28"/>
          <w:szCs w:val="28"/>
        </w:rPr>
        <w:t>лизации Стратегии социально-экономического развития</w:t>
      </w:r>
      <w:r w:rsidRPr="00617AC6">
        <w:rPr>
          <w:rFonts w:ascii="Liberation Serif" w:hAnsi="Liberation Serif"/>
          <w:sz w:val="28"/>
          <w:szCs w:val="28"/>
        </w:rPr>
        <w:t xml:space="preserve"> Пышминского городского округа на период до 2030 года</w:t>
      </w:r>
    </w:p>
    <w:p w:rsidR="00472CA5" w:rsidRPr="00617AC6" w:rsidRDefault="00472CA5" w:rsidP="00AE0E69">
      <w:pPr>
        <w:pStyle w:val="a8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9"/>
        <w:tblW w:w="9923" w:type="dxa"/>
        <w:tblInd w:w="-176" w:type="dxa"/>
        <w:tblLook w:val="04A0"/>
      </w:tblPr>
      <w:tblGrid>
        <w:gridCol w:w="5813"/>
        <w:gridCol w:w="2409"/>
        <w:gridCol w:w="1701"/>
      </w:tblGrid>
      <w:tr w:rsidR="00472CA5" w:rsidRPr="00617AC6" w:rsidTr="009A2B93">
        <w:tc>
          <w:tcPr>
            <w:tcW w:w="5813" w:type="dxa"/>
          </w:tcPr>
          <w:p w:rsidR="00472CA5" w:rsidRPr="00617AC6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Показатели</w:t>
            </w:r>
          </w:p>
        </w:tc>
        <w:tc>
          <w:tcPr>
            <w:tcW w:w="2409" w:type="dxa"/>
          </w:tcPr>
          <w:p w:rsidR="00472CA5" w:rsidRPr="00617AC6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472CA5" w:rsidRPr="00617AC6" w:rsidRDefault="00B63332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2020</w:t>
            </w:r>
            <w:r w:rsidR="00472CA5" w:rsidRPr="00617AC6">
              <w:rPr>
                <w:rFonts w:ascii="Liberation Serif" w:hAnsi="Liberation Serif"/>
                <w:sz w:val="24"/>
                <w:szCs w:val="24"/>
              </w:rPr>
              <w:t xml:space="preserve"> год (факт)</w:t>
            </w:r>
          </w:p>
        </w:tc>
      </w:tr>
      <w:tr w:rsidR="00472CA5" w:rsidRPr="00617AC6" w:rsidTr="009A2B93">
        <w:tc>
          <w:tcPr>
            <w:tcW w:w="5813" w:type="dxa"/>
          </w:tcPr>
          <w:p w:rsidR="00472CA5" w:rsidRPr="00617AC6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72CA5" w:rsidRPr="00617AC6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2CA5" w:rsidRPr="00617AC6" w:rsidRDefault="00472CA5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B535FC" w:rsidRPr="00617AC6" w:rsidTr="009A2B93">
        <w:tc>
          <w:tcPr>
            <w:tcW w:w="9923" w:type="dxa"/>
            <w:gridSpan w:val="3"/>
          </w:tcPr>
          <w:p w:rsidR="00B535FC" w:rsidRPr="00617AC6" w:rsidRDefault="00E93F13" w:rsidP="00472CA5">
            <w:pPr>
              <w:pStyle w:val="a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b/>
                <w:sz w:val="24"/>
                <w:szCs w:val="24"/>
              </w:rPr>
              <w:t>Развитие человеческого потенциала</w:t>
            </w:r>
          </w:p>
        </w:tc>
      </w:tr>
      <w:tr w:rsidR="00B535FC" w:rsidRPr="00617AC6" w:rsidTr="009A2B93">
        <w:tc>
          <w:tcPr>
            <w:tcW w:w="5813" w:type="dxa"/>
          </w:tcPr>
          <w:p w:rsidR="00B535FC" w:rsidRPr="00617AC6" w:rsidRDefault="00B535FC" w:rsidP="006F2987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Средняя продолжительность жизни </w:t>
            </w:r>
          </w:p>
        </w:tc>
        <w:tc>
          <w:tcPr>
            <w:tcW w:w="2409" w:type="dxa"/>
          </w:tcPr>
          <w:p w:rsidR="00B535FC" w:rsidRPr="00617AC6" w:rsidRDefault="00B535FC" w:rsidP="006F2987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B535FC" w:rsidRPr="00617AC6" w:rsidRDefault="00087B6D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6</w:t>
            </w:r>
            <w:r w:rsidR="00134927">
              <w:rPr>
                <w:rFonts w:ascii="Liberation Serif" w:hAnsi="Liberation Serif"/>
                <w:sz w:val="24"/>
                <w:szCs w:val="24"/>
              </w:rPr>
              <w:t>9</w:t>
            </w:r>
            <w:r w:rsidR="005E1CE7">
              <w:rPr>
                <w:rFonts w:ascii="Liberation Serif" w:hAnsi="Liberation Serif"/>
                <w:sz w:val="24"/>
                <w:szCs w:val="24"/>
              </w:rPr>
              <w:t>,</w:t>
            </w:r>
            <w:r w:rsidR="0013492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B535FC" w:rsidRPr="00617AC6" w:rsidTr="009A2B93">
        <w:tc>
          <w:tcPr>
            <w:tcW w:w="5813" w:type="dxa"/>
          </w:tcPr>
          <w:p w:rsidR="00B535FC" w:rsidRPr="00617AC6" w:rsidRDefault="00B535FC" w:rsidP="006F2987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Численность постоянного населения (среднегодовая)</w:t>
            </w:r>
            <w:r w:rsidR="00E93F13" w:rsidRPr="00617AC6">
              <w:rPr>
                <w:rFonts w:ascii="Liberation Serif" w:hAnsi="Liberation Serif"/>
                <w:sz w:val="24"/>
                <w:szCs w:val="24"/>
              </w:rPr>
              <w:t xml:space="preserve"> на конец периода</w:t>
            </w:r>
          </w:p>
        </w:tc>
        <w:tc>
          <w:tcPr>
            <w:tcW w:w="2409" w:type="dxa"/>
          </w:tcPr>
          <w:p w:rsidR="00B535FC" w:rsidRPr="00617AC6" w:rsidRDefault="00B535FC" w:rsidP="006F2987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B535FC" w:rsidRPr="00617AC6" w:rsidRDefault="00E93F13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19</w:t>
            </w:r>
            <w:r w:rsidR="00134927">
              <w:rPr>
                <w:rFonts w:ascii="Liberation Serif" w:hAnsi="Liberation Serif"/>
                <w:sz w:val="24"/>
                <w:szCs w:val="24"/>
              </w:rPr>
              <w:t>093</w:t>
            </w:r>
          </w:p>
        </w:tc>
      </w:tr>
      <w:tr w:rsidR="00C17A72" w:rsidRPr="00617AC6" w:rsidTr="009A2B93">
        <w:tc>
          <w:tcPr>
            <w:tcW w:w="5813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Численность трудоспособного населения на начало года 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C17A72" w:rsidRPr="00617AC6" w:rsidRDefault="005E6BF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9</w:t>
            </w:r>
            <w:r w:rsidR="00134927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</w:tr>
      <w:tr w:rsidR="00C17A72" w:rsidRPr="00617AC6" w:rsidTr="009A2B93">
        <w:tc>
          <w:tcPr>
            <w:tcW w:w="5813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Среднегодовая численность работников организаций 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тысяча человек</w:t>
            </w:r>
          </w:p>
        </w:tc>
        <w:tc>
          <w:tcPr>
            <w:tcW w:w="1701" w:type="dxa"/>
          </w:tcPr>
          <w:p w:rsidR="00C17A72" w:rsidRPr="00617AC6" w:rsidRDefault="00134927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4,355</w:t>
            </w:r>
          </w:p>
        </w:tc>
      </w:tr>
      <w:tr w:rsidR="00C17A72" w:rsidRPr="00617AC6" w:rsidTr="009A2B93">
        <w:tc>
          <w:tcPr>
            <w:tcW w:w="5813" w:type="dxa"/>
          </w:tcPr>
          <w:p w:rsidR="00C17A72" w:rsidRPr="00617AC6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Уровень регистрируемой безработицы на конец периода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C17A72" w:rsidRPr="00617AC6" w:rsidRDefault="001B3543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2,</w:t>
            </w:r>
            <w:r w:rsidR="00134927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C17A72" w:rsidRPr="00617AC6" w:rsidTr="009A2B93">
        <w:tc>
          <w:tcPr>
            <w:tcW w:w="5813" w:type="dxa"/>
          </w:tcPr>
          <w:p w:rsidR="00C17A72" w:rsidRPr="00300E4B" w:rsidRDefault="00C17A72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300E4B">
              <w:rPr>
                <w:rFonts w:ascii="Liberation Serif" w:hAnsi="Liberation Serif"/>
                <w:sz w:val="24"/>
                <w:szCs w:val="24"/>
              </w:rPr>
              <w:t>Обеспеченность местами в дошкольных образовательных учреждениях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C17A72" w:rsidRPr="001165EA" w:rsidRDefault="00300E4B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88,04</w:t>
            </w:r>
          </w:p>
        </w:tc>
      </w:tr>
      <w:tr w:rsidR="00C17A72" w:rsidRPr="00617AC6" w:rsidTr="009A2B93">
        <w:tc>
          <w:tcPr>
            <w:tcW w:w="5813" w:type="dxa"/>
          </w:tcPr>
          <w:p w:rsidR="00C17A72" w:rsidRPr="00300E4B" w:rsidRDefault="00C17A72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300E4B">
              <w:rPr>
                <w:rFonts w:ascii="Liberation Serif" w:hAnsi="Liberation Serif"/>
                <w:sz w:val="24"/>
                <w:szCs w:val="24"/>
              </w:rPr>
              <w:t>Количество обеспеченных местами в дошкольных образовательных учреждениях</w:t>
            </w:r>
            <w:proofErr w:type="gramEnd"/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C17A72" w:rsidRPr="001165EA" w:rsidRDefault="00521B68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1</w:t>
            </w:r>
            <w:r w:rsidR="00300E4B">
              <w:rPr>
                <w:rFonts w:ascii="Liberation Serif" w:hAnsi="Liberation Serif"/>
                <w:sz w:val="24"/>
                <w:szCs w:val="24"/>
              </w:rPr>
              <w:t>012</w:t>
            </w:r>
          </w:p>
        </w:tc>
      </w:tr>
      <w:tr w:rsidR="00C17A72" w:rsidRPr="00617AC6" w:rsidTr="009A2B93">
        <w:tc>
          <w:tcPr>
            <w:tcW w:w="5813" w:type="dxa"/>
          </w:tcPr>
          <w:p w:rsidR="00C17A72" w:rsidRPr="00300E4B" w:rsidRDefault="00C17A72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300E4B">
              <w:rPr>
                <w:rFonts w:ascii="Liberation Serif" w:hAnsi="Liberation Serif"/>
                <w:sz w:val="24"/>
                <w:szCs w:val="24"/>
              </w:rPr>
              <w:t>Охват детей и подростков 7-15 лет образовательными услугами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C17A72" w:rsidRPr="001165EA" w:rsidRDefault="00521B68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C17A72" w:rsidRPr="00617AC6" w:rsidTr="009A2B93">
        <w:tc>
          <w:tcPr>
            <w:tcW w:w="5813" w:type="dxa"/>
          </w:tcPr>
          <w:p w:rsidR="00C17A72" w:rsidRPr="00300E4B" w:rsidRDefault="00C17A72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300E4B">
              <w:rPr>
                <w:rFonts w:ascii="Liberation Serif" w:hAnsi="Liberation Serif"/>
                <w:sz w:val="24"/>
                <w:szCs w:val="24"/>
              </w:rPr>
              <w:t>Количество детей 7-15 лет, охваченных образовательными услугами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C17A72" w:rsidRPr="001165EA" w:rsidRDefault="00521B68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2</w:t>
            </w:r>
            <w:r w:rsidR="00300E4B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</w:tr>
      <w:tr w:rsidR="00C17A72" w:rsidRPr="00617AC6" w:rsidTr="009A2B93">
        <w:tc>
          <w:tcPr>
            <w:tcW w:w="5813" w:type="dxa"/>
          </w:tcPr>
          <w:p w:rsidR="00C17A72" w:rsidRPr="00300E4B" w:rsidRDefault="00C17A72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300E4B">
              <w:rPr>
                <w:rFonts w:ascii="Liberation Serif" w:hAnsi="Liberation Serif"/>
                <w:sz w:val="24"/>
                <w:szCs w:val="24"/>
              </w:rPr>
              <w:t>Количество детей, обучающихся в общеобразовательных учреждениях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C17A72" w:rsidRPr="00521B68" w:rsidRDefault="00F73DEC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2</w:t>
            </w:r>
            <w:r w:rsidR="00300E4B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</w:tr>
      <w:tr w:rsidR="00C17A72" w:rsidRPr="00617AC6" w:rsidTr="009A2B93">
        <w:tc>
          <w:tcPr>
            <w:tcW w:w="5813" w:type="dxa"/>
          </w:tcPr>
          <w:p w:rsidR="00C17A72" w:rsidRPr="00300E4B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00E4B">
              <w:rPr>
                <w:rFonts w:ascii="Liberation Serif" w:hAnsi="Liberation Serif"/>
                <w:sz w:val="24"/>
                <w:szCs w:val="24"/>
              </w:rPr>
              <w:t>Доля учащихся общеобразовательных организаций, обучающихся в одну смену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C17A72" w:rsidRPr="006F6469" w:rsidRDefault="00F73DEC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469">
              <w:rPr>
                <w:rFonts w:ascii="Liberation Serif" w:hAnsi="Liberation Serif"/>
                <w:sz w:val="24"/>
                <w:szCs w:val="24"/>
              </w:rPr>
              <w:t>8</w:t>
            </w:r>
            <w:r w:rsidR="00300E4B">
              <w:rPr>
                <w:rFonts w:ascii="Liberation Serif" w:hAnsi="Liberation Serif"/>
                <w:sz w:val="24"/>
                <w:szCs w:val="24"/>
              </w:rPr>
              <w:t>4,18</w:t>
            </w:r>
          </w:p>
        </w:tc>
      </w:tr>
      <w:tr w:rsidR="00C17A72" w:rsidRPr="00617AC6" w:rsidTr="009A2B93">
        <w:tc>
          <w:tcPr>
            <w:tcW w:w="5813" w:type="dxa"/>
          </w:tcPr>
          <w:p w:rsidR="00C17A72" w:rsidRPr="00300E4B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00E4B">
              <w:rPr>
                <w:rFonts w:ascii="Liberation Serif" w:hAnsi="Liberation Serif"/>
                <w:sz w:val="24"/>
                <w:szCs w:val="24"/>
              </w:rPr>
              <w:t>Количество образовательных учреждений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C17A72" w:rsidRPr="006F6469" w:rsidRDefault="00F73DEC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646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C17A72" w:rsidRPr="00617AC6" w:rsidTr="009A2B93">
        <w:tc>
          <w:tcPr>
            <w:tcW w:w="5813" w:type="dxa"/>
          </w:tcPr>
          <w:p w:rsidR="00C17A72" w:rsidRPr="00300E4B" w:rsidRDefault="00C17A72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00E4B">
              <w:rPr>
                <w:rFonts w:ascii="Liberation Serif" w:hAnsi="Liberation Serif"/>
                <w:sz w:val="24"/>
                <w:szCs w:val="24"/>
              </w:rPr>
              <w:t>Удовлетворение спроса на услуги дополнительного образования для детей и молодежи в возрасте 5-18 лет</w:t>
            </w:r>
          </w:p>
        </w:tc>
        <w:tc>
          <w:tcPr>
            <w:tcW w:w="2409" w:type="dxa"/>
          </w:tcPr>
          <w:p w:rsidR="00C17A72" w:rsidRPr="00617AC6" w:rsidRDefault="00C17A72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C17A72" w:rsidRPr="00521B68" w:rsidRDefault="005E1CE7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E64AE" w:rsidRPr="00617AC6" w:rsidTr="009A2B93">
        <w:tc>
          <w:tcPr>
            <w:tcW w:w="5813" w:type="dxa"/>
          </w:tcPr>
          <w:p w:rsidR="00AE64AE" w:rsidRPr="00A94027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94027">
              <w:rPr>
                <w:rFonts w:ascii="Liberation Serif" w:hAnsi="Liberation Serif"/>
                <w:sz w:val="24"/>
                <w:szCs w:val="24"/>
              </w:rPr>
              <w:t xml:space="preserve">Снижение уровня младенческой смертности 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случаев на 1000 родившихся живыми</w:t>
            </w:r>
          </w:p>
        </w:tc>
        <w:tc>
          <w:tcPr>
            <w:tcW w:w="1701" w:type="dxa"/>
          </w:tcPr>
          <w:p w:rsidR="00AE64AE" w:rsidRPr="001165EA" w:rsidRDefault="00A94027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AE64AE" w:rsidRPr="00617AC6" w:rsidTr="009A2B93">
        <w:tc>
          <w:tcPr>
            <w:tcW w:w="5813" w:type="dxa"/>
          </w:tcPr>
          <w:p w:rsidR="00AE64AE" w:rsidRPr="00A94027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94027">
              <w:rPr>
                <w:rFonts w:ascii="Liberation Serif" w:hAnsi="Liberation Serif"/>
                <w:sz w:val="24"/>
                <w:szCs w:val="24"/>
              </w:rPr>
              <w:t>Снижение уровня смертности населения от болезней системы кровообращения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701" w:type="dxa"/>
          </w:tcPr>
          <w:p w:rsidR="00AE64AE" w:rsidRPr="001165EA" w:rsidRDefault="005E1CE7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A94027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  <w:tr w:rsidR="00AE64AE" w:rsidRPr="00617AC6" w:rsidTr="009A2B93">
        <w:tc>
          <w:tcPr>
            <w:tcW w:w="5813" w:type="dxa"/>
          </w:tcPr>
          <w:p w:rsidR="00AE64AE" w:rsidRPr="00A94027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94027">
              <w:rPr>
                <w:rFonts w:ascii="Liberation Serif" w:hAnsi="Liberation Serif"/>
                <w:sz w:val="24"/>
                <w:szCs w:val="24"/>
              </w:rPr>
              <w:t xml:space="preserve">Снижение уровня смерти населения от новообразований, в том числе </w:t>
            </w:r>
            <w:proofErr w:type="gramStart"/>
            <w:r w:rsidRPr="00A94027">
              <w:rPr>
                <w:rFonts w:ascii="Liberation Serif" w:hAnsi="Liberation Serif"/>
                <w:sz w:val="24"/>
                <w:szCs w:val="24"/>
              </w:rPr>
              <w:t>от</w:t>
            </w:r>
            <w:proofErr w:type="gramEnd"/>
            <w:r w:rsidRPr="00A94027">
              <w:rPr>
                <w:rFonts w:ascii="Liberation Serif" w:hAnsi="Liberation Serif"/>
                <w:sz w:val="24"/>
                <w:szCs w:val="24"/>
              </w:rPr>
              <w:t xml:space="preserve"> злокачественных 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701" w:type="dxa"/>
          </w:tcPr>
          <w:p w:rsidR="00AE64AE" w:rsidRPr="001165EA" w:rsidRDefault="00A94027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234,6</w:t>
            </w:r>
          </w:p>
        </w:tc>
      </w:tr>
      <w:tr w:rsidR="00AE64AE" w:rsidRPr="00617AC6" w:rsidTr="009A2B93">
        <w:tc>
          <w:tcPr>
            <w:tcW w:w="5813" w:type="dxa"/>
          </w:tcPr>
          <w:p w:rsidR="00AE64AE" w:rsidRPr="00A94027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94027">
              <w:rPr>
                <w:rFonts w:ascii="Liberation Serif" w:hAnsi="Liberation Serif"/>
                <w:sz w:val="24"/>
                <w:szCs w:val="24"/>
              </w:rPr>
              <w:t xml:space="preserve">Увеличение уровня обеспеченности населения врачами 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 на 10 тысяч населения</w:t>
            </w:r>
          </w:p>
        </w:tc>
        <w:tc>
          <w:tcPr>
            <w:tcW w:w="1701" w:type="dxa"/>
          </w:tcPr>
          <w:p w:rsidR="00AE64AE" w:rsidRPr="001165EA" w:rsidRDefault="00246BE3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1</w:t>
            </w:r>
            <w:r w:rsidR="007B3D96">
              <w:rPr>
                <w:rFonts w:ascii="Liberation Serif" w:hAnsi="Liberation Serif"/>
                <w:sz w:val="24"/>
                <w:szCs w:val="24"/>
              </w:rPr>
              <w:t>0,4</w:t>
            </w:r>
          </w:p>
        </w:tc>
      </w:tr>
      <w:tr w:rsidR="00AE64AE" w:rsidRPr="00617AC6" w:rsidTr="009A2B93">
        <w:tc>
          <w:tcPr>
            <w:tcW w:w="5813" w:type="dxa"/>
          </w:tcPr>
          <w:p w:rsidR="00AE64AE" w:rsidRPr="00A94027" w:rsidRDefault="00AE64AE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A94027">
              <w:rPr>
                <w:rFonts w:ascii="Liberation Serif" w:hAnsi="Liberation Serif"/>
                <w:sz w:val="24"/>
                <w:szCs w:val="24"/>
              </w:rPr>
              <w:t>Использование медицинской организацией единой национальной системы электронных медицинских карт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E64AE" w:rsidRPr="001165EA" w:rsidRDefault="001165E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165EA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E64AE" w:rsidRPr="00617AC6" w:rsidTr="009A2B93">
        <w:tc>
          <w:tcPr>
            <w:tcW w:w="5813" w:type="dxa"/>
          </w:tcPr>
          <w:p w:rsidR="00AE64AE" w:rsidRPr="00A94027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94027">
              <w:rPr>
                <w:rFonts w:ascii="Liberation Serif" w:hAnsi="Liberation Serif"/>
                <w:sz w:val="24"/>
                <w:szCs w:val="24"/>
              </w:rPr>
              <w:t>Доля населения, обеспеченного первичной и скорой медицинской помощью, соответствующей стандартам доступности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E64AE" w:rsidRPr="001165EA" w:rsidRDefault="00A94027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49,78</w:t>
            </w:r>
          </w:p>
        </w:tc>
      </w:tr>
      <w:tr w:rsidR="00AE64AE" w:rsidRPr="00617AC6" w:rsidTr="009A2B93">
        <w:tc>
          <w:tcPr>
            <w:tcW w:w="5813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E64AE" w:rsidRPr="00617AC6" w:rsidRDefault="007B3D96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134927">
              <w:rPr>
                <w:rFonts w:ascii="Liberation Serif" w:hAnsi="Liberation Serif"/>
                <w:sz w:val="24"/>
                <w:szCs w:val="24"/>
              </w:rPr>
              <w:t>6,3</w:t>
            </w:r>
          </w:p>
        </w:tc>
      </w:tr>
      <w:tr w:rsidR="00AE64AE" w:rsidRPr="00617AC6" w:rsidTr="009A2B93">
        <w:tc>
          <w:tcPr>
            <w:tcW w:w="5813" w:type="dxa"/>
          </w:tcPr>
          <w:p w:rsidR="00AE64AE" w:rsidRPr="00617AC6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Удельный вес детей и подростков, систематически занимающихся в учреждениях дополнительного образования физкультурно – спортивной направленности (ДЮСШ, СДЮШОР)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% от числа учащихся 1 – 11 классов, посещающих учебные занятия по физической культуре</w:t>
            </w:r>
          </w:p>
        </w:tc>
        <w:tc>
          <w:tcPr>
            <w:tcW w:w="1701" w:type="dxa"/>
          </w:tcPr>
          <w:p w:rsidR="00AE64AE" w:rsidRPr="00617AC6" w:rsidRDefault="00134927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  <w:r w:rsidR="007B3D96">
              <w:rPr>
                <w:rFonts w:ascii="Liberation Serif" w:hAnsi="Liberation Serif"/>
                <w:sz w:val="24"/>
                <w:szCs w:val="24"/>
              </w:rPr>
              <w:t>,2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AE64AE" w:rsidRPr="00617AC6" w:rsidTr="009A2B93">
        <w:tc>
          <w:tcPr>
            <w:tcW w:w="5813" w:type="dxa"/>
          </w:tcPr>
          <w:p w:rsidR="00AE64AE" w:rsidRPr="00300E4B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00E4B">
              <w:rPr>
                <w:rFonts w:ascii="Liberation Serif" w:hAnsi="Liberation Serif"/>
                <w:sz w:val="24"/>
                <w:szCs w:val="24"/>
              </w:rPr>
              <w:lastRenderedPageBreak/>
              <w:t>Удельный вес населения, участвующего в культурно-досуговых мероприятиях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E64AE" w:rsidRPr="00617AC6" w:rsidRDefault="00300E4B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AE64AE" w:rsidRPr="00617AC6" w:rsidTr="009A2B93">
        <w:tc>
          <w:tcPr>
            <w:tcW w:w="5813" w:type="dxa"/>
          </w:tcPr>
          <w:p w:rsidR="00AE64AE" w:rsidRPr="00300E4B" w:rsidRDefault="00AE64AE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00E4B">
              <w:rPr>
                <w:rFonts w:ascii="Liberation Serif" w:hAnsi="Liberation Serif"/>
                <w:sz w:val="24"/>
                <w:szCs w:val="24"/>
              </w:rPr>
              <w:t>Количество вновь приобретаемых новых экземпляров книжного фонда в муниципальные библиотеки в расчете на 1000 человек населения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экземпляр</w:t>
            </w:r>
          </w:p>
        </w:tc>
        <w:tc>
          <w:tcPr>
            <w:tcW w:w="1701" w:type="dxa"/>
          </w:tcPr>
          <w:p w:rsidR="00AE64AE" w:rsidRPr="00617AC6" w:rsidRDefault="00300E4B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</w:tr>
      <w:tr w:rsidR="00AE64AE" w:rsidRPr="00617AC6" w:rsidTr="009A2B93">
        <w:tc>
          <w:tcPr>
            <w:tcW w:w="5813" w:type="dxa"/>
          </w:tcPr>
          <w:p w:rsidR="00AE64AE" w:rsidRPr="00300E4B" w:rsidRDefault="00300E4B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Доля общественных библиотек,</w:t>
            </w:r>
            <w:r w:rsidR="00AE64AE" w:rsidRPr="00300E4B">
              <w:rPr>
                <w:rFonts w:ascii="Liberation Serif" w:hAnsi="Liberation Serif"/>
                <w:sz w:val="24"/>
                <w:szCs w:val="24"/>
              </w:rPr>
              <w:t xml:space="preserve"> обеспечивающих доступ пользователей к электронным ресурсам сети Интернет</w:t>
            </w:r>
            <w:proofErr w:type="gramStart"/>
            <w:r w:rsidR="00AE64AE" w:rsidRPr="00300E4B">
              <w:rPr>
                <w:rFonts w:ascii="Liberation Serif" w:hAnsi="Liberation Serif"/>
                <w:sz w:val="24"/>
                <w:szCs w:val="24"/>
              </w:rPr>
              <w:t>.</w:t>
            </w:r>
            <w:proofErr w:type="gramEnd"/>
            <w:r w:rsidR="00AE64AE" w:rsidRPr="00300E4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AE64AE" w:rsidRPr="00300E4B"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gramEnd"/>
            <w:r w:rsidR="00AE64AE" w:rsidRPr="00300E4B">
              <w:rPr>
                <w:rFonts w:ascii="Liberation Serif" w:hAnsi="Liberation Serif"/>
                <w:sz w:val="24"/>
                <w:szCs w:val="24"/>
              </w:rPr>
              <w:t>т их общего количества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E64AE" w:rsidRPr="00617AC6" w:rsidRDefault="001165E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AE64AE" w:rsidRPr="00617AC6" w:rsidTr="009A2B93">
        <w:tc>
          <w:tcPr>
            <w:tcW w:w="5813" w:type="dxa"/>
          </w:tcPr>
          <w:p w:rsidR="00AE64AE" w:rsidRPr="00300E4B" w:rsidRDefault="00AE64AE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300E4B">
              <w:rPr>
                <w:rFonts w:ascii="Liberation Serif" w:hAnsi="Liberation Serif"/>
                <w:sz w:val="24"/>
                <w:szCs w:val="24"/>
              </w:rPr>
              <w:t xml:space="preserve">Доля сельских населенных пунктов, охваченных </w:t>
            </w:r>
            <w:proofErr w:type="spellStart"/>
            <w:r w:rsidRPr="00300E4B">
              <w:rPr>
                <w:rFonts w:ascii="Liberation Serif" w:hAnsi="Liberation Serif"/>
                <w:sz w:val="24"/>
                <w:szCs w:val="24"/>
              </w:rPr>
              <w:t>культурно-досуговыми</w:t>
            </w:r>
            <w:proofErr w:type="spellEnd"/>
            <w:r w:rsidRPr="00300E4B">
              <w:rPr>
                <w:rFonts w:ascii="Liberation Serif" w:hAnsi="Liberation Serif"/>
                <w:sz w:val="24"/>
                <w:szCs w:val="24"/>
              </w:rPr>
              <w:t xml:space="preserve"> услугами</w:t>
            </w:r>
          </w:p>
        </w:tc>
        <w:tc>
          <w:tcPr>
            <w:tcW w:w="2409" w:type="dxa"/>
          </w:tcPr>
          <w:p w:rsidR="00AE64AE" w:rsidRPr="00617AC6" w:rsidRDefault="00AE64AE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E64AE" w:rsidRPr="00617AC6" w:rsidRDefault="001165E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B535FC" w:rsidRPr="00617AC6" w:rsidTr="009A2B93">
        <w:tc>
          <w:tcPr>
            <w:tcW w:w="9923" w:type="dxa"/>
            <w:gridSpan w:val="3"/>
          </w:tcPr>
          <w:p w:rsidR="00B535FC" w:rsidRPr="00617AC6" w:rsidRDefault="00AE64AE" w:rsidP="00472CA5">
            <w:pPr>
              <w:pStyle w:val="a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b/>
                <w:sz w:val="24"/>
                <w:szCs w:val="24"/>
              </w:rPr>
              <w:t>Развитие экономического потенциала</w:t>
            </w:r>
          </w:p>
        </w:tc>
      </w:tr>
      <w:tr w:rsidR="00CF58E1" w:rsidRPr="00617AC6" w:rsidTr="009A2B93">
        <w:tc>
          <w:tcPr>
            <w:tcW w:w="5813" w:type="dxa"/>
          </w:tcPr>
          <w:p w:rsidR="00CF58E1" w:rsidRPr="00617AC6" w:rsidRDefault="00CF58E1" w:rsidP="00CF58E1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Объем отгруженных товаров собственного производства выполненных работ (услуг) по крупным и средним организациям, всего </w:t>
            </w:r>
          </w:p>
        </w:tc>
        <w:tc>
          <w:tcPr>
            <w:tcW w:w="2409" w:type="dxa"/>
          </w:tcPr>
          <w:p w:rsidR="00CF58E1" w:rsidRPr="00617AC6" w:rsidRDefault="00CF58E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 w:rsidR="00CF58E1" w:rsidRPr="00617AC6" w:rsidRDefault="003346EC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1267,34</w:t>
            </w:r>
          </w:p>
        </w:tc>
      </w:tr>
      <w:tr w:rsidR="00CF4F11" w:rsidRPr="00617AC6" w:rsidTr="009A2B93">
        <w:tc>
          <w:tcPr>
            <w:tcW w:w="5813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(по полному кругу) по видам экономической деятельности, всего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</w:tcPr>
          <w:p w:rsidR="00CF4F11" w:rsidRPr="00617AC6" w:rsidRDefault="00AA46F0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7B3D96">
              <w:rPr>
                <w:rFonts w:ascii="Liberation Serif" w:hAnsi="Liberation Serif"/>
                <w:sz w:val="24"/>
                <w:szCs w:val="24"/>
              </w:rPr>
              <w:t>4</w:t>
            </w:r>
            <w:r w:rsidR="00037F91">
              <w:rPr>
                <w:rFonts w:ascii="Liberation Serif" w:hAnsi="Liberation Serif"/>
                <w:sz w:val="24"/>
                <w:szCs w:val="24"/>
              </w:rPr>
              <w:t>55,315</w:t>
            </w:r>
          </w:p>
        </w:tc>
      </w:tr>
      <w:tr w:rsidR="00CF4F11" w:rsidRPr="00617AC6" w:rsidTr="009A2B93">
        <w:tc>
          <w:tcPr>
            <w:tcW w:w="5813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«Добыча полезных ископаемых»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</w:tcPr>
          <w:p w:rsidR="00CF4F11" w:rsidRPr="00617AC6" w:rsidRDefault="00037F9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CF4F11" w:rsidRPr="00617AC6" w:rsidTr="009A2B93">
        <w:tc>
          <w:tcPr>
            <w:tcW w:w="5813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«Обрабатывающие производства»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</w:tcPr>
          <w:p w:rsidR="00CF4F11" w:rsidRPr="00617AC6" w:rsidRDefault="00CF4F1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1</w:t>
            </w:r>
            <w:r w:rsidR="00037F91">
              <w:rPr>
                <w:rFonts w:ascii="Liberation Serif" w:hAnsi="Liberation Serif"/>
                <w:sz w:val="24"/>
                <w:szCs w:val="24"/>
              </w:rPr>
              <w:t>65,6</w:t>
            </w:r>
          </w:p>
        </w:tc>
      </w:tr>
      <w:tr w:rsidR="00CF4F11" w:rsidRPr="00617AC6" w:rsidTr="009A2B93">
        <w:tc>
          <w:tcPr>
            <w:tcW w:w="5813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«Обеспечение электрической энергией, газом и паром»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</w:tcPr>
          <w:p w:rsidR="00CF4F11" w:rsidRPr="00617AC6" w:rsidRDefault="00037F9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198,391</w:t>
            </w:r>
          </w:p>
        </w:tc>
      </w:tr>
      <w:tr w:rsidR="00CF4F11" w:rsidRPr="00617AC6" w:rsidTr="009A2B93">
        <w:tc>
          <w:tcPr>
            <w:tcW w:w="5813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«Сельское, лесное хозяйство»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</w:tcPr>
          <w:p w:rsidR="00CF4F11" w:rsidRPr="00617AC6" w:rsidRDefault="00DF50F1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932,761</w:t>
            </w:r>
          </w:p>
        </w:tc>
      </w:tr>
      <w:tr w:rsidR="00CF4F11" w:rsidRPr="00617AC6" w:rsidTr="009A2B93">
        <w:tc>
          <w:tcPr>
            <w:tcW w:w="5813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«Строительство»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</w:tcPr>
          <w:p w:rsidR="00CF4F11" w:rsidRPr="00617AC6" w:rsidRDefault="003A481B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="00DF50F1">
              <w:rPr>
                <w:rFonts w:ascii="Liberation Serif" w:hAnsi="Liberation Serif"/>
                <w:sz w:val="24"/>
                <w:szCs w:val="24"/>
              </w:rPr>
              <w:t>1,53</w:t>
            </w:r>
          </w:p>
        </w:tc>
      </w:tr>
      <w:tr w:rsidR="00CF4F11" w:rsidRPr="00617AC6" w:rsidTr="009A2B93">
        <w:tc>
          <w:tcPr>
            <w:tcW w:w="5813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организаций по виду экономической деятельности «Транспортировка и хранение»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</w:tcPr>
          <w:p w:rsidR="00CF4F11" w:rsidRPr="00617AC6" w:rsidRDefault="003A481B" w:rsidP="00CF58E1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DF50F1">
              <w:rPr>
                <w:rFonts w:ascii="Liberation Serif" w:hAnsi="Liberation Serif"/>
                <w:sz w:val="24"/>
                <w:szCs w:val="24"/>
              </w:rPr>
              <w:t>3,81</w:t>
            </w:r>
          </w:p>
        </w:tc>
      </w:tr>
      <w:tr w:rsidR="00CF4F11" w:rsidRPr="00617AC6" w:rsidTr="009A2B93">
        <w:tc>
          <w:tcPr>
            <w:tcW w:w="5813" w:type="dxa"/>
          </w:tcPr>
          <w:p w:rsidR="00CF4F11" w:rsidRPr="00617AC6" w:rsidRDefault="00CF4F11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оптовой и розничной торговли</w:t>
            </w:r>
          </w:p>
        </w:tc>
        <w:tc>
          <w:tcPr>
            <w:tcW w:w="2409" w:type="dxa"/>
          </w:tcPr>
          <w:p w:rsidR="00CF4F11" w:rsidRPr="00617AC6" w:rsidRDefault="00CF4F11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</w:tcPr>
          <w:p w:rsidR="00CF4F11" w:rsidRPr="00617AC6" w:rsidRDefault="00AA46F0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DF50F1">
              <w:rPr>
                <w:rFonts w:ascii="Liberation Serif" w:hAnsi="Liberation Serif"/>
                <w:sz w:val="24"/>
                <w:szCs w:val="24"/>
              </w:rPr>
              <w:t>183,512</w:t>
            </w:r>
          </w:p>
        </w:tc>
      </w:tr>
      <w:tr w:rsidR="004F2867" w:rsidRPr="00617AC6" w:rsidTr="009A2B93">
        <w:tc>
          <w:tcPr>
            <w:tcW w:w="5813" w:type="dxa"/>
          </w:tcPr>
          <w:p w:rsidR="004F2867" w:rsidRPr="00617AC6" w:rsidRDefault="004F2867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Среднемесячная начисленная заработная плата работников организаций (по полному кругу)</w:t>
            </w:r>
          </w:p>
        </w:tc>
        <w:tc>
          <w:tcPr>
            <w:tcW w:w="2409" w:type="dxa"/>
          </w:tcPr>
          <w:p w:rsidR="004F2867" w:rsidRPr="00617AC6" w:rsidRDefault="004F2867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4F2867" w:rsidRPr="00617AC6" w:rsidRDefault="00DF50F1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32625,7</w:t>
            </w:r>
          </w:p>
        </w:tc>
      </w:tr>
      <w:tr w:rsidR="00513686" w:rsidRPr="00617AC6" w:rsidTr="009A2B93">
        <w:tc>
          <w:tcPr>
            <w:tcW w:w="5813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Темп роста заработной платы в процентах к уровню предыдущего года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13686" w:rsidRPr="00617AC6" w:rsidRDefault="003C60E7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CB6A61">
              <w:rPr>
                <w:rFonts w:ascii="Liberation Serif" w:hAnsi="Liberation Serif"/>
                <w:sz w:val="24"/>
                <w:szCs w:val="24"/>
              </w:rPr>
              <w:t>09,7</w:t>
            </w:r>
          </w:p>
        </w:tc>
      </w:tr>
      <w:tr w:rsidR="00513686" w:rsidRPr="00617AC6" w:rsidTr="009A2B93">
        <w:tc>
          <w:tcPr>
            <w:tcW w:w="5813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</w:tcPr>
          <w:p w:rsidR="00513686" w:rsidRPr="00617AC6" w:rsidRDefault="00CB6A61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492,706</w:t>
            </w:r>
          </w:p>
        </w:tc>
      </w:tr>
      <w:tr w:rsidR="00513686" w:rsidRPr="00617AC6" w:rsidTr="009A2B93">
        <w:tc>
          <w:tcPr>
            <w:tcW w:w="5813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Объем инвестиций в сопоставимых ценах к уровню прошлого года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13686" w:rsidRPr="00617AC6" w:rsidRDefault="003A481B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3C60E7">
              <w:rPr>
                <w:rFonts w:ascii="Liberation Serif" w:hAnsi="Liberation Serif"/>
                <w:sz w:val="24"/>
                <w:szCs w:val="24"/>
              </w:rPr>
              <w:t>1</w:t>
            </w:r>
            <w:r w:rsidR="00CB6A61">
              <w:rPr>
                <w:rFonts w:ascii="Liberation Serif" w:hAnsi="Liberation Serif"/>
                <w:sz w:val="24"/>
                <w:szCs w:val="24"/>
              </w:rPr>
              <w:t>3,1</w:t>
            </w:r>
          </w:p>
        </w:tc>
      </w:tr>
      <w:tr w:rsidR="00513686" w:rsidRPr="00617AC6" w:rsidTr="009A2B93">
        <w:tc>
          <w:tcPr>
            <w:tcW w:w="9923" w:type="dxa"/>
            <w:gridSpan w:val="3"/>
          </w:tcPr>
          <w:p w:rsidR="00513686" w:rsidRPr="00617AC6" w:rsidRDefault="00513686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i/>
                <w:sz w:val="24"/>
                <w:szCs w:val="24"/>
              </w:rPr>
              <w:t>Развитие малого и среднего бизнеса</w:t>
            </w:r>
          </w:p>
        </w:tc>
      </w:tr>
      <w:tr w:rsidR="00513686" w:rsidRPr="00617AC6" w:rsidTr="009A2B93">
        <w:tc>
          <w:tcPr>
            <w:tcW w:w="5813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Количество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513686" w:rsidRPr="00617AC6" w:rsidRDefault="003C60E7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FB539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513686" w:rsidRPr="00617AC6" w:rsidTr="009A2B93">
        <w:tc>
          <w:tcPr>
            <w:tcW w:w="5813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</w:tcPr>
          <w:p w:rsidR="00513686" w:rsidRPr="00617AC6" w:rsidRDefault="003C60E7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FB5393">
              <w:rPr>
                <w:rFonts w:ascii="Liberation Serif" w:hAnsi="Liberation Serif"/>
                <w:sz w:val="24"/>
                <w:szCs w:val="24"/>
              </w:rPr>
              <w:t>7,02</w:t>
            </w:r>
          </w:p>
        </w:tc>
      </w:tr>
      <w:tr w:rsidR="00513686" w:rsidRPr="00617AC6" w:rsidTr="009A2B93">
        <w:tc>
          <w:tcPr>
            <w:tcW w:w="5813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Доля среднесписочной численности работников, занятых на малых, включая </w:t>
            </w:r>
            <w:proofErr w:type="spellStart"/>
            <w:r w:rsidRPr="00617AC6">
              <w:rPr>
                <w:rFonts w:ascii="Liberation Serif" w:hAnsi="Liberation Serif"/>
                <w:sz w:val="24"/>
                <w:szCs w:val="24"/>
              </w:rPr>
              <w:t>микропредприятия</w:t>
            </w:r>
            <w:proofErr w:type="spellEnd"/>
            <w:r w:rsidRPr="00617AC6">
              <w:rPr>
                <w:rFonts w:ascii="Liberation Serif" w:hAnsi="Liberation Serif"/>
                <w:sz w:val="24"/>
                <w:szCs w:val="24"/>
              </w:rPr>
              <w:t>,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13686" w:rsidRPr="00617AC6" w:rsidRDefault="00D44BFB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="00A65B7C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513686" w:rsidRPr="00617AC6" w:rsidTr="009A2B93">
        <w:tc>
          <w:tcPr>
            <w:tcW w:w="5813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</w:tcPr>
          <w:p w:rsidR="00513686" w:rsidRPr="00617AC6" w:rsidRDefault="009B4EFA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1136</w:t>
            </w:r>
            <w:r w:rsidR="00D97AC9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D97AC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513686" w:rsidRPr="00617AC6" w:rsidTr="009A2B93">
        <w:tc>
          <w:tcPr>
            <w:tcW w:w="5813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</w:tcPr>
          <w:p w:rsidR="00513686" w:rsidRPr="00617AC6" w:rsidRDefault="009B4EFA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16,9</w:t>
            </w:r>
          </w:p>
        </w:tc>
      </w:tr>
      <w:tr w:rsidR="00513686" w:rsidRPr="00617AC6" w:rsidTr="009A2B93">
        <w:tc>
          <w:tcPr>
            <w:tcW w:w="5813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>Оборот продукции субъектов малого и среднего предпринимательства (включая индивидуальных предпринимателей)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млн. рублей</w:t>
            </w:r>
          </w:p>
        </w:tc>
        <w:tc>
          <w:tcPr>
            <w:tcW w:w="1701" w:type="dxa"/>
          </w:tcPr>
          <w:p w:rsidR="00513686" w:rsidRPr="00617AC6" w:rsidRDefault="009A3430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2000,2</w:t>
            </w:r>
          </w:p>
        </w:tc>
      </w:tr>
      <w:tr w:rsidR="00513686" w:rsidRPr="00617AC6" w:rsidTr="009A2B93">
        <w:tc>
          <w:tcPr>
            <w:tcW w:w="5813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Среднемесячная начисленная заработная плата работников субъектов малого и среднего предпринимательства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513686" w:rsidRPr="00617AC6" w:rsidRDefault="00D97AC9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9A3430">
              <w:rPr>
                <w:rFonts w:ascii="Liberation Serif" w:hAnsi="Liberation Serif"/>
                <w:sz w:val="24"/>
                <w:szCs w:val="24"/>
              </w:rPr>
              <w:t>2724,9</w:t>
            </w:r>
          </w:p>
        </w:tc>
      </w:tr>
      <w:tr w:rsidR="00513686" w:rsidRPr="00617AC6" w:rsidTr="009A2B93">
        <w:tc>
          <w:tcPr>
            <w:tcW w:w="5813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Доля субъектов малого и среднего предпринимательства, воспользовавшиеся мерами государственной поддержки, от общего числа субъектов малого и среднего предпринимательства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13686" w:rsidRPr="00617AC6" w:rsidRDefault="009A3430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  <w:r w:rsidR="00D97AC9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513686" w:rsidRPr="00617AC6" w:rsidTr="009A2B93">
        <w:tc>
          <w:tcPr>
            <w:tcW w:w="5813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32D19">
              <w:rPr>
                <w:rFonts w:ascii="Liberation Serif" w:hAnsi="Liberation Serif"/>
                <w:sz w:val="24"/>
                <w:szCs w:val="24"/>
              </w:rPr>
              <w:t>Доля закупок у субъектов малого и среднего предпринимательства, социально ориентированных некоммерческих организаций в совокупном годовом объеме для обеспечения муниципальных нужд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13686" w:rsidRPr="00617AC6" w:rsidRDefault="00432D19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30,11</w:t>
            </w:r>
          </w:p>
        </w:tc>
      </w:tr>
      <w:tr w:rsidR="00513686" w:rsidRPr="00617AC6" w:rsidTr="009A2B93">
        <w:tc>
          <w:tcPr>
            <w:tcW w:w="9923" w:type="dxa"/>
            <w:gridSpan w:val="3"/>
          </w:tcPr>
          <w:p w:rsidR="00513686" w:rsidRPr="00617AC6" w:rsidRDefault="00513686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i/>
                <w:sz w:val="24"/>
                <w:szCs w:val="24"/>
              </w:rPr>
              <w:t>Развитие транспортной инфраструктуры</w:t>
            </w:r>
          </w:p>
        </w:tc>
      </w:tr>
      <w:tr w:rsidR="00513686" w:rsidRPr="00617AC6" w:rsidTr="009A2B93">
        <w:tc>
          <w:tcPr>
            <w:tcW w:w="5813" w:type="dxa"/>
          </w:tcPr>
          <w:p w:rsidR="00513686" w:rsidRPr="00980F51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80F51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дорог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км</w:t>
            </w:r>
            <w:proofErr w:type="gramEnd"/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3686" w:rsidRPr="00617AC6" w:rsidRDefault="00DB577A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13686" w:rsidRPr="00617AC6" w:rsidTr="009A2B93">
        <w:tc>
          <w:tcPr>
            <w:tcW w:w="5813" w:type="dxa"/>
          </w:tcPr>
          <w:p w:rsidR="00513686" w:rsidRPr="00980F51" w:rsidRDefault="00513686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80F51">
              <w:rPr>
                <w:rFonts w:ascii="Liberation Serif" w:hAnsi="Liberation Serif"/>
                <w:bCs/>
                <w:sz w:val="24"/>
                <w:szCs w:val="24"/>
              </w:rPr>
              <w:t>Капитальный ремонт дорог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gramStart"/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км</w:t>
            </w:r>
            <w:proofErr w:type="gramEnd"/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3686" w:rsidRPr="00617AC6" w:rsidRDefault="00DB577A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13686" w:rsidRPr="00617AC6" w:rsidTr="009A2B93">
        <w:tc>
          <w:tcPr>
            <w:tcW w:w="5813" w:type="dxa"/>
          </w:tcPr>
          <w:p w:rsidR="00513686" w:rsidRPr="00980F51" w:rsidRDefault="00513686" w:rsidP="00B1384A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80F51">
              <w:rPr>
                <w:rFonts w:ascii="Liberation Serif" w:eastAsia="Calibri" w:hAnsi="Liberation Serif"/>
                <w:sz w:val="24"/>
                <w:szCs w:val="24"/>
              </w:rPr>
              <w:t>Объем перевозок пассажиров автобусами общественного транспорта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pStyle w:val="a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тыс. чел.</w:t>
            </w:r>
          </w:p>
        </w:tc>
        <w:tc>
          <w:tcPr>
            <w:tcW w:w="1701" w:type="dxa"/>
          </w:tcPr>
          <w:p w:rsidR="00513686" w:rsidRPr="00617AC6" w:rsidRDefault="00980F51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13686" w:rsidRPr="00617AC6" w:rsidTr="009A2B93">
        <w:tc>
          <w:tcPr>
            <w:tcW w:w="5813" w:type="dxa"/>
          </w:tcPr>
          <w:p w:rsidR="00513686" w:rsidRPr="00617AC6" w:rsidRDefault="00513686" w:rsidP="00B1384A">
            <w:pPr>
              <w:pStyle w:val="a8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Доля населения, проживающего в населенных пунктах, не имеющих регулярного транспортного сообщения</w:t>
            </w:r>
          </w:p>
        </w:tc>
        <w:tc>
          <w:tcPr>
            <w:tcW w:w="2409" w:type="dxa"/>
          </w:tcPr>
          <w:p w:rsidR="00513686" w:rsidRPr="00617AC6" w:rsidRDefault="00513686" w:rsidP="00B1384A">
            <w:pPr>
              <w:contextualSpacing/>
              <w:jc w:val="center"/>
              <w:rPr>
                <w:rFonts w:eastAsia="Calibri"/>
                <w:szCs w:val="24"/>
              </w:rPr>
            </w:pPr>
            <w:r w:rsidRPr="00617AC6">
              <w:rPr>
                <w:rFonts w:eastAsia="Calibri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13686" w:rsidRPr="00617AC6" w:rsidRDefault="00521B68" w:rsidP="003C173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</w:t>
            </w:r>
            <w:r w:rsidR="00391386">
              <w:rPr>
                <w:rFonts w:ascii="Liberation Serif" w:hAnsi="Liberation Serif"/>
                <w:sz w:val="24"/>
                <w:szCs w:val="24"/>
              </w:rPr>
              <w:t>5</w:t>
            </w:r>
            <w:r w:rsidR="000547D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513686" w:rsidRPr="00617AC6" w:rsidTr="009A2B93">
        <w:tc>
          <w:tcPr>
            <w:tcW w:w="9923" w:type="dxa"/>
            <w:gridSpan w:val="3"/>
          </w:tcPr>
          <w:p w:rsidR="00513686" w:rsidRPr="00617AC6" w:rsidRDefault="002670F9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b/>
                <w:sz w:val="24"/>
                <w:szCs w:val="24"/>
              </w:rPr>
              <w:t>Комфортная среда проживания</w:t>
            </w:r>
          </w:p>
        </w:tc>
      </w:tr>
      <w:tr w:rsidR="002670F9" w:rsidRPr="00617AC6" w:rsidTr="009A2B93">
        <w:tc>
          <w:tcPr>
            <w:tcW w:w="5813" w:type="dxa"/>
          </w:tcPr>
          <w:p w:rsidR="002670F9" w:rsidRPr="00617AC6" w:rsidRDefault="002670F9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  <w:vertAlign w:val="superscript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Ввод жилья</w:t>
            </w:r>
          </w:p>
        </w:tc>
        <w:tc>
          <w:tcPr>
            <w:tcW w:w="2409" w:type="dxa"/>
          </w:tcPr>
          <w:p w:rsidR="002670F9" w:rsidRPr="00617AC6" w:rsidRDefault="002670F9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тыс. м</w:t>
            </w:r>
            <w:proofErr w:type="gramStart"/>
            <w:r w:rsidRPr="00617AC6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2670F9" w:rsidRPr="00617AC6" w:rsidRDefault="00093D1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</w:t>
            </w:r>
            <w:r w:rsidR="000547D9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</w:tr>
      <w:tr w:rsidR="002670F9" w:rsidRPr="00617AC6" w:rsidTr="009A2B93">
        <w:tc>
          <w:tcPr>
            <w:tcW w:w="5813" w:type="dxa"/>
          </w:tcPr>
          <w:p w:rsidR="002670F9" w:rsidRPr="00617AC6" w:rsidRDefault="002670F9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Обеспеченность жильем</w:t>
            </w:r>
          </w:p>
        </w:tc>
        <w:tc>
          <w:tcPr>
            <w:tcW w:w="2409" w:type="dxa"/>
          </w:tcPr>
          <w:p w:rsidR="002670F9" w:rsidRPr="00617AC6" w:rsidRDefault="002670F9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кв.м. общей площади на человека</w:t>
            </w:r>
          </w:p>
        </w:tc>
        <w:tc>
          <w:tcPr>
            <w:tcW w:w="1701" w:type="dxa"/>
          </w:tcPr>
          <w:p w:rsidR="002670F9" w:rsidRPr="00617AC6" w:rsidRDefault="00D63971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28,</w:t>
            </w:r>
            <w:r w:rsidR="000547D9">
              <w:rPr>
                <w:rFonts w:ascii="Liberation Serif" w:hAnsi="Liberation Serif"/>
                <w:sz w:val="24"/>
                <w:szCs w:val="24"/>
              </w:rPr>
              <w:t>7</w:t>
            </w:r>
            <w:r w:rsidR="00093D1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2670F9" w:rsidRPr="00617AC6" w:rsidTr="009A2B93">
        <w:tc>
          <w:tcPr>
            <w:tcW w:w="5813" w:type="dxa"/>
          </w:tcPr>
          <w:p w:rsidR="002670F9" w:rsidRPr="0069760D" w:rsidRDefault="002670F9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9760D">
              <w:rPr>
                <w:rFonts w:ascii="Liberation Serif" w:hAnsi="Liberation Serif"/>
                <w:sz w:val="24"/>
                <w:szCs w:val="24"/>
              </w:rPr>
              <w:t xml:space="preserve">Снижение количества аварий на объектах коммунальной инфраструктуры в сфере </w:t>
            </w:r>
            <w:proofErr w:type="spellStart"/>
            <w:proofErr w:type="gramStart"/>
            <w:r w:rsidRPr="0069760D">
              <w:rPr>
                <w:rFonts w:ascii="Liberation Serif" w:hAnsi="Liberation Serif"/>
                <w:sz w:val="24"/>
                <w:szCs w:val="24"/>
              </w:rPr>
              <w:t>водо-теплоснабжения</w:t>
            </w:r>
            <w:proofErr w:type="spellEnd"/>
            <w:proofErr w:type="gramEnd"/>
            <w:r w:rsidRPr="0069760D">
              <w:rPr>
                <w:rFonts w:ascii="Liberation Serif" w:hAnsi="Liberation Serif"/>
                <w:sz w:val="24"/>
                <w:szCs w:val="24"/>
              </w:rPr>
              <w:t xml:space="preserve"> и водоотведения при производстве, транспортировке и распределении коммунальных ресурсов</w:t>
            </w:r>
          </w:p>
        </w:tc>
        <w:tc>
          <w:tcPr>
            <w:tcW w:w="2409" w:type="dxa"/>
          </w:tcPr>
          <w:p w:rsidR="002670F9" w:rsidRPr="00617AC6" w:rsidRDefault="002670F9" w:rsidP="00B1384A">
            <w:pPr>
              <w:jc w:val="center"/>
              <w:rPr>
                <w:szCs w:val="24"/>
              </w:rPr>
            </w:pPr>
            <w:r w:rsidRPr="00617AC6">
              <w:rPr>
                <w:szCs w:val="24"/>
              </w:rPr>
              <w:t>единиц</w:t>
            </w:r>
          </w:p>
        </w:tc>
        <w:tc>
          <w:tcPr>
            <w:tcW w:w="1701" w:type="dxa"/>
          </w:tcPr>
          <w:p w:rsidR="002670F9" w:rsidRPr="00617AC6" w:rsidRDefault="00022F9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9760D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9760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5E6BFA" w:rsidRPr="00617AC6" w:rsidRDefault="00093D1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9760D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9760D"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5E6BFA" w:rsidRPr="00617AC6" w:rsidRDefault="00093D1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275FAC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5FAC">
              <w:rPr>
                <w:rFonts w:ascii="Liberation Serif" w:hAnsi="Liberation Serif"/>
                <w:sz w:val="24"/>
                <w:szCs w:val="24"/>
              </w:rPr>
              <w:t>Площадь территории, обеспеченной утверждённой документацией по планировке территории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701" w:type="dxa"/>
          </w:tcPr>
          <w:p w:rsidR="005E6BFA" w:rsidRPr="00617AC6" w:rsidRDefault="00093D1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4023,85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275FAC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75FAC">
              <w:rPr>
                <w:rFonts w:ascii="Liberation Serif" w:eastAsia="Calibri" w:hAnsi="Liberation Serif"/>
                <w:sz w:val="24"/>
                <w:szCs w:val="24"/>
              </w:rPr>
              <w:t>Обеспеченность актуализированными документами территориального планирования и градостроительного зонирования (количество населенных пунктов)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5E6BFA" w:rsidRPr="00617AC6" w:rsidRDefault="00022F9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093D1F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0547D9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E22B42"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 зарегистрированных преступлений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5E6BFA" w:rsidRPr="00617AC6" w:rsidRDefault="00093D1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E22B42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9760D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9760D">
              <w:rPr>
                <w:rFonts w:ascii="Liberation Serif" w:hAnsi="Liberation Serif"/>
                <w:color w:val="000000"/>
                <w:sz w:val="24"/>
                <w:szCs w:val="24"/>
              </w:rPr>
              <w:t>Раскрываемость преступлений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E6BFA" w:rsidRPr="00617AC6" w:rsidRDefault="0069760D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77,4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9760D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9760D">
              <w:rPr>
                <w:rFonts w:ascii="Liberation Serif" w:hAnsi="Liberation Serif"/>
                <w:sz w:val="24"/>
                <w:szCs w:val="24"/>
              </w:rPr>
              <w:t>Доля населения, обеспеченного доступом к Системе – 112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eastAsia="Calibri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E6BFA" w:rsidRPr="00617AC6" w:rsidRDefault="00022F9F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513686" w:rsidRPr="00617AC6" w:rsidTr="009A2B93">
        <w:tc>
          <w:tcPr>
            <w:tcW w:w="9923" w:type="dxa"/>
            <w:gridSpan w:val="3"/>
          </w:tcPr>
          <w:p w:rsidR="00513686" w:rsidRPr="00617AC6" w:rsidRDefault="005E6BFA" w:rsidP="00472CA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9760D">
              <w:rPr>
                <w:rFonts w:ascii="Liberation Serif" w:hAnsi="Liberation Serif"/>
                <w:b/>
                <w:sz w:val="24"/>
                <w:szCs w:val="24"/>
              </w:rPr>
              <w:t>Развитие гражданского общества и местного самоуправления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Доля населения, получающего государственные и муниципальные услуги в государственном бюджетном учреждении Свердловской области «Многофункциональный центр предоставления государственных и муниципальных услуг» и в электронном виде 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E6BFA" w:rsidRPr="00617AC6" w:rsidRDefault="0069760D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91,75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lastRenderedPageBreak/>
              <w:t>Доля молодежи, участвующей в деятельности общественных объединений, различных формах общественного самоуправления, от общей численности молодых граждан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E6BFA" w:rsidRPr="00617AC6" w:rsidRDefault="00161A1A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69760D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Доля населения, участвующего в общественно значимых мероприятиях, в общей численности населения Пышминского городского округа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E6BFA" w:rsidRPr="00617AC6" w:rsidRDefault="00161A1A" w:rsidP="003132F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="0069760D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Повышение квалификации муниципальных служащих, 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чел./год</w:t>
            </w:r>
          </w:p>
        </w:tc>
        <w:tc>
          <w:tcPr>
            <w:tcW w:w="1701" w:type="dxa"/>
          </w:tcPr>
          <w:p w:rsidR="005E6BFA" w:rsidRPr="00617AC6" w:rsidRDefault="0069760D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Создание резерва муниципальных служащих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E6BFA" w:rsidRPr="00617AC6" w:rsidRDefault="0069760D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Снижение процента   высокого  уровня коррупции по результатам оценки населением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Снижение  количества  нарушений в деятельности муниципальных служащих, имеющих признаки коррупциогенных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E6BFA" w:rsidRPr="00617AC6" w:rsidRDefault="0069760D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2,9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Увеличение количества территориальных общественных самоуправлений 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BF628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Создание территориального общественного самоуправления с правами юридического лица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5E6BFA" w:rsidRPr="00617AC6" w:rsidRDefault="00161A1A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 xml:space="preserve">Увеличение  количества старост в населенных пунктах 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5E6BFA" w:rsidRPr="00617AC6" w:rsidRDefault="00BF628E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69760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Увеличение количества граждан, принявших участие в публичных слушаниях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5E6BFA" w:rsidRPr="00617AC6" w:rsidRDefault="0069760D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Увеличение доли муниципальных услуг, оказанных в электронном виде к общему количеству оказанных муниципальных услуг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E6BFA" w:rsidRPr="00617AC6" w:rsidRDefault="0069760D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91,02</w:t>
            </w:r>
          </w:p>
        </w:tc>
      </w:tr>
      <w:tr w:rsidR="005E6BFA" w:rsidRPr="00617AC6" w:rsidTr="009A2B93">
        <w:tc>
          <w:tcPr>
            <w:tcW w:w="5813" w:type="dxa"/>
          </w:tcPr>
          <w:p w:rsidR="005E6BFA" w:rsidRPr="00617AC6" w:rsidRDefault="005E6BFA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Увеличение  уровня удовлетворенности граждан качеством оказания муниципальных услуг</w:t>
            </w:r>
          </w:p>
        </w:tc>
        <w:tc>
          <w:tcPr>
            <w:tcW w:w="2409" w:type="dxa"/>
          </w:tcPr>
          <w:p w:rsidR="005E6BFA" w:rsidRPr="00617AC6" w:rsidRDefault="005E6BFA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E6BFA" w:rsidRPr="00617AC6" w:rsidRDefault="00BF628E" w:rsidP="00CA25F5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1B3543" w:rsidRPr="00617AC6" w:rsidTr="009A2B93">
        <w:tc>
          <w:tcPr>
            <w:tcW w:w="5813" w:type="dxa"/>
          </w:tcPr>
          <w:p w:rsidR="001B3543" w:rsidRPr="00617AC6" w:rsidRDefault="001B3543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Увеличение доли граждан, оценивающих уровень  открытости органов местного самоуправления как «высокий»</w:t>
            </w:r>
          </w:p>
        </w:tc>
        <w:tc>
          <w:tcPr>
            <w:tcW w:w="2409" w:type="dxa"/>
          </w:tcPr>
          <w:p w:rsidR="001B3543" w:rsidRPr="00617AC6" w:rsidRDefault="001B3543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1B3543" w:rsidRPr="00617AC6" w:rsidRDefault="00161A1A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="00BF628E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1B3543" w:rsidRPr="00617AC6" w:rsidTr="009A2B93">
        <w:tc>
          <w:tcPr>
            <w:tcW w:w="5813" w:type="dxa"/>
          </w:tcPr>
          <w:p w:rsidR="001B3543" w:rsidRPr="00617AC6" w:rsidRDefault="001B3543" w:rsidP="00B1384A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Увеличение количества посетителей сайта Пышминского городского округа</w:t>
            </w:r>
          </w:p>
        </w:tc>
        <w:tc>
          <w:tcPr>
            <w:tcW w:w="2409" w:type="dxa"/>
          </w:tcPr>
          <w:p w:rsidR="001B3543" w:rsidRPr="00617AC6" w:rsidRDefault="001B3543" w:rsidP="00B1384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7AC6">
              <w:rPr>
                <w:rFonts w:ascii="Liberation Serif" w:hAnsi="Liberation Serif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1B3543" w:rsidRPr="00617AC6" w:rsidRDefault="0069760D" w:rsidP="00E64BA3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42482</w:t>
            </w:r>
          </w:p>
        </w:tc>
      </w:tr>
    </w:tbl>
    <w:p w:rsidR="00472CA5" w:rsidRDefault="00472CA5" w:rsidP="00781B7D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</w:p>
    <w:p w:rsidR="009A2B93" w:rsidRDefault="009A2B93" w:rsidP="00781B7D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</w:p>
    <w:p w:rsidR="009A2B93" w:rsidRDefault="009A2B93" w:rsidP="009A2B93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комитета по экономике и</w:t>
      </w:r>
    </w:p>
    <w:p w:rsidR="009A2B93" w:rsidRDefault="009A2B93" w:rsidP="009A2B93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инвестиционной политике администрации</w:t>
      </w:r>
    </w:p>
    <w:p w:rsidR="009A2B93" w:rsidRDefault="009A2B93" w:rsidP="009A2B93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Пышминского городского округа                                                             И.В. Ульянов</w:t>
      </w:r>
    </w:p>
    <w:p w:rsidR="009A2B93" w:rsidRDefault="009A2B93" w:rsidP="009A2B93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</w:p>
    <w:p w:rsidR="009A2B93" w:rsidRDefault="009A2B93" w:rsidP="009A2B93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23.06.2021г.</w:t>
      </w:r>
    </w:p>
    <w:p w:rsidR="00781B7D" w:rsidRPr="00AE0E69" w:rsidRDefault="00781B7D" w:rsidP="00472CA5">
      <w:pPr>
        <w:pStyle w:val="a8"/>
        <w:jc w:val="both"/>
        <w:rPr>
          <w:rFonts w:ascii="Liberation Serif" w:hAnsi="Liberation Serif"/>
          <w:sz w:val="28"/>
          <w:szCs w:val="28"/>
        </w:rPr>
      </w:pPr>
    </w:p>
    <w:sectPr w:rsidR="00781B7D" w:rsidRPr="00AE0E69" w:rsidSect="0028043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D93" w:rsidRDefault="004A0D93" w:rsidP="00280436">
      <w:r>
        <w:separator/>
      </w:r>
    </w:p>
  </w:endnote>
  <w:endnote w:type="continuationSeparator" w:id="0">
    <w:p w:rsidR="004A0D93" w:rsidRDefault="004A0D93" w:rsidP="00280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D93" w:rsidRDefault="004A0D93" w:rsidP="00280436">
      <w:r>
        <w:separator/>
      </w:r>
    </w:p>
  </w:footnote>
  <w:footnote w:type="continuationSeparator" w:id="0">
    <w:p w:rsidR="004A0D93" w:rsidRDefault="004A0D93" w:rsidP="00280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2164"/>
      <w:docPartObj>
        <w:docPartGallery w:val="Page Numbers (Top of Page)"/>
        <w:docPartUnique/>
      </w:docPartObj>
    </w:sdtPr>
    <w:sdtContent>
      <w:p w:rsidR="00280436" w:rsidRDefault="008F3023">
        <w:pPr>
          <w:pStyle w:val="aa"/>
          <w:jc w:val="center"/>
        </w:pPr>
        <w:fldSimple w:instr=" PAGE   \* MERGEFORMAT ">
          <w:r w:rsidR="00432D19">
            <w:rPr>
              <w:noProof/>
            </w:rPr>
            <w:t>2</w:t>
          </w:r>
        </w:fldSimple>
      </w:p>
    </w:sdtContent>
  </w:sdt>
  <w:p w:rsidR="00280436" w:rsidRDefault="0028043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E69"/>
    <w:rsid w:val="00022F9F"/>
    <w:rsid w:val="00037F91"/>
    <w:rsid w:val="000547D9"/>
    <w:rsid w:val="00060362"/>
    <w:rsid w:val="000658AF"/>
    <w:rsid w:val="00087B6D"/>
    <w:rsid w:val="00093D1F"/>
    <w:rsid w:val="000B2AE9"/>
    <w:rsid w:val="000C3F38"/>
    <w:rsid w:val="000D799D"/>
    <w:rsid w:val="001068F0"/>
    <w:rsid w:val="001165EA"/>
    <w:rsid w:val="00134927"/>
    <w:rsid w:val="00161A1A"/>
    <w:rsid w:val="001B3543"/>
    <w:rsid w:val="001D6C37"/>
    <w:rsid w:val="002152DB"/>
    <w:rsid w:val="00215D88"/>
    <w:rsid w:val="0023386E"/>
    <w:rsid w:val="00246BE3"/>
    <w:rsid w:val="002670F9"/>
    <w:rsid w:val="002721DA"/>
    <w:rsid w:val="00275FAC"/>
    <w:rsid w:val="00280436"/>
    <w:rsid w:val="002A75F2"/>
    <w:rsid w:val="002D02AB"/>
    <w:rsid w:val="002E2F98"/>
    <w:rsid w:val="002E55E1"/>
    <w:rsid w:val="00300E4B"/>
    <w:rsid w:val="003132F4"/>
    <w:rsid w:val="003346EC"/>
    <w:rsid w:val="003643F0"/>
    <w:rsid w:val="00370AFB"/>
    <w:rsid w:val="00391386"/>
    <w:rsid w:val="003A2FAF"/>
    <w:rsid w:val="003A481B"/>
    <w:rsid w:val="003C1734"/>
    <w:rsid w:val="003C60E7"/>
    <w:rsid w:val="003D6CE4"/>
    <w:rsid w:val="00432D19"/>
    <w:rsid w:val="00437372"/>
    <w:rsid w:val="00471BBF"/>
    <w:rsid w:val="00472CA5"/>
    <w:rsid w:val="004748F3"/>
    <w:rsid w:val="004A0D93"/>
    <w:rsid w:val="004C190E"/>
    <w:rsid w:val="004D558D"/>
    <w:rsid w:val="004F2867"/>
    <w:rsid w:val="00513686"/>
    <w:rsid w:val="00521B68"/>
    <w:rsid w:val="005E1CE7"/>
    <w:rsid w:val="005E6BFA"/>
    <w:rsid w:val="00617AC6"/>
    <w:rsid w:val="00625990"/>
    <w:rsid w:val="006337F9"/>
    <w:rsid w:val="00655B23"/>
    <w:rsid w:val="006572F7"/>
    <w:rsid w:val="00680937"/>
    <w:rsid w:val="0069760D"/>
    <w:rsid w:val="006F6469"/>
    <w:rsid w:val="00710FFB"/>
    <w:rsid w:val="00756A48"/>
    <w:rsid w:val="00781B7D"/>
    <w:rsid w:val="00787A00"/>
    <w:rsid w:val="007B3D96"/>
    <w:rsid w:val="007D38AE"/>
    <w:rsid w:val="007D63E6"/>
    <w:rsid w:val="008400E4"/>
    <w:rsid w:val="008458C4"/>
    <w:rsid w:val="008F3023"/>
    <w:rsid w:val="0095604C"/>
    <w:rsid w:val="009740E7"/>
    <w:rsid w:val="00980F51"/>
    <w:rsid w:val="009A2B93"/>
    <w:rsid w:val="009A3430"/>
    <w:rsid w:val="009B3D19"/>
    <w:rsid w:val="009B4EFA"/>
    <w:rsid w:val="009C6805"/>
    <w:rsid w:val="009E6FBD"/>
    <w:rsid w:val="00A15E3D"/>
    <w:rsid w:val="00A65B7C"/>
    <w:rsid w:val="00A67DAC"/>
    <w:rsid w:val="00A94027"/>
    <w:rsid w:val="00AA46F0"/>
    <w:rsid w:val="00AC7204"/>
    <w:rsid w:val="00AD6BA0"/>
    <w:rsid w:val="00AE0E69"/>
    <w:rsid w:val="00AE64AE"/>
    <w:rsid w:val="00AF4BAD"/>
    <w:rsid w:val="00B421F7"/>
    <w:rsid w:val="00B535FC"/>
    <w:rsid w:val="00B63332"/>
    <w:rsid w:val="00B96F20"/>
    <w:rsid w:val="00BC1365"/>
    <w:rsid w:val="00BD20B0"/>
    <w:rsid w:val="00BD40F9"/>
    <w:rsid w:val="00BF628E"/>
    <w:rsid w:val="00C17A72"/>
    <w:rsid w:val="00C7636A"/>
    <w:rsid w:val="00CA25F5"/>
    <w:rsid w:val="00CA48EE"/>
    <w:rsid w:val="00CA66F3"/>
    <w:rsid w:val="00CB6A61"/>
    <w:rsid w:val="00CF4F11"/>
    <w:rsid w:val="00CF5127"/>
    <w:rsid w:val="00CF58E1"/>
    <w:rsid w:val="00D44BFB"/>
    <w:rsid w:val="00D54E97"/>
    <w:rsid w:val="00D63971"/>
    <w:rsid w:val="00D73437"/>
    <w:rsid w:val="00D872C0"/>
    <w:rsid w:val="00D97AC9"/>
    <w:rsid w:val="00DB577A"/>
    <w:rsid w:val="00DC2D95"/>
    <w:rsid w:val="00DD1A4B"/>
    <w:rsid w:val="00DE4EDF"/>
    <w:rsid w:val="00DE70C4"/>
    <w:rsid w:val="00DF50F1"/>
    <w:rsid w:val="00E22AC1"/>
    <w:rsid w:val="00E22B42"/>
    <w:rsid w:val="00E57B71"/>
    <w:rsid w:val="00E60F05"/>
    <w:rsid w:val="00E64BA3"/>
    <w:rsid w:val="00E93F13"/>
    <w:rsid w:val="00EB7247"/>
    <w:rsid w:val="00F253A9"/>
    <w:rsid w:val="00F266C2"/>
    <w:rsid w:val="00F67E01"/>
    <w:rsid w:val="00F73DEC"/>
    <w:rsid w:val="00FB5393"/>
    <w:rsid w:val="00FE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4B"/>
    <w:rPr>
      <w:rFonts w:ascii="Liberation Serif" w:hAnsi="Liberation Serif"/>
      <w:sz w:val="24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table" w:styleId="a9">
    <w:name w:val="Table Grid"/>
    <w:basedOn w:val="a1"/>
    <w:uiPriority w:val="59"/>
    <w:rsid w:val="00472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804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436"/>
    <w:rPr>
      <w:rFonts w:ascii="Liberation Serif" w:hAnsi="Liberation Serif"/>
      <w:sz w:val="24"/>
    </w:rPr>
  </w:style>
  <w:style w:type="paragraph" w:styleId="ac">
    <w:name w:val="footer"/>
    <w:basedOn w:val="a"/>
    <w:link w:val="ad"/>
    <w:uiPriority w:val="99"/>
    <w:semiHidden/>
    <w:unhideWhenUsed/>
    <w:rsid w:val="002804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80436"/>
    <w:rPr>
      <w:rFonts w:ascii="Liberation Serif" w:hAnsi="Liberation Seri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78</cp:revision>
  <cp:lastPrinted>2020-07-03T07:41:00Z</cp:lastPrinted>
  <dcterms:created xsi:type="dcterms:W3CDTF">2019-11-08T03:39:00Z</dcterms:created>
  <dcterms:modified xsi:type="dcterms:W3CDTF">2021-06-23T10:13:00Z</dcterms:modified>
</cp:coreProperties>
</file>