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C1" w:rsidRPr="00905638" w:rsidRDefault="00F741C1" w:rsidP="00F74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05638">
        <w:rPr>
          <w:rFonts w:ascii="Times New Roman" w:hAnsi="Times New Roman"/>
          <w:b/>
          <w:i/>
          <w:sz w:val="28"/>
          <w:szCs w:val="28"/>
        </w:rPr>
        <w:t>Молодая семья подает следующие документы:</w:t>
      </w:r>
    </w:p>
    <w:p w:rsidR="00F741C1" w:rsidRPr="00905638" w:rsidRDefault="00F741C1" w:rsidP="00F74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41C1" w:rsidRPr="00905638" w:rsidRDefault="00F741C1" w:rsidP="00F741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05638">
        <w:rPr>
          <w:rFonts w:ascii="Times New Roman" w:hAnsi="Times New Roman"/>
          <w:sz w:val="28"/>
          <w:szCs w:val="28"/>
        </w:rPr>
        <w:t>-  копии документов, удостоверяющих личность каждого члена семьи;</w:t>
      </w:r>
    </w:p>
    <w:p w:rsidR="00F741C1" w:rsidRPr="00905638" w:rsidRDefault="00F741C1" w:rsidP="00F741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05638">
        <w:rPr>
          <w:rFonts w:ascii="Times New Roman" w:hAnsi="Times New Roman"/>
          <w:sz w:val="28"/>
          <w:szCs w:val="28"/>
        </w:rPr>
        <w:t>- копия свидетельства о браке (на неполную семью не распространяется);</w:t>
      </w:r>
    </w:p>
    <w:p w:rsidR="00F741C1" w:rsidRPr="00905638" w:rsidRDefault="00F741C1" w:rsidP="00F741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05638">
        <w:rPr>
          <w:rFonts w:ascii="Times New Roman" w:hAnsi="Times New Roman"/>
          <w:sz w:val="28"/>
          <w:szCs w:val="28"/>
        </w:rPr>
        <w:t>- документ, подтверждающий признание молодой семьи нуждающейся в жилых помещениях;</w:t>
      </w:r>
    </w:p>
    <w:p w:rsidR="00F741C1" w:rsidRPr="00905638" w:rsidRDefault="00F741C1" w:rsidP="00F741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638">
        <w:rPr>
          <w:rFonts w:ascii="Times New Roman" w:hAnsi="Times New Roman"/>
          <w:sz w:val="28"/>
          <w:szCs w:val="28"/>
        </w:rPr>
        <w:t>-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F741C1" w:rsidRPr="00905638" w:rsidRDefault="00F741C1" w:rsidP="00F741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05638">
        <w:rPr>
          <w:rFonts w:ascii="Times New Roman" w:hAnsi="Times New Roman"/>
          <w:sz w:val="28"/>
          <w:szCs w:val="28"/>
        </w:rPr>
        <w:t xml:space="preserve">В случае если заявители в качестве подтверждения платежеспособности заявляют государственный материнский (семейный) капитал – сведения о размере (оставшейся части) капитала из ГУ «Управления пенсионного фонда России в Пышминском районе».                                   </w:t>
      </w:r>
    </w:p>
    <w:p w:rsidR="00F741C1" w:rsidRPr="00F741C1" w:rsidRDefault="00F741C1" w:rsidP="00F741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638">
        <w:rPr>
          <w:rFonts w:ascii="Times New Roman" w:hAnsi="Times New Roman"/>
          <w:sz w:val="28"/>
          <w:szCs w:val="28"/>
        </w:rPr>
        <w:t>В случае если заявители в качестве подтверждения платежеспособности заявляют областной материнский (семейный) капитал – сведения о размере (оставшейся части) капитала из Территориального отраслевого исполнительного органа  государственной власти  Свердловской области  - Управление социальной защиты  населения Министерства социальной защиты населения  Свердловской области в Пышминском районе.</w:t>
      </w:r>
      <w:proofErr w:type="gramEnd"/>
    </w:p>
    <w:p w:rsidR="00DE740B" w:rsidRDefault="00DE740B"/>
    <w:sectPr w:rsidR="00DE740B" w:rsidSect="00D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41C1"/>
    <w:rsid w:val="003F0A09"/>
    <w:rsid w:val="004306A4"/>
    <w:rsid w:val="004D1738"/>
    <w:rsid w:val="00612EEF"/>
    <w:rsid w:val="008B6AAC"/>
    <w:rsid w:val="00905638"/>
    <w:rsid w:val="0093136F"/>
    <w:rsid w:val="00DE740B"/>
    <w:rsid w:val="00E05AA6"/>
    <w:rsid w:val="00F7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Company>ТалЭС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6</cp:revision>
  <cp:lastPrinted>2018-05-31T05:20:00Z</cp:lastPrinted>
  <dcterms:created xsi:type="dcterms:W3CDTF">2017-07-05T06:30:00Z</dcterms:created>
  <dcterms:modified xsi:type="dcterms:W3CDTF">2020-10-26T06:28:00Z</dcterms:modified>
</cp:coreProperties>
</file>