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8A" w:rsidRDefault="0028108A">
      <w:pPr>
        <w:pStyle w:val="ConsPlusTitlePage"/>
      </w:pPr>
      <w:r>
        <w:t xml:space="preserve">Документ предоставлен </w:t>
      </w:r>
      <w:hyperlink r:id="rId5" w:history="1">
        <w:r>
          <w:rPr>
            <w:color w:val="0000FF"/>
          </w:rPr>
          <w:t>КонсультантПлюс</w:t>
        </w:r>
      </w:hyperlink>
      <w:r>
        <w:br/>
      </w:r>
    </w:p>
    <w:p w:rsidR="0028108A" w:rsidRDefault="0028108A">
      <w:pPr>
        <w:pStyle w:val="ConsPlusNormal"/>
        <w:jc w:val="both"/>
        <w:outlineLvl w:val="0"/>
      </w:pPr>
    </w:p>
    <w:p w:rsidR="0028108A" w:rsidRDefault="0028108A">
      <w:pPr>
        <w:pStyle w:val="ConsPlusTitle"/>
        <w:jc w:val="center"/>
        <w:outlineLvl w:val="0"/>
      </w:pPr>
      <w:r>
        <w:t>МИНИСТЕРСТВО ТРУДА И СОЦИАЛЬНОГО РАЗВИТИЯ</w:t>
      </w:r>
    </w:p>
    <w:p w:rsidR="0028108A" w:rsidRDefault="0028108A">
      <w:pPr>
        <w:pStyle w:val="ConsPlusTitle"/>
        <w:jc w:val="center"/>
      </w:pPr>
      <w:r>
        <w:t>РОССИЙСКОЙ ФЕДЕРАЦИИ</w:t>
      </w:r>
    </w:p>
    <w:p w:rsidR="0028108A" w:rsidRDefault="0028108A">
      <w:pPr>
        <w:pStyle w:val="ConsPlusTitle"/>
        <w:jc w:val="center"/>
      </w:pPr>
    </w:p>
    <w:p w:rsidR="0028108A" w:rsidRDefault="0028108A">
      <w:pPr>
        <w:pStyle w:val="ConsPlusTitle"/>
        <w:jc w:val="center"/>
      </w:pPr>
      <w:r>
        <w:t>ПОСТАНОВЛЕНИЕ</w:t>
      </w:r>
    </w:p>
    <w:p w:rsidR="0028108A" w:rsidRDefault="0028108A">
      <w:pPr>
        <w:pStyle w:val="ConsPlusTitle"/>
        <w:jc w:val="center"/>
      </w:pPr>
      <w:r>
        <w:t>от 8 февраля 2000 г. N 14</w:t>
      </w:r>
    </w:p>
    <w:p w:rsidR="0028108A" w:rsidRDefault="0028108A">
      <w:pPr>
        <w:pStyle w:val="ConsPlusTitle"/>
        <w:jc w:val="center"/>
      </w:pPr>
    </w:p>
    <w:p w:rsidR="0028108A" w:rsidRDefault="0028108A">
      <w:pPr>
        <w:pStyle w:val="ConsPlusTitle"/>
        <w:jc w:val="center"/>
      </w:pPr>
      <w:r>
        <w:t>ОБ УТВЕРЖДЕНИИ РЕКОМЕНДАЦИЙ</w:t>
      </w:r>
    </w:p>
    <w:p w:rsidR="0028108A" w:rsidRDefault="0028108A">
      <w:pPr>
        <w:pStyle w:val="ConsPlusTitle"/>
        <w:jc w:val="center"/>
      </w:pPr>
      <w:r>
        <w:t>ПО ОРГАНИЗАЦИИ РАБОТЫ СЛУЖБЫ ОХРАНЫ ТРУДА В ОРГАНИЗАЦИИ</w:t>
      </w:r>
    </w:p>
    <w:p w:rsidR="0028108A" w:rsidRDefault="00281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08A">
        <w:trPr>
          <w:jc w:val="center"/>
        </w:trPr>
        <w:tc>
          <w:tcPr>
            <w:tcW w:w="9294" w:type="dxa"/>
            <w:tcBorders>
              <w:top w:val="nil"/>
              <w:left w:val="single" w:sz="24" w:space="0" w:color="CED3F1"/>
              <w:bottom w:val="nil"/>
              <w:right w:val="single" w:sz="24" w:space="0" w:color="F4F3F8"/>
            </w:tcBorders>
            <w:shd w:val="clear" w:color="auto" w:fill="F4F3F8"/>
          </w:tcPr>
          <w:p w:rsidR="0028108A" w:rsidRDefault="0028108A">
            <w:pPr>
              <w:pStyle w:val="ConsPlusNormal"/>
              <w:jc w:val="center"/>
            </w:pPr>
            <w:r>
              <w:rPr>
                <w:color w:val="392C69"/>
              </w:rPr>
              <w:t>Список изменяющих документов</w:t>
            </w:r>
          </w:p>
          <w:p w:rsidR="0028108A" w:rsidRDefault="0028108A">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12.02.2014 N 96)</w:t>
            </w:r>
          </w:p>
        </w:tc>
      </w:tr>
    </w:tbl>
    <w:p w:rsidR="0028108A" w:rsidRDefault="0028108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08A">
        <w:trPr>
          <w:jc w:val="center"/>
        </w:trPr>
        <w:tc>
          <w:tcPr>
            <w:tcW w:w="9294" w:type="dxa"/>
            <w:tcBorders>
              <w:top w:val="nil"/>
              <w:left w:val="single" w:sz="24" w:space="0" w:color="CED3F1"/>
              <w:bottom w:val="nil"/>
              <w:right w:val="single" w:sz="24" w:space="0" w:color="F4F3F8"/>
            </w:tcBorders>
            <w:shd w:val="clear" w:color="auto" w:fill="F4F3F8"/>
          </w:tcPr>
          <w:p w:rsidR="0028108A" w:rsidRDefault="0028108A">
            <w:pPr>
              <w:pStyle w:val="ConsPlusNormal"/>
              <w:jc w:val="both"/>
            </w:pPr>
            <w:r>
              <w:rPr>
                <w:color w:val="392C69"/>
              </w:rPr>
              <w:t>КонсультантПлюс: примечание.</w:t>
            </w:r>
          </w:p>
          <w:p w:rsidR="0028108A" w:rsidRDefault="0028108A">
            <w:pPr>
              <w:pStyle w:val="ConsPlusNormal"/>
              <w:jc w:val="both"/>
            </w:pPr>
            <w:r>
              <w:rPr>
                <w:color w:val="392C69"/>
              </w:rPr>
              <w:t xml:space="preserve">Федеральный </w:t>
            </w:r>
            <w:hyperlink r:id="rId7" w:history="1">
              <w:r>
                <w:rPr>
                  <w:color w:val="0000FF"/>
                </w:rPr>
                <w:t>закон</w:t>
              </w:r>
            </w:hyperlink>
            <w:r>
              <w:rPr>
                <w:color w:val="392C69"/>
              </w:rPr>
              <w:t xml:space="preserve"> от 17.07.1999 N 181-ФЗ утратил силу в связи с принятием Федерального </w:t>
            </w:r>
            <w:hyperlink r:id="rId8" w:history="1">
              <w:r>
                <w:rPr>
                  <w:color w:val="0000FF"/>
                </w:rPr>
                <w:t>закона</w:t>
              </w:r>
            </w:hyperlink>
            <w:r>
              <w:rPr>
                <w:color w:val="392C69"/>
              </w:rPr>
              <w:t xml:space="preserve"> от 30.06.2006 N 90-ФЗ.</w:t>
            </w:r>
          </w:p>
          <w:p w:rsidR="0028108A" w:rsidRDefault="0028108A">
            <w:pPr>
              <w:pStyle w:val="ConsPlusNormal"/>
              <w:jc w:val="both"/>
            </w:pPr>
            <w:r>
              <w:rPr>
                <w:color w:val="392C69"/>
              </w:rPr>
              <w:t xml:space="preserve">По вопросу, касающемуся создания в организации службы охраны труда, см. </w:t>
            </w:r>
            <w:hyperlink r:id="rId9" w:history="1">
              <w:r>
                <w:rPr>
                  <w:color w:val="0000FF"/>
                </w:rPr>
                <w:t>статью 217</w:t>
              </w:r>
            </w:hyperlink>
            <w:r>
              <w:rPr>
                <w:color w:val="392C69"/>
              </w:rPr>
              <w:t xml:space="preserve"> Трудового кодекса РФ.</w:t>
            </w:r>
          </w:p>
        </w:tc>
      </w:tr>
    </w:tbl>
    <w:p w:rsidR="0028108A" w:rsidRDefault="0028108A">
      <w:pPr>
        <w:pStyle w:val="ConsPlusNormal"/>
        <w:spacing w:before="280"/>
        <w:ind w:firstLine="540"/>
        <w:jc w:val="both"/>
      </w:pPr>
      <w:r>
        <w:t xml:space="preserve">В целях реализации Федерального </w:t>
      </w:r>
      <w:hyperlink r:id="rId10" w:history="1">
        <w:r>
          <w:rPr>
            <w:color w:val="0000FF"/>
          </w:rPr>
          <w:t>закона</w:t>
        </w:r>
      </w:hyperlink>
      <w: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28108A" w:rsidRDefault="0028108A">
      <w:pPr>
        <w:pStyle w:val="ConsPlusNormal"/>
        <w:spacing w:before="220"/>
        <w:ind w:firstLine="540"/>
        <w:jc w:val="both"/>
      </w:pPr>
      <w:r>
        <w:t xml:space="preserve">1. Утвердить прилагаемые </w:t>
      </w:r>
      <w:hyperlink w:anchor="P35" w:history="1">
        <w:r>
          <w:rPr>
            <w:color w:val="0000FF"/>
          </w:rPr>
          <w:t>Рекомендации</w:t>
        </w:r>
      </w:hyperlink>
      <w:r>
        <w:t xml:space="preserve"> по организации работы службы охраны труда в организации.</w:t>
      </w:r>
    </w:p>
    <w:p w:rsidR="0028108A" w:rsidRDefault="0028108A">
      <w:pPr>
        <w:pStyle w:val="ConsPlusNormal"/>
        <w:spacing w:before="220"/>
        <w:ind w:firstLine="540"/>
        <w:jc w:val="both"/>
      </w:pPr>
      <w: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28108A" w:rsidRDefault="0028108A">
      <w:pPr>
        <w:pStyle w:val="ConsPlusNormal"/>
        <w:spacing w:before="220"/>
        <w:ind w:firstLine="540"/>
        <w:jc w:val="both"/>
      </w:pPr>
      <w:r>
        <w:t xml:space="preserve">3. Признать утратившим силу </w:t>
      </w:r>
      <w:hyperlink r:id="rId11" w:history="1">
        <w:r>
          <w:rPr>
            <w:color w:val="0000FF"/>
          </w:rPr>
          <w:t>Постановление</w:t>
        </w:r>
      </w:hyperlink>
      <w:r>
        <w:t xml:space="preserve">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28108A" w:rsidRDefault="0028108A">
      <w:pPr>
        <w:pStyle w:val="ConsPlusNormal"/>
      </w:pPr>
    </w:p>
    <w:p w:rsidR="0028108A" w:rsidRDefault="0028108A">
      <w:pPr>
        <w:pStyle w:val="ConsPlusNormal"/>
        <w:jc w:val="right"/>
      </w:pPr>
      <w:r>
        <w:t>Министр</w:t>
      </w:r>
    </w:p>
    <w:p w:rsidR="0028108A" w:rsidRDefault="0028108A">
      <w:pPr>
        <w:pStyle w:val="ConsPlusNormal"/>
        <w:jc w:val="right"/>
      </w:pPr>
      <w:r>
        <w:t>труда и социального развития</w:t>
      </w:r>
    </w:p>
    <w:p w:rsidR="0028108A" w:rsidRDefault="0028108A">
      <w:pPr>
        <w:pStyle w:val="ConsPlusNormal"/>
        <w:jc w:val="right"/>
      </w:pPr>
      <w:r>
        <w:t>Российской Федерации</w:t>
      </w:r>
    </w:p>
    <w:p w:rsidR="0028108A" w:rsidRDefault="0028108A">
      <w:pPr>
        <w:pStyle w:val="ConsPlusNormal"/>
        <w:jc w:val="right"/>
      </w:pPr>
      <w:r>
        <w:t>С.КАЛАШНИКОВ</w:t>
      </w: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jc w:val="right"/>
        <w:outlineLvl w:val="0"/>
      </w:pPr>
      <w:r>
        <w:t>Приложение</w:t>
      </w:r>
    </w:p>
    <w:p w:rsidR="0028108A" w:rsidRDefault="0028108A">
      <w:pPr>
        <w:pStyle w:val="ConsPlusNormal"/>
        <w:jc w:val="right"/>
      </w:pPr>
      <w:r>
        <w:t>к Постановлению Министерства</w:t>
      </w:r>
    </w:p>
    <w:p w:rsidR="0028108A" w:rsidRDefault="0028108A">
      <w:pPr>
        <w:pStyle w:val="ConsPlusNormal"/>
        <w:jc w:val="right"/>
      </w:pPr>
      <w:r>
        <w:t>труда и социального развития</w:t>
      </w:r>
    </w:p>
    <w:p w:rsidR="0028108A" w:rsidRDefault="0028108A">
      <w:pPr>
        <w:pStyle w:val="ConsPlusNormal"/>
        <w:jc w:val="right"/>
      </w:pPr>
      <w:r>
        <w:t>Российской Федерации</w:t>
      </w:r>
    </w:p>
    <w:p w:rsidR="0028108A" w:rsidRDefault="0028108A">
      <w:pPr>
        <w:pStyle w:val="ConsPlusNormal"/>
        <w:jc w:val="right"/>
      </w:pPr>
      <w:r>
        <w:t>от 8 февраля 2000 г. N 14</w:t>
      </w:r>
    </w:p>
    <w:p w:rsidR="0028108A" w:rsidRDefault="0028108A">
      <w:pPr>
        <w:pStyle w:val="ConsPlusNormal"/>
      </w:pPr>
    </w:p>
    <w:p w:rsidR="0028108A" w:rsidRDefault="0028108A">
      <w:pPr>
        <w:pStyle w:val="ConsPlusTitle"/>
        <w:jc w:val="center"/>
      </w:pPr>
      <w:bookmarkStart w:id="0" w:name="P35"/>
      <w:bookmarkEnd w:id="0"/>
      <w:r>
        <w:t>РЕКОМЕНДАЦИИ</w:t>
      </w:r>
    </w:p>
    <w:p w:rsidR="0028108A" w:rsidRDefault="0028108A">
      <w:pPr>
        <w:pStyle w:val="ConsPlusTitle"/>
        <w:jc w:val="center"/>
      </w:pPr>
      <w:r>
        <w:t>ПО ОРГАНИЗАЦИИ РАБОТЫ СЛУЖБЫ ОХРАНЫ ТРУДА</w:t>
      </w:r>
    </w:p>
    <w:p w:rsidR="0028108A" w:rsidRDefault="0028108A">
      <w:pPr>
        <w:pStyle w:val="ConsPlusTitle"/>
        <w:jc w:val="center"/>
      </w:pPr>
      <w:r>
        <w:lastRenderedPageBreak/>
        <w:t>В ОРГАНИЗАЦИИ</w:t>
      </w:r>
    </w:p>
    <w:p w:rsidR="0028108A" w:rsidRDefault="00281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08A">
        <w:trPr>
          <w:jc w:val="center"/>
        </w:trPr>
        <w:tc>
          <w:tcPr>
            <w:tcW w:w="9294" w:type="dxa"/>
            <w:tcBorders>
              <w:top w:val="nil"/>
              <w:left w:val="single" w:sz="24" w:space="0" w:color="CED3F1"/>
              <w:bottom w:val="nil"/>
              <w:right w:val="single" w:sz="24" w:space="0" w:color="F4F3F8"/>
            </w:tcBorders>
            <w:shd w:val="clear" w:color="auto" w:fill="F4F3F8"/>
          </w:tcPr>
          <w:p w:rsidR="0028108A" w:rsidRDefault="0028108A">
            <w:pPr>
              <w:pStyle w:val="ConsPlusNormal"/>
              <w:jc w:val="center"/>
            </w:pPr>
            <w:r>
              <w:rPr>
                <w:color w:val="392C69"/>
              </w:rPr>
              <w:t>Список изменяющих документов</w:t>
            </w:r>
          </w:p>
          <w:p w:rsidR="0028108A" w:rsidRDefault="0028108A">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12.02.2014 N 96)</w:t>
            </w:r>
          </w:p>
        </w:tc>
      </w:tr>
    </w:tbl>
    <w:p w:rsidR="0028108A" w:rsidRDefault="0028108A">
      <w:pPr>
        <w:pStyle w:val="ConsPlusNormal"/>
      </w:pPr>
    </w:p>
    <w:p w:rsidR="0028108A" w:rsidRDefault="0028108A">
      <w:pPr>
        <w:pStyle w:val="ConsPlusNormal"/>
        <w:ind w:firstLine="540"/>
        <w:jc w:val="both"/>
      </w:pPr>
      <w:r>
        <w:t xml:space="preserve">Настоящие Рекомендации разработаны в соответствии со статьей </w:t>
      </w:r>
      <w:hyperlink r:id="rId13" w:history="1">
        <w:r>
          <w:rPr>
            <w:color w:val="0000FF"/>
          </w:rPr>
          <w:t>12</w:t>
        </w:r>
      </w:hyperlink>
      <w: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28108A" w:rsidRDefault="0028108A">
      <w:pPr>
        <w:pStyle w:val="ConsPlusNormal"/>
        <w:spacing w:before="220"/>
        <w:ind w:firstLine="540"/>
        <w:jc w:val="both"/>
      </w:pPr>
      <w: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28108A" w:rsidRDefault="0028108A">
      <w:pPr>
        <w:pStyle w:val="ConsPlusNormal"/>
      </w:pPr>
    </w:p>
    <w:p w:rsidR="0028108A" w:rsidRDefault="0028108A">
      <w:pPr>
        <w:pStyle w:val="ConsPlusNormal"/>
        <w:jc w:val="center"/>
        <w:outlineLvl w:val="1"/>
      </w:pPr>
      <w:r>
        <w:t>I. Общие положения</w:t>
      </w:r>
    </w:p>
    <w:p w:rsidR="0028108A" w:rsidRDefault="0028108A">
      <w:pPr>
        <w:pStyle w:val="ConsPlusNormal"/>
      </w:pPr>
    </w:p>
    <w:p w:rsidR="0028108A" w:rsidRDefault="0028108A">
      <w:pPr>
        <w:pStyle w:val="ConsPlusNormal"/>
        <w:ind w:firstLine="540"/>
        <w:jc w:val="both"/>
      </w:pPr>
      <w: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28108A" w:rsidRDefault="0028108A">
      <w:pPr>
        <w:pStyle w:val="ConsPlusNormal"/>
        <w:spacing w:before="220"/>
        <w:ind w:firstLine="540"/>
        <w:jc w:val="both"/>
      </w:pPr>
      <w: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28108A" w:rsidRDefault="0028108A">
      <w:pPr>
        <w:pStyle w:val="ConsPlusNormal"/>
        <w:spacing w:before="220"/>
        <w:ind w:firstLine="540"/>
        <w:jc w:val="both"/>
      </w:pPr>
      <w: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28108A" w:rsidRDefault="0028108A">
      <w:pPr>
        <w:pStyle w:val="ConsPlusNormal"/>
        <w:spacing w:before="220"/>
        <w:ind w:firstLine="540"/>
        <w:jc w:val="both"/>
      </w:pPr>
      <w:r>
        <w:t xml:space="preserve">4. </w:t>
      </w:r>
      <w:proofErr w:type="gramStart"/>
      <w: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t xml:space="preserve"> </w:t>
      </w:r>
      <w:proofErr w:type="gramStart"/>
      <w:r>
        <w:t>контроля за</w:t>
      </w:r>
      <w:proofErr w:type="gramEnd"/>
      <w:r>
        <w:t xml:space="preserve"> соблюдением требований охраны труда и органами общественного контроля.</w:t>
      </w:r>
    </w:p>
    <w:p w:rsidR="0028108A" w:rsidRDefault="0028108A">
      <w:pPr>
        <w:pStyle w:val="ConsPlusNormal"/>
        <w:spacing w:before="220"/>
        <w:ind w:firstLine="540"/>
        <w:jc w:val="both"/>
      </w:pPr>
      <w: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28108A" w:rsidRDefault="0028108A">
      <w:pPr>
        <w:pStyle w:val="ConsPlusNormal"/>
      </w:pPr>
    </w:p>
    <w:p w:rsidR="0028108A" w:rsidRDefault="0028108A">
      <w:pPr>
        <w:pStyle w:val="ConsPlusNormal"/>
        <w:jc w:val="center"/>
        <w:outlineLvl w:val="1"/>
      </w:pPr>
      <w:r>
        <w:t>II. Основные задачи службы охраны труда</w:t>
      </w:r>
    </w:p>
    <w:p w:rsidR="0028108A" w:rsidRDefault="0028108A">
      <w:pPr>
        <w:pStyle w:val="ConsPlusNormal"/>
      </w:pPr>
    </w:p>
    <w:p w:rsidR="0028108A" w:rsidRDefault="0028108A">
      <w:pPr>
        <w:pStyle w:val="ConsPlusNormal"/>
        <w:ind w:firstLine="540"/>
        <w:jc w:val="both"/>
      </w:pPr>
      <w:r>
        <w:t>6. Основными задачами Службы являются:</w:t>
      </w:r>
    </w:p>
    <w:p w:rsidR="0028108A" w:rsidRDefault="0028108A">
      <w:pPr>
        <w:pStyle w:val="ConsPlusNormal"/>
        <w:spacing w:before="220"/>
        <w:ind w:firstLine="540"/>
        <w:jc w:val="both"/>
      </w:pPr>
      <w:r>
        <w:t>6.1. Организация работы по обеспечению выполнения работниками требований охраны труда.</w:t>
      </w:r>
    </w:p>
    <w:p w:rsidR="0028108A" w:rsidRDefault="0028108A">
      <w:pPr>
        <w:pStyle w:val="ConsPlusNormal"/>
        <w:spacing w:before="220"/>
        <w:ind w:firstLine="540"/>
        <w:jc w:val="both"/>
      </w:pPr>
      <w:r>
        <w:t xml:space="preserve">6.2. </w:t>
      </w:r>
      <w:proofErr w:type="gramStart"/>
      <w:r>
        <w:t>Контроль за</w:t>
      </w:r>
      <w:proofErr w:type="gramEnd"/>
      <w: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28108A" w:rsidRDefault="0028108A">
      <w:pPr>
        <w:pStyle w:val="ConsPlusNormal"/>
        <w:spacing w:before="220"/>
        <w:ind w:firstLine="540"/>
        <w:jc w:val="both"/>
      </w:pPr>
      <w: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28108A" w:rsidRDefault="0028108A">
      <w:pPr>
        <w:pStyle w:val="ConsPlusNormal"/>
        <w:spacing w:before="220"/>
        <w:ind w:firstLine="540"/>
        <w:jc w:val="both"/>
      </w:pPr>
      <w:r>
        <w:t>6.4. Информирование и консультирование работников организации, в том числе ее руководителя, по вопросам охраны труда.</w:t>
      </w:r>
    </w:p>
    <w:p w:rsidR="0028108A" w:rsidRDefault="0028108A">
      <w:pPr>
        <w:pStyle w:val="ConsPlusNormal"/>
        <w:spacing w:before="220"/>
        <w:ind w:firstLine="540"/>
        <w:jc w:val="both"/>
      </w:pPr>
      <w:r>
        <w:t>6.5. Изучение и распространение передового опыта по охране труда, пропаганда вопросов охраны труда.</w:t>
      </w:r>
    </w:p>
    <w:p w:rsidR="0028108A" w:rsidRDefault="0028108A">
      <w:pPr>
        <w:pStyle w:val="ConsPlusNormal"/>
      </w:pPr>
    </w:p>
    <w:p w:rsidR="0028108A" w:rsidRDefault="0028108A">
      <w:pPr>
        <w:pStyle w:val="ConsPlusNormal"/>
        <w:jc w:val="center"/>
        <w:outlineLvl w:val="1"/>
      </w:pPr>
      <w:r>
        <w:t>III. Функции службы охраны труда</w:t>
      </w:r>
    </w:p>
    <w:p w:rsidR="0028108A" w:rsidRDefault="0028108A">
      <w:pPr>
        <w:pStyle w:val="ConsPlusNormal"/>
      </w:pPr>
    </w:p>
    <w:p w:rsidR="0028108A" w:rsidRDefault="0028108A">
      <w:pPr>
        <w:pStyle w:val="ConsPlusNormal"/>
        <w:ind w:firstLine="540"/>
        <w:jc w:val="both"/>
      </w:pPr>
      <w:r>
        <w:t>7. Для выполнения поставленных задач на Службу возлагаются следующие функции:</w:t>
      </w:r>
    </w:p>
    <w:p w:rsidR="0028108A" w:rsidRDefault="0028108A">
      <w:pPr>
        <w:pStyle w:val="ConsPlusNormal"/>
        <w:spacing w:before="220"/>
        <w:ind w:firstLine="540"/>
        <w:jc w:val="both"/>
      </w:pPr>
      <w: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28108A" w:rsidRDefault="0028108A">
      <w:pPr>
        <w:pStyle w:val="ConsPlusNormal"/>
        <w:spacing w:before="220"/>
        <w:ind w:firstLine="540"/>
        <w:jc w:val="both"/>
      </w:pPr>
      <w:r>
        <w:t>7.2.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28108A" w:rsidRDefault="0028108A">
      <w:pPr>
        <w:pStyle w:val="ConsPlusNormal"/>
        <w:spacing w:before="220"/>
        <w:ind w:firstLine="540"/>
        <w:jc w:val="both"/>
      </w:pPr>
      <w:r>
        <w:t xml:space="preserve">7.3. Организация и участие в проведении </w:t>
      </w:r>
      <w:hyperlink r:id="rId14" w:history="1">
        <w:r>
          <w:rPr>
            <w:color w:val="0000FF"/>
          </w:rPr>
          <w:t>специальной оценки</w:t>
        </w:r>
      </w:hyperlink>
      <w:r>
        <w:t xml:space="preserve"> условий труда.</w:t>
      </w:r>
    </w:p>
    <w:p w:rsidR="0028108A" w:rsidRDefault="0028108A">
      <w:pPr>
        <w:pStyle w:val="ConsPlusNormal"/>
        <w:jc w:val="both"/>
      </w:pPr>
      <w:r>
        <w:t xml:space="preserve">(пп. 7.3 в ред. </w:t>
      </w:r>
      <w:hyperlink r:id="rId15" w:history="1">
        <w:r>
          <w:rPr>
            <w:color w:val="0000FF"/>
          </w:rPr>
          <w:t>Приказа</w:t>
        </w:r>
      </w:hyperlink>
      <w:r>
        <w:t xml:space="preserve"> Минтруда России от 12.02.2014 N 96)</w:t>
      </w:r>
    </w:p>
    <w:p w:rsidR="0028108A" w:rsidRDefault="0028108A">
      <w:pPr>
        <w:pStyle w:val="ConsPlusNormal"/>
        <w:spacing w:before="220"/>
        <w:ind w:firstLine="540"/>
        <w:jc w:val="both"/>
      </w:pPr>
      <w:r>
        <w:t xml:space="preserve">7.4. </w:t>
      </w:r>
      <w:proofErr w:type="gramStart"/>
      <w: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28108A" w:rsidRDefault="0028108A">
      <w:pPr>
        <w:pStyle w:val="ConsPlusNormal"/>
        <w:spacing w:before="220"/>
        <w:ind w:firstLine="540"/>
        <w:jc w:val="both"/>
      </w:pPr>
      <w: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28108A" w:rsidRDefault="0028108A">
      <w:pPr>
        <w:pStyle w:val="ConsPlusNormal"/>
        <w:spacing w:before="220"/>
        <w:ind w:firstLine="540"/>
        <w:jc w:val="both"/>
      </w:pPr>
      <w: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28108A" w:rsidRDefault="0028108A">
      <w:pPr>
        <w:pStyle w:val="ConsPlusNormal"/>
        <w:spacing w:before="220"/>
        <w:ind w:firstLine="540"/>
        <w:jc w:val="both"/>
      </w:pPr>
      <w: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28108A" w:rsidRDefault="0028108A">
      <w:pPr>
        <w:pStyle w:val="ConsPlusNormal"/>
        <w:spacing w:before="220"/>
        <w:ind w:firstLine="540"/>
        <w:jc w:val="both"/>
      </w:pPr>
      <w:r>
        <w:t>7.8. Участие в составлении разделов коллективного договора, касающихся условий и охраны труда, соглашения по охране труда организации.</w:t>
      </w:r>
    </w:p>
    <w:p w:rsidR="0028108A" w:rsidRDefault="0028108A">
      <w:pPr>
        <w:pStyle w:val="ConsPlusNormal"/>
        <w:spacing w:before="220"/>
        <w:ind w:firstLine="540"/>
        <w:jc w:val="both"/>
      </w:pPr>
      <w: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6" w:history="1">
        <w:r>
          <w:rPr>
            <w:color w:val="0000FF"/>
          </w:rPr>
          <w:t>законодательства</w:t>
        </w:r>
      </w:hyperlink>
      <w:r>
        <w:t xml:space="preserve"> работникам предоставляются гарантий и компенсаций за работу с вредными или опасными условиями труда.</w:t>
      </w:r>
    </w:p>
    <w:p w:rsidR="0028108A" w:rsidRDefault="0028108A">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Минтруда России от 12.02.2014 N 96)</w:t>
      </w:r>
    </w:p>
    <w:p w:rsidR="0028108A" w:rsidRDefault="0028108A">
      <w:pPr>
        <w:pStyle w:val="ConsPlusNormal"/>
        <w:spacing w:before="220"/>
        <w:ind w:firstLine="540"/>
        <w:jc w:val="both"/>
      </w:pPr>
      <w: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8" w:history="1">
        <w:r>
          <w:rPr>
            <w:color w:val="0000FF"/>
          </w:rPr>
          <w:t>форме Н-1</w:t>
        </w:r>
      </w:hyperlink>
      <w:r>
        <w:t xml:space="preserve"> и других документов по расследованию несчастных случаев на производстве, отчета о проведении </w:t>
      </w:r>
      <w:hyperlink r:id="rId19" w:history="1">
        <w:r>
          <w:rPr>
            <w:color w:val="0000FF"/>
          </w:rPr>
          <w:t>специальной оценки</w:t>
        </w:r>
      </w:hyperlink>
      <w:r>
        <w:t xml:space="preserve"> условий труда), в соответствии с установленными сроками.</w:t>
      </w:r>
    </w:p>
    <w:p w:rsidR="0028108A" w:rsidRDefault="0028108A">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Минтруда России от 12.02.2014 N 96)</w:t>
      </w:r>
    </w:p>
    <w:p w:rsidR="0028108A" w:rsidRDefault="0028108A">
      <w:pPr>
        <w:pStyle w:val="ConsPlusNormal"/>
        <w:spacing w:before="220"/>
        <w:ind w:firstLine="540"/>
        <w:jc w:val="both"/>
      </w:pPr>
      <w:r>
        <w:t xml:space="preserve">7.11. Участие </w:t>
      </w:r>
      <w:proofErr w:type="gramStart"/>
      <w:r>
        <w:t>в подготовке документов для назначения выплат по страхованию в связи с несчастными случаями</w:t>
      </w:r>
      <w:proofErr w:type="gramEnd"/>
      <w:r>
        <w:t xml:space="preserve"> на производстве или профессиональными заболеваниями.</w:t>
      </w:r>
    </w:p>
    <w:p w:rsidR="0028108A" w:rsidRDefault="0028108A">
      <w:pPr>
        <w:pStyle w:val="ConsPlusNormal"/>
        <w:spacing w:before="220"/>
        <w:ind w:firstLine="540"/>
        <w:jc w:val="both"/>
      </w:pPr>
      <w:r>
        <w:t>7.12. Составление отчетности по охране и условиям труда по формам, установленным Госкомстатом России.</w:t>
      </w:r>
    </w:p>
    <w:p w:rsidR="0028108A" w:rsidRDefault="0028108A">
      <w:pPr>
        <w:pStyle w:val="ConsPlusNormal"/>
        <w:spacing w:before="220"/>
        <w:ind w:firstLine="540"/>
        <w:jc w:val="both"/>
      </w:pPr>
      <w:r>
        <w:t xml:space="preserve">7.13. Разработка программ </w:t>
      </w:r>
      <w:proofErr w:type="gramStart"/>
      <w:r>
        <w:t>обучения по охране</w:t>
      </w:r>
      <w:proofErr w:type="gramEnd"/>
      <w: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28108A" w:rsidRDefault="0028108A">
      <w:pPr>
        <w:pStyle w:val="ConsPlusNormal"/>
        <w:spacing w:before="220"/>
        <w:ind w:firstLine="540"/>
        <w:jc w:val="both"/>
      </w:pPr>
      <w:r>
        <w:t xml:space="preserve">7.14. Организация своевременного </w:t>
      </w:r>
      <w:hyperlink r:id="rId21" w:history="1">
        <w:proofErr w:type="gramStart"/>
        <w:r>
          <w:rPr>
            <w:color w:val="0000FF"/>
          </w:rPr>
          <w:t>обучения</w:t>
        </w:r>
      </w:hyperlink>
      <w:r>
        <w:t xml:space="preserve"> по охране</w:t>
      </w:r>
      <w:proofErr w:type="gramEnd"/>
      <w:r>
        <w:t xml:space="preserve"> труда работников организации, в том числе ее руководителя, и участие в работе комиссий по проверке знаний требований охраны труда.</w:t>
      </w:r>
    </w:p>
    <w:p w:rsidR="0028108A" w:rsidRDefault="0028108A">
      <w:pPr>
        <w:pStyle w:val="ConsPlusNormal"/>
        <w:spacing w:before="220"/>
        <w:ind w:firstLine="540"/>
        <w:jc w:val="both"/>
      </w:pPr>
      <w: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28108A" w:rsidRDefault="0028108A">
      <w:pPr>
        <w:pStyle w:val="ConsPlusNormal"/>
        <w:spacing w:before="220"/>
        <w:ind w:firstLine="540"/>
        <w:jc w:val="both"/>
      </w:pPr>
      <w: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28108A" w:rsidRDefault="0028108A">
      <w:pPr>
        <w:pStyle w:val="ConsPlusNormal"/>
        <w:spacing w:before="220"/>
        <w:ind w:firstLine="540"/>
        <w:jc w:val="both"/>
      </w:pPr>
      <w: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28108A" w:rsidRDefault="0028108A">
      <w:pPr>
        <w:pStyle w:val="ConsPlusNormal"/>
        <w:spacing w:before="220"/>
        <w:ind w:firstLine="540"/>
        <w:jc w:val="both"/>
      </w:pPr>
      <w:r>
        <w:t xml:space="preserve">7.18. Организация и руководство работой </w:t>
      </w:r>
      <w:hyperlink r:id="rId22" w:history="1">
        <w:r>
          <w:rPr>
            <w:color w:val="0000FF"/>
          </w:rPr>
          <w:t>кабинета</w:t>
        </w:r>
      </w:hyperlink>
      <w:r>
        <w:t xml:space="preserve"> по охране труда, подготовка информационных стендов, уголков по охране труда в подразделениях.</w:t>
      </w:r>
    </w:p>
    <w:p w:rsidR="0028108A" w:rsidRDefault="0028108A">
      <w:pPr>
        <w:pStyle w:val="ConsPlusNormal"/>
        <w:spacing w:before="220"/>
        <w:ind w:firstLine="540"/>
        <w:jc w:val="both"/>
      </w:pPr>
      <w:r>
        <w:t>7.19. Организация совещаний по охране труда.</w:t>
      </w:r>
    </w:p>
    <w:p w:rsidR="0028108A" w:rsidRDefault="0028108A">
      <w:pPr>
        <w:pStyle w:val="ConsPlusNormal"/>
        <w:spacing w:before="220"/>
        <w:ind w:firstLine="540"/>
        <w:jc w:val="both"/>
      </w:pPr>
      <w: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28108A" w:rsidRDefault="0028108A">
      <w:pPr>
        <w:pStyle w:val="ConsPlusNormal"/>
        <w:spacing w:before="220"/>
        <w:ind w:firstLine="540"/>
        <w:jc w:val="both"/>
      </w:pPr>
      <w: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28108A" w:rsidRDefault="0028108A">
      <w:pPr>
        <w:pStyle w:val="ConsPlusNormal"/>
        <w:spacing w:before="220"/>
        <w:ind w:firstLine="540"/>
        <w:jc w:val="both"/>
      </w:pPr>
      <w: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28108A" w:rsidRDefault="0028108A">
      <w:pPr>
        <w:pStyle w:val="ConsPlusNormal"/>
        <w:spacing w:before="220"/>
        <w:ind w:firstLine="540"/>
        <w:jc w:val="both"/>
      </w:pPr>
      <w:r>
        <w:t xml:space="preserve">7.23. Осуществление контроля </w:t>
      </w:r>
      <w:proofErr w:type="gramStart"/>
      <w:r>
        <w:t>за</w:t>
      </w:r>
      <w:proofErr w:type="gramEnd"/>
      <w:r>
        <w:t>:</w:t>
      </w:r>
    </w:p>
    <w:p w:rsidR="0028108A" w:rsidRDefault="0028108A">
      <w:pPr>
        <w:pStyle w:val="ConsPlusNormal"/>
        <w:spacing w:before="220"/>
        <w:ind w:firstLine="540"/>
        <w:jc w:val="both"/>
      </w:pPr>
      <w: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28108A" w:rsidRDefault="0028108A">
      <w:pPr>
        <w:pStyle w:val="ConsPlusNormal"/>
        <w:spacing w:before="220"/>
        <w:ind w:firstLine="540"/>
        <w:jc w:val="both"/>
      </w:pPr>
      <w:r>
        <w:t>- обеспечением и правильным применением средств индивидуальной и коллективной защиты;</w:t>
      </w:r>
    </w:p>
    <w:p w:rsidR="0028108A" w:rsidRDefault="0028108A">
      <w:pPr>
        <w:pStyle w:val="ConsPlusNormal"/>
        <w:spacing w:before="220"/>
        <w:ind w:firstLine="540"/>
        <w:jc w:val="both"/>
      </w:pPr>
      <w:r>
        <w:t>- расследованием и учетом несчастных случаев на производстве;</w:t>
      </w:r>
    </w:p>
    <w:p w:rsidR="0028108A" w:rsidRDefault="0028108A">
      <w:pPr>
        <w:pStyle w:val="ConsPlusNormal"/>
        <w:jc w:val="both"/>
      </w:pPr>
      <w:r>
        <w:t xml:space="preserve">(в ред. </w:t>
      </w:r>
      <w:hyperlink r:id="rId23" w:history="1">
        <w:r>
          <w:rPr>
            <w:color w:val="0000FF"/>
          </w:rPr>
          <w:t>Приказа</w:t>
        </w:r>
      </w:hyperlink>
      <w:r>
        <w:t xml:space="preserve"> Минтруда России от 12.02.2014 N 96)</w:t>
      </w:r>
    </w:p>
    <w:p w:rsidR="0028108A" w:rsidRDefault="0028108A">
      <w:pPr>
        <w:pStyle w:val="ConsPlusNormal"/>
        <w:spacing w:before="220"/>
        <w:ind w:firstLine="540"/>
        <w:jc w:val="both"/>
      </w:pPr>
      <w:proofErr w:type="gramStart"/>
      <w: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4" w:history="1">
        <w:r>
          <w:rPr>
            <w:color w:val="0000FF"/>
          </w:rPr>
          <w:t>форме Н-1),</w:t>
        </w:r>
      </w:hyperlink>
      <w: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28108A" w:rsidRDefault="0028108A">
      <w:pPr>
        <w:pStyle w:val="ConsPlusNormal"/>
        <w:spacing w:before="22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28108A" w:rsidRDefault="0028108A">
      <w:pPr>
        <w:pStyle w:val="ConsPlusNormal"/>
        <w:spacing w:before="220"/>
        <w:ind w:firstLine="540"/>
        <w:jc w:val="both"/>
      </w:pPr>
      <w:r>
        <w:t xml:space="preserve">- проведением </w:t>
      </w:r>
      <w:hyperlink r:id="rId25" w:history="1">
        <w:r>
          <w:rPr>
            <w:color w:val="0000FF"/>
          </w:rPr>
          <w:t>специальной оценки</w:t>
        </w:r>
      </w:hyperlink>
      <w:r>
        <w:t xml:space="preserve"> условий труда;</w:t>
      </w:r>
    </w:p>
    <w:p w:rsidR="0028108A" w:rsidRDefault="0028108A">
      <w:pPr>
        <w:pStyle w:val="ConsPlusNormal"/>
        <w:jc w:val="both"/>
      </w:pPr>
      <w:r>
        <w:t xml:space="preserve">(в ред. </w:t>
      </w:r>
      <w:hyperlink r:id="rId26" w:history="1">
        <w:r>
          <w:rPr>
            <w:color w:val="0000FF"/>
          </w:rPr>
          <w:t>Приказа</w:t>
        </w:r>
      </w:hyperlink>
      <w:r>
        <w:t xml:space="preserve"> Минтруда России от 12.02.2014 N 96)</w:t>
      </w:r>
    </w:p>
    <w:p w:rsidR="0028108A" w:rsidRDefault="0028108A">
      <w:pPr>
        <w:pStyle w:val="ConsPlusNormal"/>
        <w:spacing w:before="220"/>
        <w:ind w:firstLine="540"/>
        <w:jc w:val="both"/>
      </w:pPr>
      <w: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28108A" w:rsidRDefault="0028108A">
      <w:pPr>
        <w:pStyle w:val="ConsPlusNormal"/>
        <w:spacing w:before="220"/>
        <w:ind w:firstLine="540"/>
        <w:jc w:val="both"/>
      </w:pPr>
      <w:r>
        <w:t>- эффективностью работы аспирационных и вентиляционных систем;</w:t>
      </w:r>
    </w:p>
    <w:p w:rsidR="0028108A" w:rsidRDefault="0028108A">
      <w:pPr>
        <w:pStyle w:val="ConsPlusNormal"/>
        <w:spacing w:before="220"/>
        <w:ind w:firstLine="540"/>
        <w:jc w:val="both"/>
      </w:pPr>
      <w:r>
        <w:t>- состоянием предохранительных приспособлений и защитных устройств;</w:t>
      </w:r>
    </w:p>
    <w:p w:rsidR="0028108A" w:rsidRDefault="0028108A">
      <w:pPr>
        <w:pStyle w:val="ConsPlusNormal"/>
        <w:spacing w:before="220"/>
        <w:ind w:firstLine="540"/>
        <w:jc w:val="both"/>
      </w:pPr>
      <w:r>
        <w:t xml:space="preserve">- своевременным проведением </w:t>
      </w:r>
      <w:proofErr w:type="gramStart"/>
      <w:r>
        <w:t>обучения по охране</w:t>
      </w:r>
      <w:proofErr w:type="gramEnd"/>
      <w:r>
        <w:t xml:space="preserve"> труда, проверки знаний требований охраны труда и всех видов инструктажа по охране труда;</w:t>
      </w:r>
    </w:p>
    <w:p w:rsidR="0028108A" w:rsidRDefault="0028108A">
      <w:pPr>
        <w:pStyle w:val="ConsPlusNormal"/>
        <w:spacing w:before="22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28108A" w:rsidRDefault="0028108A">
      <w:pPr>
        <w:pStyle w:val="ConsPlusNormal"/>
        <w:spacing w:before="220"/>
        <w:ind w:firstLine="540"/>
        <w:jc w:val="both"/>
      </w:pPr>
      <w:r>
        <w:t>- санитарно-гигиеническим состоянием производственных и вспомогательных помещений;</w:t>
      </w:r>
    </w:p>
    <w:p w:rsidR="0028108A" w:rsidRDefault="0028108A">
      <w:pPr>
        <w:pStyle w:val="ConsPlusNormal"/>
        <w:spacing w:before="220"/>
        <w:ind w:firstLine="540"/>
        <w:jc w:val="both"/>
      </w:pPr>
      <w:r>
        <w:t>- организацией рабочих мест в соответствии с требованиями охраны труда;</w:t>
      </w:r>
    </w:p>
    <w:p w:rsidR="0028108A" w:rsidRDefault="0028108A">
      <w:pPr>
        <w:pStyle w:val="ConsPlusNormal"/>
        <w:spacing w:before="220"/>
        <w:ind w:firstLine="540"/>
        <w:jc w:val="both"/>
      </w:pPr>
      <w:r>
        <w:t>- правильным расходованием в подразделениях средств, выделенных на выполнение мероприятий по улучшению условий и охраны труда;</w:t>
      </w:r>
    </w:p>
    <w:p w:rsidR="0028108A" w:rsidRDefault="0028108A">
      <w:pPr>
        <w:pStyle w:val="ConsPlusNormal"/>
        <w:spacing w:before="22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28108A" w:rsidRDefault="0028108A">
      <w:pPr>
        <w:pStyle w:val="ConsPlusNormal"/>
        <w:spacing w:before="220"/>
        <w:ind w:firstLine="540"/>
        <w:jc w:val="both"/>
      </w:pPr>
      <w:r>
        <w:t>- использованием труда женщин и лиц моложе 18 лет в соответствии с законодательством.</w:t>
      </w:r>
    </w:p>
    <w:p w:rsidR="0028108A" w:rsidRDefault="0028108A">
      <w:pPr>
        <w:pStyle w:val="ConsPlusNormal"/>
        <w:spacing w:before="220"/>
        <w:ind w:firstLine="540"/>
        <w:jc w:val="both"/>
      </w:pPr>
      <w: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28108A" w:rsidRDefault="0028108A">
      <w:pPr>
        <w:pStyle w:val="ConsPlusNormal"/>
      </w:pPr>
    </w:p>
    <w:p w:rsidR="0028108A" w:rsidRDefault="0028108A">
      <w:pPr>
        <w:pStyle w:val="ConsPlusNormal"/>
        <w:jc w:val="center"/>
        <w:outlineLvl w:val="1"/>
      </w:pPr>
      <w:r>
        <w:t>IV. Права работников службы охраны труда</w:t>
      </w:r>
    </w:p>
    <w:p w:rsidR="0028108A" w:rsidRDefault="0028108A">
      <w:pPr>
        <w:pStyle w:val="ConsPlusNormal"/>
      </w:pPr>
    </w:p>
    <w:p w:rsidR="0028108A" w:rsidRDefault="0028108A">
      <w:pPr>
        <w:pStyle w:val="ConsPlusNormal"/>
        <w:ind w:firstLine="540"/>
        <w:jc w:val="both"/>
      </w:pPr>
      <w:r>
        <w:t>8. Работники Службы имеют право:</w:t>
      </w:r>
    </w:p>
    <w:p w:rsidR="0028108A" w:rsidRDefault="0028108A">
      <w:pPr>
        <w:pStyle w:val="ConsPlusNormal"/>
        <w:spacing w:before="220"/>
        <w:ind w:firstLine="540"/>
        <w:jc w:val="both"/>
      </w:pPr>
      <w: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28108A" w:rsidRDefault="0028108A">
      <w:pPr>
        <w:pStyle w:val="ConsPlusNormal"/>
        <w:spacing w:before="220"/>
        <w:ind w:firstLine="540"/>
        <w:jc w:val="both"/>
      </w:pPr>
      <w: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151" w:history="1">
        <w:r>
          <w:rPr>
            <w:color w:val="0000FF"/>
          </w:rPr>
          <w:t>приложение</w:t>
        </w:r>
      </w:hyperlink>
      <w: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28108A" w:rsidRDefault="0028108A">
      <w:pPr>
        <w:pStyle w:val="ConsPlusNormal"/>
        <w:spacing w:before="220"/>
        <w:ind w:firstLine="540"/>
        <w:jc w:val="both"/>
      </w:pPr>
      <w: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7" w:history="1">
        <w:r>
          <w:rPr>
            <w:color w:val="0000FF"/>
          </w:rPr>
          <w:t>порядке</w:t>
        </w:r>
      </w:hyperlink>
      <w: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28108A" w:rsidRDefault="0028108A">
      <w:pPr>
        <w:pStyle w:val="ConsPlusNormal"/>
        <w:spacing w:before="220"/>
        <w:ind w:firstLine="540"/>
        <w:jc w:val="both"/>
      </w:pPr>
      <w:r>
        <w:t>8.4. Направлять руководителю организации предложения о привлечении к ответственности должностных лиц, нарушающих требования охраны труда.</w:t>
      </w:r>
    </w:p>
    <w:p w:rsidR="0028108A" w:rsidRDefault="0028108A">
      <w:pPr>
        <w:pStyle w:val="ConsPlusNormal"/>
        <w:spacing w:before="220"/>
        <w:ind w:firstLine="540"/>
        <w:jc w:val="both"/>
      </w:pPr>
      <w: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28108A" w:rsidRDefault="0028108A">
      <w:pPr>
        <w:pStyle w:val="ConsPlusNormal"/>
        <w:spacing w:before="220"/>
        <w:ind w:firstLine="540"/>
        <w:jc w:val="both"/>
      </w:pPr>
      <w: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28108A" w:rsidRDefault="0028108A">
      <w:pPr>
        <w:pStyle w:val="ConsPlusNormal"/>
        <w:spacing w:before="220"/>
        <w:ind w:firstLine="540"/>
        <w:jc w:val="both"/>
      </w:pPr>
      <w: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28108A" w:rsidRDefault="0028108A">
      <w:pPr>
        <w:pStyle w:val="ConsPlusNormal"/>
        <w:spacing w:before="220"/>
        <w:ind w:firstLine="540"/>
        <w:jc w:val="both"/>
      </w:pPr>
      <w: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28108A" w:rsidRDefault="0028108A">
      <w:pPr>
        <w:pStyle w:val="ConsPlusNormal"/>
      </w:pPr>
    </w:p>
    <w:p w:rsidR="0028108A" w:rsidRDefault="0028108A">
      <w:pPr>
        <w:pStyle w:val="ConsPlusNormal"/>
        <w:jc w:val="center"/>
        <w:outlineLvl w:val="1"/>
      </w:pPr>
      <w:r>
        <w:t>V. Организация работы службы охраны труда</w:t>
      </w:r>
    </w:p>
    <w:p w:rsidR="0028108A" w:rsidRDefault="0028108A">
      <w:pPr>
        <w:pStyle w:val="ConsPlusNormal"/>
      </w:pPr>
    </w:p>
    <w:p w:rsidR="0028108A" w:rsidRDefault="0028108A">
      <w:pPr>
        <w:pStyle w:val="ConsPlusNormal"/>
        <w:ind w:firstLine="540"/>
        <w:jc w:val="both"/>
      </w:pPr>
      <w:r>
        <w:t>9. Руководитель организации должен обеспечить необходимые условия для выполнения работниками Службы своих полномочий.</w:t>
      </w:r>
    </w:p>
    <w:p w:rsidR="0028108A" w:rsidRDefault="0028108A">
      <w:pPr>
        <w:pStyle w:val="ConsPlusNormal"/>
        <w:spacing w:before="220"/>
        <w:ind w:firstLine="540"/>
        <w:jc w:val="both"/>
      </w:pPr>
      <w: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28108A" w:rsidRDefault="0028108A">
      <w:pPr>
        <w:pStyle w:val="ConsPlusNormal"/>
        <w:spacing w:before="220"/>
        <w:ind w:firstLine="540"/>
        <w:jc w:val="both"/>
      </w:pPr>
      <w: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28108A" w:rsidRDefault="0028108A">
      <w:pPr>
        <w:pStyle w:val="ConsPlusNormal"/>
        <w:spacing w:before="220"/>
        <w:ind w:firstLine="540"/>
        <w:jc w:val="both"/>
      </w:pPr>
      <w: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28108A" w:rsidRDefault="0028108A">
      <w:pPr>
        <w:pStyle w:val="ConsPlusNormal"/>
        <w:spacing w:before="220"/>
        <w:ind w:firstLine="540"/>
        <w:jc w:val="both"/>
      </w:pPr>
      <w: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28108A" w:rsidRDefault="0028108A">
      <w:pPr>
        <w:pStyle w:val="ConsPlusNormal"/>
      </w:pPr>
    </w:p>
    <w:p w:rsidR="0028108A" w:rsidRDefault="0028108A">
      <w:pPr>
        <w:pStyle w:val="ConsPlusNormal"/>
        <w:jc w:val="center"/>
        <w:outlineLvl w:val="1"/>
      </w:pPr>
      <w:r>
        <w:t>VI. Формирование службы охраны труда</w:t>
      </w:r>
    </w:p>
    <w:p w:rsidR="0028108A" w:rsidRDefault="0028108A">
      <w:pPr>
        <w:pStyle w:val="ConsPlusNormal"/>
      </w:pPr>
    </w:p>
    <w:p w:rsidR="0028108A" w:rsidRDefault="0028108A">
      <w:pPr>
        <w:pStyle w:val="ConsPlusNormal"/>
        <w:ind w:firstLine="540"/>
        <w:jc w:val="both"/>
      </w:pPr>
      <w: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8" w:history="1">
        <w:proofErr w:type="gramStart"/>
        <w:r>
          <w:rPr>
            <w:color w:val="0000FF"/>
          </w:rPr>
          <w:t>нормативов</w:t>
        </w:r>
      </w:hyperlink>
      <w:r>
        <w:t xml:space="preserve"> численности работников службы охраны труда</w:t>
      </w:r>
      <w:proofErr w:type="gramEnd"/>
      <w:r>
        <w:t xml:space="preserve"> в организациях.</w:t>
      </w:r>
    </w:p>
    <w:p w:rsidR="0028108A" w:rsidRDefault="0028108A">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Минтруда России от 12.02.2014 N 96)</w:t>
      </w:r>
    </w:p>
    <w:p w:rsidR="0028108A" w:rsidRDefault="00281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108A">
        <w:trPr>
          <w:jc w:val="center"/>
        </w:trPr>
        <w:tc>
          <w:tcPr>
            <w:tcW w:w="9294" w:type="dxa"/>
            <w:tcBorders>
              <w:top w:val="nil"/>
              <w:left w:val="single" w:sz="24" w:space="0" w:color="CED3F1"/>
              <w:bottom w:val="nil"/>
              <w:right w:val="single" w:sz="24" w:space="0" w:color="F4F3F8"/>
            </w:tcBorders>
            <w:shd w:val="clear" w:color="auto" w:fill="F4F3F8"/>
          </w:tcPr>
          <w:p w:rsidR="0028108A" w:rsidRDefault="0028108A">
            <w:pPr>
              <w:pStyle w:val="ConsPlusNormal"/>
              <w:jc w:val="both"/>
            </w:pPr>
            <w:r>
              <w:rPr>
                <w:color w:val="392C69"/>
              </w:rPr>
              <w:t>КонсультантПлюс: примечание.</w:t>
            </w:r>
          </w:p>
          <w:p w:rsidR="0028108A" w:rsidRDefault="0028108A">
            <w:pPr>
              <w:pStyle w:val="ConsPlusNormal"/>
              <w:jc w:val="both"/>
            </w:pPr>
            <w:r>
              <w:rPr>
                <w:color w:val="392C69"/>
              </w:rPr>
              <w:t xml:space="preserve">В соответствии с изменениями, внесенными Федеральным </w:t>
            </w:r>
            <w:hyperlink r:id="rId30" w:history="1">
              <w:r>
                <w:rPr>
                  <w:color w:val="0000FF"/>
                </w:rPr>
                <w:t>законом</w:t>
              </w:r>
            </w:hyperlink>
            <w:r>
              <w:rPr>
                <w:color w:val="392C69"/>
              </w:rPr>
              <w:t xml:space="preserve"> от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tc>
      </w:tr>
    </w:tbl>
    <w:p w:rsidR="0028108A" w:rsidRDefault="0028108A">
      <w:pPr>
        <w:pStyle w:val="ConsPlusNormal"/>
        <w:spacing w:before="280"/>
        <w:ind w:firstLine="540"/>
        <w:jc w:val="both"/>
      </w:pPr>
      <w: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28108A" w:rsidRDefault="0028108A">
      <w:pPr>
        <w:pStyle w:val="ConsPlusNormal"/>
        <w:spacing w:before="220"/>
        <w:ind w:firstLine="540"/>
        <w:jc w:val="both"/>
      </w:pPr>
      <w: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28108A" w:rsidRDefault="0028108A">
      <w:pPr>
        <w:pStyle w:val="ConsPlusNormal"/>
        <w:spacing w:before="220"/>
        <w:ind w:firstLine="540"/>
        <w:jc w:val="both"/>
      </w:pPr>
      <w: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28108A" w:rsidRDefault="0028108A">
      <w:pPr>
        <w:pStyle w:val="ConsPlusNormal"/>
        <w:spacing w:before="220"/>
        <w:ind w:firstLine="540"/>
        <w:jc w:val="both"/>
      </w:pPr>
      <w:r>
        <w:t xml:space="preserve">17. </w:t>
      </w:r>
      <w:proofErr w:type="gramStart"/>
      <w: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t xml:space="preserve">. Все категории указанных лиц должны пройти специальное </w:t>
      </w:r>
      <w:proofErr w:type="gramStart"/>
      <w:r>
        <w:t>обучение по охране</w:t>
      </w:r>
      <w:proofErr w:type="gramEnd"/>
      <w:r>
        <w:t xml:space="preserve"> труда.</w:t>
      </w:r>
    </w:p>
    <w:p w:rsidR="0028108A" w:rsidRDefault="0028108A">
      <w:pPr>
        <w:pStyle w:val="ConsPlusNormal"/>
      </w:pPr>
    </w:p>
    <w:p w:rsidR="0028108A" w:rsidRDefault="0028108A">
      <w:pPr>
        <w:pStyle w:val="ConsPlusNormal"/>
        <w:jc w:val="center"/>
        <w:outlineLvl w:val="1"/>
      </w:pPr>
      <w:r>
        <w:t>VII. Контроль и ответственность</w:t>
      </w:r>
    </w:p>
    <w:p w:rsidR="0028108A" w:rsidRDefault="0028108A">
      <w:pPr>
        <w:pStyle w:val="ConsPlusNormal"/>
      </w:pPr>
    </w:p>
    <w:p w:rsidR="0028108A" w:rsidRDefault="0028108A">
      <w:pPr>
        <w:pStyle w:val="ConsPlusNormal"/>
        <w:ind w:firstLine="540"/>
        <w:jc w:val="both"/>
      </w:pPr>
      <w:r>
        <w:t xml:space="preserve">18. </w:t>
      </w:r>
      <w:proofErr w:type="gramStart"/>
      <w:r>
        <w:t>Контроль за</w:t>
      </w:r>
      <w:proofErr w:type="gramEnd"/>
      <w: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28108A" w:rsidRDefault="0028108A">
      <w:pPr>
        <w:pStyle w:val="ConsPlusNormal"/>
        <w:spacing w:before="220"/>
        <w:ind w:firstLine="540"/>
        <w:jc w:val="both"/>
      </w:pPr>
      <w:r>
        <w:t>19. Ответственность за деятельность Службы несет руководитель организации.</w:t>
      </w:r>
    </w:p>
    <w:p w:rsidR="0028108A" w:rsidRDefault="0028108A">
      <w:pPr>
        <w:pStyle w:val="ConsPlusNormal"/>
        <w:spacing w:before="220"/>
        <w:ind w:firstLine="540"/>
        <w:jc w:val="both"/>
      </w:pPr>
      <w: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pPr>
    </w:p>
    <w:p w:rsidR="0028108A" w:rsidRDefault="0028108A">
      <w:pPr>
        <w:pStyle w:val="ConsPlusNormal"/>
        <w:jc w:val="right"/>
        <w:outlineLvl w:val="1"/>
      </w:pPr>
      <w:bookmarkStart w:id="1" w:name="P151"/>
      <w:bookmarkEnd w:id="1"/>
      <w:r>
        <w:t>Приложение</w:t>
      </w:r>
    </w:p>
    <w:p w:rsidR="0028108A" w:rsidRDefault="0028108A">
      <w:pPr>
        <w:pStyle w:val="ConsPlusNormal"/>
        <w:jc w:val="right"/>
      </w:pPr>
      <w:r>
        <w:t>к Рекомендациям по организации</w:t>
      </w:r>
    </w:p>
    <w:p w:rsidR="0028108A" w:rsidRDefault="0028108A">
      <w:pPr>
        <w:pStyle w:val="ConsPlusNormal"/>
        <w:jc w:val="right"/>
      </w:pPr>
      <w:r>
        <w:t>работы службы охраны труда</w:t>
      </w:r>
    </w:p>
    <w:p w:rsidR="0028108A" w:rsidRDefault="0028108A">
      <w:pPr>
        <w:pStyle w:val="ConsPlusNormal"/>
        <w:jc w:val="right"/>
      </w:pPr>
      <w:r>
        <w:t xml:space="preserve">в организации, </w:t>
      </w:r>
      <w:proofErr w:type="gramStart"/>
      <w:r>
        <w:t>утвержденным</w:t>
      </w:r>
      <w:proofErr w:type="gramEnd"/>
    </w:p>
    <w:p w:rsidR="0028108A" w:rsidRDefault="0028108A">
      <w:pPr>
        <w:pStyle w:val="ConsPlusNormal"/>
        <w:jc w:val="right"/>
      </w:pPr>
      <w:r>
        <w:t>Постановлением Министерства</w:t>
      </w:r>
    </w:p>
    <w:p w:rsidR="0028108A" w:rsidRDefault="0028108A">
      <w:pPr>
        <w:pStyle w:val="ConsPlusNormal"/>
        <w:jc w:val="right"/>
      </w:pPr>
      <w:r>
        <w:t>труда и социального развития</w:t>
      </w:r>
    </w:p>
    <w:p w:rsidR="0028108A" w:rsidRDefault="0028108A">
      <w:pPr>
        <w:pStyle w:val="ConsPlusNormal"/>
        <w:jc w:val="right"/>
      </w:pPr>
      <w:r>
        <w:t>Российской Федерации</w:t>
      </w:r>
    </w:p>
    <w:p w:rsidR="0028108A" w:rsidRDefault="0028108A">
      <w:pPr>
        <w:pStyle w:val="ConsPlusNormal"/>
        <w:jc w:val="right"/>
      </w:pPr>
      <w:r>
        <w:t>от 8 февраля 2000 г. N 14</w:t>
      </w:r>
    </w:p>
    <w:p w:rsidR="0028108A" w:rsidRDefault="0028108A">
      <w:pPr>
        <w:pStyle w:val="ConsPlusNormal"/>
      </w:pPr>
    </w:p>
    <w:p w:rsidR="0028108A" w:rsidRDefault="0028108A">
      <w:pPr>
        <w:pStyle w:val="ConsPlusNonformat"/>
        <w:jc w:val="both"/>
      </w:pPr>
      <w:r>
        <w:t xml:space="preserve">                           ПРЕДПИСАНИЕ</w:t>
      </w:r>
    </w:p>
    <w:p w:rsidR="0028108A" w:rsidRDefault="0028108A">
      <w:pPr>
        <w:pStyle w:val="ConsPlusNonformat"/>
        <w:jc w:val="both"/>
      </w:pPr>
      <w:r>
        <w:t xml:space="preserve">            ИНЖЕНЕРА (СПЕЦИАЛИСТА) СЛУЖБЫ ОХРАНЫ ТРУДА</w:t>
      </w:r>
    </w:p>
    <w:p w:rsidR="0028108A" w:rsidRDefault="0028108A">
      <w:pPr>
        <w:pStyle w:val="ConsPlusNonformat"/>
        <w:jc w:val="both"/>
      </w:pPr>
      <w:r>
        <w:t xml:space="preserve">     _______________________________________________________</w:t>
      </w:r>
    </w:p>
    <w:p w:rsidR="0028108A" w:rsidRDefault="0028108A">
      <w:pPr>
        <w:pStyle w:val="ConsPlusNonformat"/>
        <w:jc w:val="both"/>
      </w:pPr>
      <w:r>
        <w:t xml:space="preserve">                    (наименование организации)</w:t>
      </w:r>
    </w:p>
    <w:p w:rsidR="0028108A" w:rsidRDefault="0028108A">
      <w:pPr>
        <w:pStyle w:val="ConsPlusNonformat"/>
        <w:jc w:val="both"/>
      </w:pPr>
    </w:p>
    <w:p w:rsidR="0028108A" w:rsidRDefault="0028108A">
      <w:pPr>
        <w:pStyle w:val="ConsPlusNonformat"/>
        <w:jc w:val="both"/>
      </w:pPr>
      <w:r>
        <w:t>"__" _____________ 20__ г.                                  N ____</w:t>
      </w:r>
    </w:p>
    <w:p w:rsidR="0028108A" w:rsidRDefault="0028108A">
      <w:pPr>
        <w:pStyle w:val="ConsPlusNonformat"/>
        <w:jc w:val="both"/>
      </w:pPr>
    </w:p>
    <w:p w:rsidR="0028108A" w:rsidRDefault="0028108A">
      <w:pPr>
        <w:pStyle w:val="ConsPlusNonformat"/>
        <w:jc w:val="both"/>
      </w:pPr>
      <w:r>
        <w:t>Кому _____________________________________________________________</w:t>
      </w:r>
    </w:p>
    <w:p w:rsidR="0028108A" w:rsidRDefault="0028108A">
      <w:pPr>
        <w:pStyle w:val="ConsPlusNonformat"/>
        <w:jc w:val="both"/>
      </w:pPr>
      <w:r>
        <w:t xml:space="preserve">                       (должность, Ф.И.О.)</w:t>
      </w:r>
    </w:p>
    <w:p w:rsidR="0028108A" w:rsidRDefault="0028108A">
      <w:pPr>
        <w:pStyle w:val="ConsPlusNonformat"/>
        <w:jc w:val="both"/>
      </w:pPr>
      <w:r>
        <w:t>__________________________________________________________________</w:t>
      </w:r>
    </w:p>
    <w:p w:rsidR="0028108A" w:rsidRDefault="0028108A">
      <w:pPr>
        <w:pStyle w:val="ConsPlusNonformat"/>
        <w:jc w:val="both"/>
      </w:pPr>
      <w:r>
        <w:t xml:space="preserve">             (наименование подразделения организации)</w:t>
      </w:r>
    </w:p>
    <w:p w:rsidR="0028108A" w:rsidRDefault="0028108A">
      <w:pPr>
        <w:pStyle w:val="ConsPlusNonformat"/>
        <w:jc w:val="both"/>
      </w:pPr>
      <w:r>
        <w:t>В соответствии со статье</w:t>
      </w:r>
      <w:proofErr w:type="gramStart"/>
      <w:r>
        <w:t>й(</w:t>
      </w:r>
      <w:proofErr w:type="gramEnd"/>
      <w:r>
        <w:t>ями) ___________________________________</w:t>
      </w:r>
    </w:p>
    <w:p w:rsidR="0028108A" w:rsidRDefault="0028108A">
      <w:pPr>
        <w:pStyle w:val="ConsPlusNonformat"/>
        <w:jc w:val="both"/>
      </w:pPr>
      <w:r>
        <w:t>__________________________________________________________________</w:t>
      </w:r>
    </w:p>
    <w:p w:rsidR="0028108A" w:rsidRDefault="0028108A">
      <w:pPr>
        <w:pStyle w:val="ConsPlusNonformat"/>
        <w:jc w:val="both"/>
      </w:pPr>
      <w:r>
        <w:t xml:space="preserve">    (наименование нормативного правового акта об охране труда)</w:t>
      </w:r>
    </w:p>
    <w:p w:rsidR="0028108A" w:rsidRDefault="0028108A">
      <w:pPr>
        <w:pStyle w:val="ConsPlusNonformat"/>
        <w:jc w:val="both"/>
      </w:pPr>
      <w:r>
        <w:t>предлагаю устранить следующие нарушения:</w:t>
      </w:r>
    </w:p>
    <w:p w:rsidR="0028108A" w:rsidRDefault="0028108A">
      <w:pPr>
        <w:pStyle w:val="ConsPlusNormal"/>
      </w:pPr>
    </w:p>
    <w:p w:rsidR="0028108A" w:rsidRDefault="0028108A">
      <w:pPr>
        <w:sectPr w:rsidR="0028108A" w:rsidSect="009D4C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2310"/>
      </w:tblGrid>
      <w:tr w:rsidR="0028108A">
        <w:tc>
          <w:tcPr>
            <w:tcW w:w="660" w:type="dxa"/>
          </w:tcPr>
          <w:p w:rsidR="0028108A" w:rsidRDefault="0028108A">
            <w:pPr>
              <w:pStyle w:val="ConsPlusNormal"/>
              <w:jc w:val="center"/>
            </w:pPr>
            <w:r>
              <w:t xml:space="preserve">N </w:t>
            </w:r>
            <w:proofErr w:type="gramStart"/>
            <w:r>
              <w:t>п</w:t>
            </w:r>
            <w:proofErr w:type="gramEnd"/>
            <w:r>
              <w:t>/п</w:t>
            </w:r>
          </w:p>
        </w:tc>
        <w:tc>
          <w:tcPr>
            <w:tcW w:w="5940" w:type="dxa"/>
          </w:tcPr>
          <w:p w:rsidR="0028108A" w:rsidRDefault="0028108A">
            <w:pPr>
              <w:pStyle w:val="ConsPlusNormal"/>
              <w:jc w:val="center"/>
            </w:pPr>
            <w:r>
              <w:t>Перечень выявленных нарушений требований охраны труда</w:t>
            </w:r>
          </w:p>
        </w:tc>
        <w:tc>
          <w:tcPr>
            <w:tcW w:w="1815" w:type="dxa"/>
          </w:tcPr>
          <w:p w:rsidR="0028108A" w:rsidRDefault="0028108A">
            <w:pPr>
              <w:pStyle w:val="ConsPlusNormal"/>
              <w:jc w:val="center"/>
            </w:pPr>
            <w:r>
              <w:t>Сроки устранения</w:t>
            </w:r>
          </w:p>
        </w:tc>
        <w:tc>
          <w:tcPr>
            <w:tcW w:w="2310" w:type="dxa"/>
          </w:tcPr>
          <w:p w:rsidR="0028108A" w:rsidRDefault="0028108A">
            <w:pPr>
              <w:pStyle w:val="ConsPlusNormal"/>
              <w:jc w:val="center"/>
            </w:pPr>
            <w:r>
              <w:t>Отметки об устранении</w:t>
            </w:r>
          </w:p>
        </w:tc>
      </w:tr>
      <w:tr w:rsidR="0028108A">
        <w:tc>
          <w:tcPr>
            <w:tcW w:w="660" w:type="dxa"/>
          </w:tcPr>
          <w:p w:rsidR="0028108A" w:rsidRDefault="0028108A">
            <w:pPr>
              <w:pStyle w:val="ConsPlusNormal"/>
              <w:jc w:val="center"/>
            </w:pPr>
            <w:r>
              <w:t>1</w:t>
            </w:r>
          </w:p>
        </w:tc>
        <w:tc>
          <w:tcPr>
            <w:tcW w:w="5940" w:type="dxa"/>
          </w:tcPr>
          <w:p w:rsidR="0028108A" w:rsidRDefault="0028108A">
            <w:pPr>
              <w:pStyle w:val="ConsPlusNormal"/>
              <w:jc w:val="center"/>
            </w:pPr>
            <w:r>
              <w:t>2</w:t>
            </w:r>
          </w:p>
        </w:tc>
        <w:tc>
          <w:tcPr>
            <w:tcW w:w="1815" w:type="dxa"/>
          </w:tcPr>
          <w:p w:rsidR="0028108A" w:rsidRDefault="0028108A">
            <w:pPr>
              <w:pStyle w:val="ConsPlusNormal"/>
              <w:jc w:val="center"/>
            </w:pPr>
            <w:r>
              <w:t>3</w:t>
            </w:r>
          </w:p>
        </w:tc>
        <w:tc>
          <w:tcPr>
            <w:tcW w:w="2310" w:type="dxa"/>
          </w:tcPr>
          <w:p w:rsidR="0028108A" w:rsidRDefault="0028108A">
            <w:pPr>
              <w:pStyle w:val="ConsPlusNormal"/>
              <w:jc w:val="center"/>
            </w:pPr>
            <w:r>
              <w:t>4</w:t>
            </w: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r w:rsidR="0028108A">
        <w:tc>
          <w:tcPr>
            <w:tcW w:w="660" w:type="dxa"/>
          </w:tcPr>
          <w:p w:rsidR="0028108A" w:rsidRDefault="0028108A">
            <w:pPr>
              <w:pStyle w:val="ConsPlusNormal"/>
              <w:jc w:val="both"/>
            </w:pPr>
          </w:p>
        </w:tc>
        <w:tc>
          <w:tcPr>
            <w:tcW w:w="5940" w:type="dxa"/>
          </w:tcPr>
          <w:p w:rsidR="0028108A" w:rsidRDefault="0028108A">
            <w:pPr>
              <w:pStyle w:val="ConsPlusNormal"/>
              <w:jc w:val="both"/>
            </w:pPr>
          </w:p>
        </w:tc>
        <w:tc>
          <w:tcPr>
            <w:tcW w:w="1815" w:type="dxa"/>
          </w:tcPr>
          <w:p w:rsidR="0028108A" w:rsidRDefault="0028108A">
            <w:pPr>
              <w:pStyle w:val="ConsPlusNormal"/>
              <w:jc w:val="both"/>
            </w:pPr>
          </w:p>
        </w:tc>
        <w:tc>
          <w:tcPr>
            <w:tcW w:w="2310" w:type="dxa"/>
          </w:tcPr>
          <w:p w:rsidR="0028108A" w:rsidRDefault="0028108A">
            <w:pPr>
              <w:pStyle w:val="ConsPlusNormal"/>
              <w:jc w:val="both"/>
            </w:pPr>
          </w:p>
        </w:tc>
      </w:tr>
    </w:tbl>
    <w:p w:rsidR="0028108A" w:rsidRDefault="0028108A">
      <w:pPr>
        <w:pStyle w:val="ConsPlusNormal"/>
      </w:pPr>
    </w:p>
    <w:p w:rsidR="0028108A" w:rsidRDefault="0028108A">
      <w:pPr>
        <w:pStyle w:val="ConsPlusNonformat"/>
        <w:jc w:val="both"/>
      </w:pPr>
      <w:r>
        <w:t xml:space="preserve">О выполнении настоящего предписания прошу сообщить </w:t>
      </w:r>
      <w:proofErr w:type="gramStart"/>
      <w:r>
        <w:t>до</w:t>
      </w:r>
      <w:proofErr w:type="gramEnd"/>
      <w:r>
        <w:t xml:space="preserve"> ____________</w:t>
      </w:r>
    </w:p>
    <w:p w:rsidR="0028108A" w:rsidRDefault="0028108A">
      <w:pPr>
        <w:pStyle w:val="ConsPlusNonformat"/>
        <w:jc w:val="both"/>
      </w:pPr>
      <w:r>
        <w:t xml:space="preserve">                                                        (дата)</w:t>
      </w:r>
    </w:p>
    <w:p w:rsidR="0028108A" w:rsidRDefault="0028108A">
      <w:pPr>
        <w:pStyle w:val="ConsPlusNonformat"/>
        <w:jc w:val="both"/>
      </w:pPr>
      <w:r>
        <w:t>письменно (по телефону) __________________________________________</w:t>
      </w:r>
    </w:p>
    <w:p w:rsidR="0028108A" w:rsidRDefault="0028108A">
      <w:pPr>
        <w:pStyle w:val="ConsPlusNonformat"/>
        <w:jc w:val="both"/>
      </w:pPr>
    </w:p>
    <w:p w:rsidR="0028108A" w:rsidRDefault="0028108A">
      <w:pPr>
        <w:pStyle w:val="ConsPlusNonformat"/>
        <w:jc w:val="both"/>
      </w:pPr>
      <w:r>
        <w:t>Предписание выдал: ________________________ ______________________</w:t>
      </w:r>
    </w:p>
    <w:p w:rsidR="0028108A" w:rsidRDefault="0028108A">
      <w:pPr>
        <w:pStyle w:val="ConsPlusNonformat"/>
        <w:jc w:val="both"/>
      </w:pPr>
      <w:r>
        <w:t xml:space="preserve">                       (подпись, дата)       (Ф.И.О., должность)</w:t>
      </w:r>
    </w:p>
    <w:p w:rsidR="0028108A" w:rsidRDefault="0028108A">
      <w:pPr>
        <w:pStyle w:val="ConsPlusNonformat"/>
        <w:jc w:val="both"/>
      </w:pPr>
      <w:r>
        <w:t>Предписание получил: ______________________ ______________________</w:t>
      </w:r>
    </w:p>
    <w:p w:rsidR="0028108A" w:rsidRDefault="0028108A">
      <w:pPr>
        <w:pStyle w:val="ConsPlusNonformat"/>
        <w:jc w:val="both"/>
      </w:pPr>
      <w:r>
        <w:t xml:space="preserve">                       (подпись, дата)       (Ф.И.О., должность)</w:t>
      </w:r>
    </w:p>
    <w:p w:rsidR="0028108A" w:rsidRDefault="0028108A">
      <w:pPr>
        <w:pStyle w:val="ConsPlusNonformat"/>
        <w:jc w:val="both"/>
      </w:pPr>
      <w:r>
        <w:t>Контроль устранения нарушений провел: ____________________________</w:t>
      </w:r>
    </w:p>
    <w:p w:rsidR="0028108A" w:rsidRDefault="0028108A">
      <w:pPr>
        <w:pStyle w:val="ConsPlusNonformat"/>
        <w:jc w:val="both"/>
      </w:pPr>
      <w:r>
        <w:t xml:space="preserve">                                           (Ф.И.О., должность)</w:t>
      </w:r>
    </w:p>
    <w:p w:rsidR="0028108A" w:rsidRDefault="0028108A">
      <w:pPr>
        <w:pStyle w:val="ConsPlusNonformat"/>
        <w:jc w:val="both"/>
      </w:pPr>
      <w:r>
        <w:t>__________________________________________________________________</w:t>
      </w:r>
    </w:p>
    <w:p w:rsidR="0028108A" w:rsidRDefault="0028108A">
      <w:pPr>
        <w:pStyle w:val="ConsPlusNonformat"/>
        <w:jc w:val="both"/>
      </w:pPr>
      <w:r>
        <w:t xml:space="preserve">                         (подпись, дата)</w:t>
      </w:r>
    </w:p>
    <w:p w:rsidR="0028108A" w:rsidRDefault="0028108A">
      <w:pPr>
        <w:pStyle w:val="ConsPlusNormal"/>
      </w:pPr>
    </w:p>
    <w:p w:rsidR="0028108A" w:rsidRDefault="0028108A">
      <w:pPr>
        <w:pStyle w:val="ConsPlusNormal"/>
      </w:pPr>
    </w:p>
    <w:p w:rsidR="0028108A" w:rsidRDefault="0028108A">
      <w:pPr>
        <w:pStyle w:val="ConsPlusNormal"/>
        <w:pBdr>
          <w:top w:val="single" w:sz="6" w:space="0" w:color="auto"/>
        </w:pBdr>
        <w:spacing w:before="100" w:after="100"/>
        <w:jc w:val="both"/>
        <w:rPr>
          <w:sz w:val="2"/>
          <w:szCs w:val="2"/>
        </w:rPr>
      </w:pPr>
    </w:p>
    <w:p w:rsidR="00CD2A40" w:rsidRDefault="0028108A">
      <w:bookmarkStart w:id="2" w:name="_GoBack"/>
      <w:bookmarkEnd w:id="2"/>
    </w:p>
    <w:sectPr w:rsidR="00CD2A40" w:rsidSect="004618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8A"/>
    <w:rsid w:val="001F17DB"/>
    <w:rsid w:val="0028108A"/>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0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E56D159435F21182020DE1F4F00CA542F1A9C81791B73FE71DF2934070CE495271597E96383789FD0B456AA71274C013E859C9FDD2FE0Z32AE" TargetMode="External"/><Relationship Id="rId13" Type="http://schemas.openxmlformats.org/officeDocument/2006/relationships/hyperlink" Target="consultantplus://offline/ref=086E56D159435F21182020DE1F4F00CA502B1B9886704679F628D32B330853F3926E1996E963867A9D8FB143BB2928471620878083DF2DZE22E" TargetMode="External"/><Relationship Id="rId18" Type="http://schemas.openxmlformats.org/officeDocument/2006/relationships/hyperlink" Target="consultantplus://offline/ref=086E56D159435F21182020DE1F4F00CA5728119E877B1B73FE71DF2934070CE495271597E962847A9ED0B456AA71274C013E859C9FDD2FE0Z32AE" TargetMode="External"/><Relationship Id="rId26" Type="http://schemas.openxmlformats.org/officeDocument/2006/relationships/hyperlink" Target="consultantplus://offline/ref=086E56D159435F21182020DE1F4F00CA5721189C807E1B73FE71DF2934070CE495271597E962847E92D0B456AA71274C013E859C9FDD2FE0Z32AE" TargetMode="External"/><Relationship Id="rId3" Type="http://schemas.openxmlformats.org/officeDocument/2006/relationships/settings" Target="settings.xml"/><Relationship Id="rId21" Type="http://schemas.openxmlformats.org/officeDocument/2006/relationships/hyperlink" Target="consultantplus://offline/ref=086E56D159435F21182020DE1F4F00CA5728119983721B73FE71DF2934070CE495271597E962847D94D0B456AA71274C013E859C9FDD2FE0Z32AE" TargetMode="External"/><Relationship Id="rId7" Type="http://schemas.openxmlformats.org/officeDocument/2006/relationships/hyperlink" Target="consultantplus://offline/ref=086E56D159435F21182020DE1F4F00CA502B1B9886704679F628D32B330853E192361594E07C847E88D9E005ZE2EE" TargetMode="External"/><Relationship Id="rId12" Type="http://schemas.openxmlformats.org/officeDocument/2006/relationships/hyperlink" Target="consultantplus://offline/ref=086E56D159435F21182020DE1F4F00CA5721189C807E1B73FE71DF2934070CE495271597E962847D90D0B456AA71274C013E859C9FDD2FE0Z32AE" TargetMode="External"/><Relationship Id="rId17" Type="http://schemas.openxmlformats.org/officeDocument/2006/relationships/hyperlink" Target="consultantplus://offline/ref=086E56D159435F21182020DE1F4F00CA5721189C807E1B73FE71DF2934070CE495271597E962847D9FD0B456AA71274C013E859C9FDD2FE0Z32AE" TargetMode="External"/><Relationship Id="rId25" Type="http://schemas.openxmlformats.org/officeDocument/2006/relationships/hyperlink" Target="consultantplus://offline/ref=086E56D159435F21182020DE1F4F00CA562C1990867C1B73FE71DF2934070CE487274D9BEB6B9A7C94C5E207ECZ224E" TargetMode="External"/><Relationship Id="rId2" Type="http://schemas.microsoft.com/office/2007/relationships/stylesWithEffects" Target="stylesWithEffects.xml"/><Relationship Id="rId16" Type="http://schemas.openxmlformats.org/officeDocument/2006/relationships/hyperlink" Target="consultantplus://offline/ref=086E56D159435F21182020DE1F4F00CA562C189A87721B73FE71DF2934070CE495271597E960817996D0B456AA71274C013E859C9FDD2FE0Z32AE" TargetMode="External"/><Relationship Id="rId20" Type="http://schemas.openxmlformats.org/officeDocument/2006/relationships/hyperlink" Target="consultantplus://offline/ref=086E56D159435F21182020DE1F4F00CA5721189C807E1B73FE71DF2934070CE495271597E962847E96D0B456AA71274C013E859C9FDD2FE0Z32AE" TargetMode="External"/><Relationship Id="rId29" Type="http://schemas.openxmlformats.org/officeDocument/2006/relationships/hyperlink" Target="consultantplus://offline/ref=086E56D159435F21182020DE1F4F00CA5721189C807E1B73FE71DF2934070CE495271597E962847E93D0B456AA71274C013E859C9FDD2FE0Z32AE" TargetMode="External"/><Relationship Id="rId1" Type="http://schemas.openxmlformats.org/officeDocument/2006/relationships/styles" Target="styles.xml"/><Relationship Id="rId6" Type="http://schemas.openxmlformats.org/officeDocument/2006/relationships/hyperlink" Target="consultantplus://offline/ref=086E56D159435F21182020DE1F4F00CA5721189C807E1B73FE71DF2934070CE495271597E962847D90D0B456AA71274C013E859C9FDD2FE0Z32AE" TargetMode="External"/><Relationship Id="rId11" Type="http://schemas.openxmlformats.org/officeDocument/2006/relationships/hyperlink" Target="consultantplus://offline/ref=086E56D159435F21182020DE1F4F00CA502F1D9E8F2D4C71AF24D12C3C5756F4836E1A9FF762866294DBE2Z027E" TargetMode="External"/><Relationship Id="rId24" Type="http://schemas.openxmlformats.org/officeDocument/2006/relationships/hyperlink" Target="consultantplus://offline/ref=086E56D159435F21182020DE1F4F00CA5728119E877B1B73FE71DF2934070CE495271597E962847A9ED0B456AA71274C013E859C9FDD2FE0Z32AE"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86E56D159435F21182020DE1F4F00CA5721189C807E1B73FE71DF2934070CE495271597E962847D91D0B456AA71274C013E859C9FDD2FE0Z32AE" TargetMode="External"/><Relationship Id="rId23" Type="http://schemas.openxmlformats.org/officeDocument/2006/relationships/hyperlink" Target="consultantplus://offline/ref=086E56D159435F21182020DE1F4F00CA5721189C807E1B73FE71DF2934070CE495271597E962847E94D0B456AA71274C013E859C9FDD2FE0Z32AE" TargetMode="External"/><Relationship Id="rId28" Type="http://schemas.openxmlformats.org/officeDocument/2006/relationships/hyperlink" Target="consultantplus://offline/ref=086E56D159435F21182020DE1F4F00CA542D11998D7F1B73FE71DF2934070CE495271597E962847D97D0B456AA71274C013E859C9FDD2FE0Z32AE" TargetMode="External"/><Relationship Id="rId10" Type="http://schemas.openxmlformats.org/officeDocument/2006/relationships/hyperlink" Target="consultantplus://offline/ref=086E56D159435F21182020DE1F4F00CA502B1B9886704679F628D32B330853F3926E1996E963867A9D8FB143BB2928471620878083DF2DZE22E" TargetMode="External"/><Relationship Id="rId19" Type="http://schemas.openxmlformats.org/officeDocument/2006/relationships/hyperlink" Target="consultantplus://offline/ref=086E56D159435F21182020DE1F4F00CA562C1990867C1B73FE71DF2934070CE487274D9BEB6B9A7C94C5E207ECZ224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6E56D159435F21182020DE1F4F00CA562C189A87721B73FE71DF2934070CE495271597E963877F93D0B456AA71274C013E859C9FDD2FE0Z32AE" TargetMode="External"/><Relationship Id="rId14" Type="http://schemas.openxmlformats.org/officeDocument/2006/relationships/hyperlink" Target="consultantplus://offline/ref=086E56D159435F21182020DE1F4F00CA562C1990867C1B73FE71DF2934070CE487274D9BEB6B9A7C94C5E207ECZ224E" TargetMode="External"/><Relationship Id="rId22" Type="http://schemas.openxmlformats.org/officeDocument/2006/relationships/hyperlink" Target="consultantplus://offline/ref=086E56D159435F21182020DE1F4F00CA5628199983704679F628D32B330853F3926E1996E962857C9D8FB143BB2928471620878083DF2DZE22E" TargetMode="External"/><Relationship Id="rId27" Type="http://schemas.openxmlformats.org/officeDocument/2006/relationships/hyperlink" Target="consultantplus://offline/ref=086E56D159435F21182020DE1F4F00CA562C1A9B8C7B1B73FE71DF2934070CE495271597E962827D9ED0B456AA71274C013E859C9FDD2FE0Z32AE" TargetMode="External"/><Relationship Id="rId30" Type="http://schemas.openxmlformats.org/officeDocument/2006/relationships/hyperlink" Target="consultantplus://offline/ref=086E56D159435F21182020DE1F4F00CA542F1A9C81791B73FE71DF2934070CE495271597E963847E92D0B456AA71274C013E859C9FDD2FE0Z32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20215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МИНИСТЕРСТВО ТРУДА И СОЦИАЛЬНОГО РАЗВИТИЯ</vt:lpstr>
      <vt:lpstr>Приложение</vt:lpstr>
      <vt:lpstr>    I. Общие положения</vt:lpstr>
      <vt:lpstr>    II. Основные задачи службы охраны труда</vt:lpstr>
      <vt:lpstr>    III. Функции службы охраны труда</vt:lpstr>
      <vt:lpstr>    IV. Права работников службы охраны труда</vt:lpstr>
      <vt:lpstr>    V. Организация работы службы охраны труда</vt:lpstr>
      <vt:lpstr>    VI. Формирование службы охраны труда</vt:lpstr>
      <vt:lpstr>    VII. Контроль и ответственность</vt:lpstr>
      <vt:lpstr>    Приложение</vt:lpstr>
    </vt:vector>
  </TitlesOfParts>
  <Company>SPecialiST RePack</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2020-02-29T04:54:00Z</dcterms:created>
  <dcterms:modified xsi:type="dcterms:W3CDTF">2020-02-29T04:54:00Z</dcterms:modified>
</cp:coreProperties>
</file>