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0C63E7" w:rsidRDefault="006342F4" w:rsidP="000C63E7">
      <w:pPr>
        <w:jc w:val="center"/>
        <w:rPr>
          <w:b/>
          <w:color w:val="000000"/>
          <w:sz w:val="28"/>
          <w:szCs w:val="28"/>
        </w:rPr>
      </w:pPr>
      <w:r w:rsidRPr="000C63E7">
        <w:rPr>
          <w:b/>
          <w:sz w:val="28"/>
          <w:szCs w:val="28"/>
        </w:rPr>
        <w:t xml:space="preserve">О результатах </w:t>
      </w:r>
      <w:r w:rsidR="000C63E7" w:rsidRPr="000C63E7">
        <w:rPr>
          <w:b/>
          <w:color w:val="000000"/>
          <w:sz w:val="28"/>
          <w:szCs w:val="28"/>
        </w:rPr>
        <w:t xml:space="preserve">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отчетности, законодательства о закупках </w:t>
      </w:r>
    </w:p>
    <w:p w:rsidR="000C63E7" w:rsidRPr="000C63E7" w:rsidRDefault="000C63E7" w:rsidP="000C63E7">
      <w:pPr>
        <w:jc w:val="center"/>
        <w:rPr>
          <w:b/>
          <w:color w:val="000000"/>
          <w:sz w:val="28"/>
          <w:szCs w:val="28"/>
        </w:rPr>
      </w:pPr>
      <w:r w:rsidRPr="000C63E7">
        <w:rPr>
          <w:b/>
          <w:color w:val="000000"/>
          <w:sz w:val="28"/>
          <w:szCs w:val="28"/>
        </w:rPr>
        <w:t>МБДОУ ПГО «</w:t>
      </w:r>
      <w:proofErr w:type="spellStart"/>
      <w:r w:rsidRPr="000C63E7">
        <w:rPr>
          <w:b/>
          <w:color w:val="000000"/>
          <w:sz w:val="28"/>
          <w:szCs w:val="28"/>
        </w:rPr>
        <w:t>Пышминский</w:t>
      </w:r>
      <w:proofErr w:type="spellEnd"/>
      <w:r w:rsidRPr="000C63E7">
        <w:rPr>
          <w:b/>
          <w:color w:val="000000"/>
          <w:sz w:val="28"/>
          <w:szCs w:val="28"/>
        </w:rPr>
        <w:t xml:space="preserve"> детский сад № 3»</w:t>
      </w: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  <w:r w:rsidRPr="004B6D6C">
        <w:rPr>
          <w:b/>
          <w:sz w:val="28"/>
          <w:szCs w:val="28"/>
        </w:rPr>
        <w:t xml:space="preserve"> </w:t>
      </w:r>
    </w:p>
    <w:p w:rsidR="006342F4" w:rsidRPr="000C63E7" w:rsidRDefault="006342F4" w:rsidP="00537DCF">
      <w:pPr>
        <w:jc w:val="both"/>
        <w:rPr>
          <w:color w:val="000000"/>
          <w:sz w:val="28"/>
          <w:szCs w:val="28"/>
        </w:rPr>
      </w:pPr>
      <w:r w:rsidRPr="004B6D6C">
        <w:rPr>
          <w:sz w:val="28"/>
          <w:szCs w:val="28"/>
        </w:rPr>
        <w:t xml:space="preserve">          Финансовым управлением администрации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 проведена плановая  документальная  проверка  </w:t>
      </w:r>
      <w:r w:rsidR="000C63E7" w:rsidRPr="00213087">
        <w:rPr>
          <w:color w:val="000000"/>
          <w:sz w:val="28"/>
          <w:szCs w:val="28"/>
        </w:rPr>
        <w:t xml:space="preserve">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отчетности, законодательства о закупках </w:t>
      </w:r>
      <w:r w:rsidR="00537DCF" w:rsidRPr="00537DCF">
        <w:rPr>
          <w:sz w:val="28"/>
          <w:szCs w:val="28"/>
        </w:rPr>
        <w:t>муниципальн</w:t>
      </w:r>
      <w:r w:rsidR="000C63E7">
        <w:rPr>
          <w:sz w:val="28"/>
          <w:szCs w:val="28"/>
        </w:rPr>
        <w:t>ым</w:t>
      </w:r>
      <w:r w:rsidR="00537DCF" w:rsidRPr="00537DCF">
        <w:rPr>
          <w:sz w:val="28"/>
          <w:szCs w:val="28"/>
        </w:rPr>
        <w:t xml:space="preserve">  бюджетн</w:t>
      </w:r>
      <w:r w:rsidR="000C63E7">
        <w:rPr>
          <w:sz w:val="28"/>
          <w:szCs w:val="28"/>
        </w:rPr>
        <w:t>ым</w:t>
      </w:r>
      <w:r w:rsidR="00537DCF" w:rsidRPr="00537DCF">
        <w:rPr>
          <w:sz w:val="28"/>
          <w:szCs w:val="28"/>
        </w:rPr>
        <w:t xml:space="preserve">  </w:t>
      </w:r>
      <w:r w:rsidR="000C63E7">
        <w:rPr>
          <w:sz w:val="28"/>
          <w:szCs w:val="28"/>
        </w:rPr>
        <w:t xml:space="preserve">дошкольным </w:t>
      </w:r>
      <w:r w:rsidR="00537DCF" w:rsidRPr="00537DCF">
        <w:rPr>
          <w:sz w:val="28"/>
          <w:szCs w:val="28"/>
        </w:rPr>
        <w:t xml:space="preserve"> </w:t>
      </w:r>
      <w:r w:rsidR="000C63E7">
        <w:rPr>
          <w:sz w:val="28"/>
          <w:szCs w:val="28"/>
        </w:rPr>
        <w:t>учреждением</w:t>
      </w:r>
      <w:r w:rsidR="00537DCF" w:rsidRPr="00537DCF">
        <w:rPr>
          <w:sz w:val="28"/>
          <w:szCs w:val="28"/>
        </w:rPr>
        <w:t xml:space="preserve"> </w:t>
      </w:r>
      <w:proofErr w:type="spellStart"/>
      <w:r w:rsidR="00537DCF" w:rsidRPr="00537DCF">
        <w:rPr>
          <w:sz w:val="28"/>
          <w:szCs w:val="28"/>
        </w:rPr>
        <w:t>Пышминского</w:t>
      </w:r>
      <w:proofErr w:type="spellEnd"/>
      <w:r w:rsidR="00537DCF" w:rsidRPr="00537DCF">
        <w:rPr>
          <w:sz w:val="28"/>
          <w:szCs w:val="28"/>
        </w:rPr>
        <w:t xml:space="preserve"> городского округа «</w:t>
      </w:r>
      <w:proofErr w:type="spellStart"/>
      <w:r w:rsidR="000C63E7">
        <w:rPr>
          <w:sz w:val="28"/>
          <w:szCs w:val="28"/>
        </w:rPr>
        <w:t>Пышминский</w:t>
      </w:r>
      <w:proofErr w:type="spellEnd"/>
      <w:r w:rsidR="000C63E7">
        <w:rPr>
          <w:sz w:val="28"/>
          <w:szCs w:val="28"/>
        </w:rPr>
        <w:t xml:space="preserve"> детский сад № 3</w:t>
      </w:r>
      <w:r w:rsidR="00537DCF" w:rsidRPr="00537DCF">
        <w:rPr>
          <w:sz w:val="28"/>
          <w:szCs w:val="28"/>
        </w:rPr>
        <w:t>»</w:t>
      </w:r>
      <w:r w:rsidR="00537DCF">
        <w:rPr>
          <w:sz w:val="28"/>
          <w:szCs w:val="28"/>
        </w:rPr>
        <w:t xml:space="preserve"> </w:t>
      </w:r>
      <w:r w:rsidR="00537DCF" w:rsidRPr="00537DCF">
        <w:rPr>
          <w:sz w:val="28"/>
          <w:szCs w:val="28"/>
        </w:rPr>
        <w:t>в</w:t>
      </w:r>
      <w:r w:rsidR="00050272" w:rsidRPr="00537DCF">
        <w:rPr>
          <w:sz w:val="28"/>
          <w:szCs w:val="28"/>
        </w:rPr>
        <w:t xml:space="preserve"> период с 01.01.201</w:t>
      </w:r>
      <w:r w:rsidR="000C63E7">
        <w:rPr>
          <w:sz w:val="28"/>
          <w:szCs w:val="28"/>
        </w:rPr>
        <w:t>5</w:t>
      </w:r>
      <w:r w:rsidR="00050272" w:rsidRPr="00537DCF">
        <w:rPr>
          <w:sz w:val="28"/>
          <w:szCs w:val="28"/>
        </w:rPr>
        <w:t>г. по 31.12.201</w:t>
      </w:r>
      <w:r w:rsidR="000C63E7">
        <w:rPr>
          <w:sz w:val="28"/>
          <w:szCs w:val="28"/>
        </w:rPr>
        <w:t>6</w:t>
      </w:r>
      <w:r w:rsidR="00050272" w:rsidRPr="00537DCF">
        <w:rPr>
          <w:sz w:val="28"/>
          <w:szCs w:val="28"/>
        </w:rPr>
        <w:t>г.</w:t>
      </w:r>
    </w:p>
    <w:p w:rsidR="00537DCF" w:rsidRDefault="006342F4" w:rsidP="00537DCF">
      <w:pPr>
        <w:tabs>
          <w:tab w:val="left" w:pos="10450"/>
        </w:tabs>
        <w:jc w:val="both"/>
        <w:rPr>
          <w:color w:val="000000"/>
          <w:sz w:val="28"/>
          <w:szCs w:val="28"/>
        </w:rPr>
      </w:pPr>
      <w:r w:rsidRPr="004B6D6C">
        <w:rPr>
          <w:sz w:val="28"/>
          <w:szCs w:val="28"/>
        </w:rPr>
        <w:t xml:space="preserve">   </w:t>
      </w:r>
      <w:r w:rsidR="00537DCF">
        <w:rPr>
          <w:color w:val="000000"/>
          <w:sz w:val="28"/>
          <w:szCs w:val="28"/>
        </w:rPr>
        <w:t xml:space="preserve">       </w:t>
      </w:r>
      <w:r w:rsidR="00537DCF" w:rsidRPr="001D0880">
        <w:rPr>
          <w:color w:val="000000"/>
          <w:sz w:val="28"/>
          <w:szCs w:val="28"/>
        </w:rPr>
        <w:t>В  ходе</w:t>
      </w:r>
      <w:r w:rsidR="00537DCF">
        <w:rPr>
          <w:color w:val="000000"/>
          <w:sz w:val="28"/>
          <w:szCs w:val="28"/>
        </w:rPr>
        <w:t xml:space="preserve"> </w:t>
      </w:r>
      <w:r w:rsidR="00537DCF" w:rsidRPr="001D0880">
        <w:rPr>
          <w:color w:val="000000"/>
          <w:sz w:val="28"/>
          <w:szCs w:val="28"/>
        </w:rPr>
        <w:t>проведенной проверки установлен</w:t>
      </w:r>
      <w:r w:rsidR="00537DCF">
        <w:rPr>
          <w:color w:val="000000"/>
          <w:sz w:val="28"/>
          <w:szCs w:val="28"/>
        </w:rPr>
        <w:t>ы следующие нарушения:</w:t>
      </w:r>
    </w:p>
    <w:p w:rsidR="000C63E7" w:rsidRPr="006B2398" w:rsidRDefault="000C63E7" w:rsidP="000C63E7">
      <w:pPr>
        <w:jc w:val="both"/>
        <w:rPr>
          <w:sz w:val="28"/>
          <w:szCs w:val="28"/>
        </w:rPr>
      </w:pPr>
      <w:r w:rsidRPr="006B2398">
        <w:rPr>
          <w:sz w:val="28"/>
          <w:szCs w:val="28"/>
        </w:rPr>
        <w:t xml:space="preserve">       - в нарушение Приказа Минфина России от 01.07.2013  № 65н «Об утверждении указаний о порядке применении бюджетной классификации Российской Федерации»  в «Журнал–главная»  неверно отражен счет по КОСГУ. </w:t>
      </w:r>
    </w:p>
    <w:p w:rsidR="000C63E7" w:rsidRPr="006B2398" w:rsidRDefault="000C63E7" w:rsidP="000C63E7">
      <w:pPr>
        <w:pStyle w:val="a3"/>
        <w:spacing w:after="0"/>
        <w:jc w:val="both"/>
        <w:rPr>
          <w:sz w:val="28"/>
          <w:szCs w:val="28"/>
        </w:rPr>
      </w:pPr>
      <w:r w:rsidRPr="006B2398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</w:t>
      </w:r>
      <w:r w:rsidRPr="006B2398">
        <w:rPr>
          <w:sz w:val="28"/>
          <w:szCs w:val="28"/>
        </w:rPr>
        <w:t>итоги остатков по аналитическим счетам оборотных ведомостей по продуктам питания не соответствуют итогам остатков этих счетов книги «Журнал-главная»;</w:t>
      </w:r>
    </w:p>
    <w:p w:rsidR="000C63E7" w:rsidRPr="006B2398" w:rsidRDefault="00797AB4" w:rsidP="000C63E7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0C63E7" w:rsidRPr="006B2398">
        <w:rPr>
          <w:sz w:val="28"/>
          <w:szCs w:val="28"/>
        </w:rPr>
        <w:t xml:space="preserve">в нарушение порядка ведения кассовых операций, приказ об установлении лимита остатка наличных денег на 2016 года в учреждении не издавался; </w:t>
      </w:r>
    </w:p>
    <w:p w:rsidR="000C63E7" w:rsidRPr="006B2398" w:rsidRDefault="000C63E7" w:rsidP="000C63E7">
      <w:pPr>
        <w:jc w:val="both"/>
        <w:rPr>
          <w:sz w:val="28"/>
          <w:szCs w:val="28"/>
        </w:rPr>
      </w:pPr>
      <w:r w:rsidRPr="006B2398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</w:t>
      </w:r>
      <w:r w:rsidRPr="006B2398">
        <w:rPr>
          <w:sz w:val="28"/>
          <w:szCs w:val="28"/>
        </w:rPr>
        <w:t xml:space="preserve">первичные учетные документы оформляются не в соответствии с предъявляемыми к ним требованиями, отсутствие подписей актах выполненных работ являются нарушением пункта 2 статьи 9 Закона «О бухгалтерском учете» № 402-ФЗ, а учитывая произведенную оплату поставщику при </w:t>
      </w:r>
      <w:proofErr w:type="spellStart"/>
      <w:r w:rsidRPr="006B2398">
        <w:rPr>
          <w:sz w:val="28"/>
          <w:szCs w:val="28"/>
        </w:rPr>
        <w:t>ненадлежаще</w:t>
      </w:r>
      <w:proofErr w:type="spellEnd"/>
      <w:r w:rsidRPr="006B2398">
        <w:rPr>
          <w:sz w:val="28"/>
          <w:szCs w:val="28"/>
        </w:rPr>
        <w:t xml:space="preserve"> оформленном документе, позволяет классифицировать оплату, как авансирование, что запрещено Бюджетным Кодексом Российской Федерации;</w:t>
      </w:r>
    </w:p>
    <w:p w:rsidR="000C63E7" w:rsidRPr="006B2398" w:rsidRDefault="000C63E7" w:rsidP="000C6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2398">
        <w:rPr>
          <w:rFonts w:ascii="Times New Roman CYR" w:hAnsi="Times New Roman CYR" w:cs="Times New Roman CYR"/>
          <w:sz w:val="28"/>
          <w:szCs w:val="28"/>
        </w:rPr>
        <w:t xml:space="preserve">-в нарушение </w:t>
      </w:r>
      <w:r w:rsidRPr="006B2398">
        <w:rPr>
          <w:sz w:val="28"/>
          <w:szCs w:val="28"/>
        </w:rPr>
        <w:t xml:space="preserve">п. 8 Приказа Минфина РФ от 01.12.2010 № 157н «Об утверждении Единого плана счетов бухгалтерского учета и Инструкции по его применению»,  </w:t>
      </w:r>
      <w:hyperlink r:id="rId5" w:history="1">
        <w:r w:rsidRPr="006B2398">
          <w:rPr>
            <w:iCs/>
            <w:sz w:val="28"/>
            <w:szCs w:val="28"/>
          </w:rPr>
          <w:t>Приказа Минфина РФ от 30.03.2015 № 52н «Об утверждении форм первичных учетных документов и регистров бухгалтерского учета и Методических указаний по их применению</w:t>
        </w:r>
      </w:hyperlink>
      <w:r w:rsidRPr="006B2398">
        <w:rPr>
          <w:iCs/>
          <w:sz w:val="28"/>
          <w:szCs w:val="28"/>
        </w:rPr>
        <w:t>»</w:t>
      </w:r>
      <w:r w:rsidRPr="006B2398">
        <w:rPr>
          <w:rFonts w:ascii="Times New Roman CYR" w:hAnsi="Times New Roman CYR" w:cs="Times New Roman CYR"/>
          <w:sz w:val="28"/>
          <w:szCs w:val="28"/>
        </w:rPr>
        <w:t>, в а</w:t>
      </w:r>
      <w:r w:rsidRPr="006B2398">
        <w:rPr>
          <w:sz w:val="28"/>
          <w:szCs w:val="28"/>
        </w:rPr>
        <w:t>кт о списании материальных запасов от 27.10.2016 г. не внесены сведения о приказе, утверждающем состав</w:t>
      </w:r>
      <w:proofErr w:type="gramEnd"/>
      <w:r w:rsidRPr="006B2398">
        <w:rPr>
          <w:sz w:val="28"/>
          <w:szCs w:val="28"/>
        </w:rPr>
        <w:t xml:space="preserve"> комиссии по списанию ТМЦ;</w:t>
      </w:r>
    </w:p>
    <w:p w:rsidR="000C63E7" w:rsidRPr="006B2398" w:rsidRDefault="000C63E7" w:rsidP="000C6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398">
        <w:rPr>
          <w:sz w:val="28"/>
          <w:szCs w:val="28"/>
        </w:rPr>
        <w:t xml:space="preserve">        </w:t>
      </w:r>
      <w:proofErr w:type="gramStart"/>
      <w:r w:rsidRPr="006B2398">
        <w:rPr>
          <w:sz w:val="28"/>
          <w:szCs w:val="28"/>
        </w:rPr>
        <w:t xml:space="preserve">-в нарушение ст.9 Закона «О бухгалтерском учете» от 06.12.2011 года № 402-ФЗ, п. 8 Приказа Минфина РФ от 01.12.2010 № 157н «Об утверждении Единого плана счетов бухгалтерского учета…», приложения № 5 </w:t>
      </w:r>
      <w:hyperlink r:id="rId6" w:history="1">
        <w:r w:rsidRPr="006B2398">
          <w:rPr>
            <w:iCs/>
            <w:sz w:val="28"/>
            <w:szCs w:val="28"/>
          </w:rPr>
          <w:t xml:space="preserve">Приказа Минфина РФ от 15.12.2010 № 173н «Об утверждении форм первичных учетных документов и регистров бухгалтерского учета» </w:t>
        </w:r>
      </w:hyperlink>
      <w:r w:rsidRPr="006B2398">
        <w:rPr>
          <w:sz w:val="28"/>
          <w:szCs w:val="28"/>
        </w:rPr>
        <w:t xml:space="preserve"> в представленных меню-требованиях на выдачу продуктов питания за 2015 год отсутствует </w:t>
      </w:r>
      <w:r w:rsidRPr="006B2398">
        <w:rPr>
          <w:sz w:val="28"/>
          <w:szCs w:val="28"/>
        </w:rPr>
        <w:lastRenderedPageBreak/>
        <w:t>плановая стоимость одного дня</w:t>
      </w:r>
      <w:proofErr w:type="gramEnd"/>
      <w:r w:rsidRPr="006B2398">
        <w:rPr>
          <w:sz w:val="28"/>
          <w:szCs w:val="28"/>
        </w:rPr>
        <w:t>, плановая стоимость на всех довольствующихся и фактическая стоимость, в меню-требованиях 2015, за период с января по май 2016 г.г.  отсутствует подпись бухгалтера;</w:t>
      </w:r>
    </w:p>
    <w:p w:rsidR="000C63E7" w:rsidRPr="006B2398" w:rsidRDefault="000C63E7" w:rsidP="000C63E7">
      <w:pPr>
        <w:jc w:val="both"/>
        <w:rPr>
          <w:sz w:val="28"/>
          <w:szCs w:val="28"/>
        </w:rPr>
      </w:pPr>
      <w:r w:rsidRPr="006B2398">
        <w:rPr>
          <w:sz w:val="28"/>
          <w:szCs w:val="28"/>
        </w:rPr>
        <w:t xml:space="preserve">      - своевременно не вносятся изменения в локальные нормативные правовые акты, в связи с изменениями законодательства, регулирующего оплату труда;</w:t>
      </w:r>
    </w:p>
    <w:p w:rsidR="000C63E7" w:rsidRPr="006B2398" w:rsidRDefault="000C63E7" w:rsidP="000C63E7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398">
        <w:rPr>
          <w:sz w:val="28"/>
          <w:szCs w:val="28"/>
        </w:rPr>
        <w:t xml:space="preserve">       - общая сумма выявленных  неправомерно начисленных денежных средств на заработную плату, с учетом начислений на оплату труда  составила 121 256,77руб.</w:t>
      </w:r>
    </w:p>
    <w:p w:rsidR="000C63E7" w:rsidRDefault="000C63E7" w:rsidP="00537DCF">
      <w:pPr>
        <w:tabs>
          <w:tab w:val="left" w:pos="10450"/>
        </w:tabs>
        <w:jc w:val="both"/>
        <w:rPr>
          <w:color w:val="000000"/>
          <w:sz w:val="28"/>
          <w:szCs w:val="28"/>
        </w:rPr>
      </w:pP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</w:t>
      </w:r>
      <w:r w:rsidR="00537DCF">
        <w:rPr>
          <w:sz w:val="28"/>
          <w:szCs w:val="28"/>
        </w:rPr>
        <w:t xml:space="preserve">    </w:t>
      </w:r>
      <w:r w:rsidRPr="004B6D6C">
        <w:rPr>
          <w:sz w:val="28"/>
          <w:szCs w:val="28"/>
        </w:rPr>
        <w:t xml:space="preserve">  </w:t>
      </w:r>
      <w:r w:rsidR="00797AB4">
        <w:rPr>
          <w:sz w:val="28"/>
          <w:szCs w:val="28"/>
        </w:rPr>
        <w:t>Заведующей МБДОУ</w:t>
      </w:r>
      <w:r w:rsidRPr="004B6D6C">
        <w:rPr>
          <w:sz w:val="28"/>
          <w:szCs w:val="28"/>
        </w:rPr>
        <w:t xml:space="preserve"> ПГО «</w:t>
      </w:r>
      <w:proofErr w:type="spellStart"/>
      <w:r w:rsidR="00797AB4">
        <w:rPr>
          <w:sz w:val="28"/>
          <w:szCs w:val="28"/>
        </w:rPr>
        <w:t>Пышминский</w:t>
      </w:r>
      <w:proofErr w:type="spellEnd"/>
      <w:r w:rsidR="00797AB4">
        <w:rPr>
          <w:sz w:val="28"/>
          <w:szCs w:val="28"/>
        </w:rPr>
        <w:t xml:space="preserve"> детский сад № 3</w:t>
      </w:r>
      <w:r w:rsidR="00652438">
        <w:rPr>
          <w:sz w:val="28"/>
          <w:szCs w:val="28"/>
        </w:rPr>
        <w:t>»</w:t>
      </w:r>
      <w:r w:rsidRPr="004B6D6C">
        <w:rPr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4B6D6C" w:rsidP="006342F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B6D6C">
        <w:rPr>
          <w:sz w:val="28"/>
          <w:szCs w:val="28"/>
        </w:rPr>
        <w:t xml:space="preserve"> </w:t>
      </w:r>
      <w:r w:rsidR="006342F4"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 Копия акта плановой документальной проверки направлена в Прокуратуру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Default="00327433"/>
    <w:p w:rsidR="003823F2" w:rsidRDefault="003823F2"/>
    <w:sectPr w:rsidR="003823F2" w:rsidSect="003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050272"/>
    <w:rsid w:val="000C63E7"/>
    <w:rsid w:val="00327433"/>
    <w:rsid w:val="003823F2"/>
    <w:rsid w:val="00397FB4"/>
    <w:rsid w:val="003D39B7"/>
    <w:rsid w:val="00484D26"/>
    <w:rsid w:val="004B6D6C"/>
    <w:rsid w:val="00537DCF"/>
    <w:rsid w:val="005A54B1"/>
    <w:rsid w:val="006342F4"/>
    <w:rsid w:val="00652438"/>
    <w:rsid w:val="00731B8A"/>
    <w:rsid w:val="00797AB4"/>
    <w:rsid w:val="008F0CEC"/>
    <w:rsid w:val="00952881"/>
    <w:rsid w:val="00972030"/>
    <w:rsid w:val="00A61506"/>
    <w:rsid w:val="00AF4A60"/>
    <w:rsid w:val="00B005DC"/>
    <w:rsid w:val="00BF683B"/>
    <w:rsid w:val="00C86CF4"/>
    <w:rsid w:val="00D177B0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  <w:style w:type="paragraph" w:customStyle="1" w:styleId="p4">
    <w:name w:val="p4"/>
    <w:basedOn w:val="a"/>
    <w:rsid w:val="00537DC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0C63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6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887224F4A5CAC4BFB0692D320D9340A727634DCE3F0DBB8F8E927EB710D8FEB279937F21FC4BA9D0g8G" TargetMode="External"/><Relationship Id="rId5" Type="http://schemas.openxmlformats.org/officeDocument/2006/relationships/hyperlink" Target="consultantplus://offline/ref=13887224F4A5CAC4BFB0692D320D9340A727634DCE3F0DBB8F8E927EB710D8FEB279937F21FC4BA9D0g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17</cp:revision>
  <cp:lastPrinted>2016-06-24T08:10:00Z</cp:lastPrinted>
  <dcterms:created xsi:type="dcterms:W3CDTF">2016-03-10T03:06:00Z</dcterms:created>
  <dcterms:modified xsi:type="dcterms:W3CDTF">2017-03-06T06:03:00Z</dcterms:modified>
</cp:coreProperties>
</file>